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23D" w:rsidRPr="004F723D" w:rsidRDefault="004F723D" w:rsidP="004F723D">
      <w:pPr>
        <w:keepNext/>
        <w:widowControl w:val="0"/>
        <w:autoSpaceDE w:val="0"/>
        <w:autoSpaceDN w:val="0"/>
        <w:adjustRightInd w:val="0"/>
        <w:spacing w:before="120" w:after="120" w:line="240" w:lineRule="auto"/>
        <w:jc w:val="center"/>
        <w:outlineLvl w:val="0"/>
        <w:rPr>
          <w:rFonts w:ascii="Tahoma" w:eastAsia="Times New Roman" w:hAnsi="Tahoma" w:cs="Tahoma"/>
          <w:color w:val="12256D"/>
          <w:kern w:val="28"/>
          <w:sz w:val="33"/>
          <w:szCs w:val="33"/>
          <w:lang w:eastAsia="ru-RU"/>
        </w:rPr>
      </w:pPr>
      <w:r w:rsidRPr="004F723D">
        <w:rPr>
          <w:rFonts w:ascii="Tahoma" w:eastAsia="Times New Roman" w:hAnsi="Tahoma" w:cs="Tahoma"/>
          <w:color w:val="12256D"/>
          <w:kern w:val="28"/>
          <w:sz w:val="24"/>
          <w:szCs w:val="32"/>
          <w:lang w:eastAsia="ru-RU"/>
        </w:rPr>
        <w:t>СанПиН 2.4.1.1249-03 «Санитарно-эпидемиологические требования к устройству, содержанию и организации режима работы дошкольных образовательных учреждений»</w:t>
      </w:r>
    </w:p>
    <w:p w:rsidR="004F723D" w:rsidRPr="004F723D" w:rsidRDefault="004F723D" w:rsidP="004F723D">
      <w:pPr>
        <w:widowControl w:val="0"/>
        <w:autoSpaceDE w:val="0"/>
        <w:autoSpaceDN w:val="0"/>
        <w:adjustRightInd w:val="0"/>
        <w:spacing w:after="12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b/>
          <w:bCs/>
          <w:color w:val="000000"/>
          <w:sz w:val="24"/>
          <w:szCs w:val="20"/>
          <w:lang w:eastAsia="ru-RU"/>
        </w:rPr>
        <w:t xml:space="preserve">ГОСУДАРСТВЕННОЕСАНИТАРНО-ЭПИДЕМИОЛОГИЧЕСКОЕ </w:t>
      </w:r>
      <w:r w:rsidRPr="004F723D">
        <w:rPr>
          <w:rFonts w:ascii="Times New Roman" w:eastAsia="Times New Roman" w:hAnsi="Times New Roman" w:cs="Times New Roman"/>
          <w:b/>
          <w:bCs/>
          <w:color w:val="000000"/>
          <w:sz w:val="24"/>
          <w:szCs w:val="20"/>
          <w:lang w:eastAsia="ru-RU"/>
        </w:rPr>
        <w:br/>
        <w:t>НОРМИРОВАНИЕ РОССИЙСКОЙ ФЕДЕРАЦИИ</w:t>
      </w:r>
    </w:p>
    <w:p w:rsidR="004F723D" w:rsidRPr="004F723D" w:rsidRDefault="004F723D" w:rsidP="004F723D">
      <w:pPr>
        <w:pBdr>
          <w:bottom w:val="single" w:sz="4" w:space="1" w:color="auto"/>
        </w:pBdr>
        <w:autoSpaceDE w:val="0"/>
        <w:autoSpaceDN w:val="0"/>
        <w:adjustRightInd w:val="0"/>
        <w:spacing w:before="120" w:after="12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b/>
          <w:bCs/>
          <w:color w:val="000000"/>
          <w:sz w:val="24"/>
          <w:szCs w:val="20"/>
          <w:lang w:eastAsia="ru-RU"/>
        </w:rPr>
        <w:t xml:space="preserve">ГОСУДАРСТВЕННЫЕ </w:t>
      </w:r>
      <w:r w:rsidRPr="004F723D">
        <w:rPr>
          <w:rFonts w:ascii="Times New Roman" w:eastAsia="Times New Roman" w:hAnsi="Times New Roman" w:cs="Times New Roman"/>
          <w:b/>
          <w:bCs/>
          <w:color w:val="333333"/>
          <w:sz w:val="24"/>
          <w:szCs w:val="23"/>
          <w:lang w:eastAsia="ru-RU"/>
        </w:rPr>
        <w:t xml:space="preserve">САНИТАРНО-ЭПИДЕМИОЛОГИЧЕСКИЕ </w:t>
      </w:r>
      <w:r w:rsidRPr="004F723D">
        <w:rPr>
          <w:rFonts w:ascii="Times New Roman" w:eastAsia="Times New Roman" w:hAnsi="Times New Roman" w:cs="Times New Roman"/>
          <w:b/>
          <w:bCs/>
          <w:color w:val="333333"/>
          <w:sz w:val="24"/>
          <w:szCs w:val="23"/>
          <w:lang w:eastAsia="ru-RU"/>
        </w:rPr>
        <w:br/>
        <w:t xml:space="preserve">ПРАВИЛА И НОРМАТИВЫ </w:t>
      </w:r>
    </w:p>
    <w:p w:rsidR="004F723D" w:rsidRPr="004F723D" w:rsidRDefault="004F723D" w:rsidP="004F723D">
      <w:pPr>
        <w:autoSpaceDE w:val="0"/>
        <w:autoSpaceDN w:val="0"/>
        <w:adjustRightInd w:val="0"/>
        <w:spacing w:before="120" w:after="12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b/>
          <w:bCs/>
          <w:color w:val="333333"/>
          <w:sz w:val="24"/>
          <w:lang w:eastAsia="ru-RU"/>
        </w:rPr>
        <w:t xml:space="preserve">2.4.1. ГИГИЕНА ДЕТЕЙ ИПОДРОСТКОВ. </w:t>
      </w:r>
      <w:r w:rsidRPr="004F723D">
        <w:rPr>
          <w:rFonts w:ascii="Times New Roman" w:eastAsia="Times New Roman" w:hAnsi="Times New Roman" w:cs="Times New Roman"/>
          <w:b/>
          <w:bCs/>
          <w:color w:val="333333"/>
          <w:sz w:val="24"/>
          <w:lang w:eastAsia="ru-RU"/>
        </w:rPr>
        <w:br/>
        <w:t>ДЕТСКИЕ ДОШКОЛЬНЫЕ УЧРЕЖДЕНИЯ</w:t>
      </w:r>
    </w:p>
    <w:p w:rsidR="004F723D" w:rsidRPr="004F723D" w:rsidRDefault="004F723D" w:rsidP="004F723D">
      <w:pPr>
        <w:autoSpaceDE w:val="0"/>
        <w:autoSpaceDN w:val="0"/>
        <w:adjustRightInd w:val="0"/>
        <w:spacing w:before="120" w:after="12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b/>
          <w:bCs/>
          <w:color w:val="333333"/>
          <w:sz w:val="28"/>
          <w:szCs w:val="30"/>
          <w:lang w:eastAsia="ru-RU"/>
        </w:rPr>
        <w:t xml:space="preserve">САНИТАРНО-ЭПИДЕМИОЛОГИЧЕСКИЕТРЕБОВАНИЯ </w:t>
      </w:r>
      <w:r w:rsidRPr="004F723D">
        <w:rPr>
          <w:rFonts w:ascii="Times New Roman" w:eastAsia="Times New Roman" w:hAnsi="Times New Roman" w:cs="Times New Roman"/>
          <w:b/>
          <w:bCs/>
          <w:color w:val="333333"/>
          <w:sz w:val="28"/>
          <w:szCs w:val="30"/>
          <w:lang w:eastAsia="ru-RU"/>
        </w:rPr>
        <w:br/>
        <w:t xml:space="preserve">К УСТРОЙСТВУ, СОДЕРЖАНИЮ И ОРГАНИЗАЦИИ </w:t>
      </w:r>
      <w:r w:rsidRPr="004F723D">
        <w:rPr>
          <w:rFonts w:ascii="Times New Roman" w:eastAsia="Times New Roman" w:hAnsi="Times New Roman" w:cs="Times New Roman"/>
          <w:b/>
          <w:bCs/>
          <w:color w:val="333333"/>
          <w:sz w:val="28"/>
          <w:szCs w:val="30"/>
          <w:lang w:eastAsia="ru-RU"/>
        </w:rPr>
        <w:br/>
        <w:t xml:space="preserve">РЕЖИМА РАБОТЫ ДОШКОЛЬНЫХ </w:t>
      </w:r>
      <w:r w:rsidRPr="004F723D">
        <w:rPr>
          <w:rFonts w:ascii="Times New Roman" w:eastAsia="Times New Roman" w:hAnsi="Times New Roman" w:cs="Times New Roman"/>
          <w:b/>
          <w:bCs/>
          <w:color w:val="333333"/>
          <w:sz w:val="28"/>
          <w:szCs w:val="30"/>
          <w:lang w:eastAsia="ru-RU"/>
        </w:rPr>
        <w:br/>
        <w:t>ОБРАЗОВАТЕЛЬНЫХ УЧРЕЖДЕНИЙ</w:t>
      </w:r>
    </w:p>
    <w:p w:rsidR="004F723D" w:rsidRPr="004F723D" w:rsidRDefault="004F723D" w:rsidP="004F723D">
      <w:pPr>
        <w:autoSpaceDE w:val="0"/>
        <w:autoSpaceDN w:val="0"/>
        <w:adjustRightInd w:val="0"/>
        <w:spacing w:before="120" w:after="12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b/>
          <w:bCs/>
          <w:color w:val="333333"/>
          <w:sz w:val="24"/>
          <w:szCs w:val="23"/>
          <w:lang w:eastAsia="ru-RU"/>
        </w:rPr>
        <w:t>САНИТАРНО-ЭПИДЕМИОЛОГИЧЕСКИЕ</w:t>
      </w:r>
      <w:r w:rsidRPr="004F723D">
        <w:rPr>
          <w:rFonts w:ascii="Times New Roman" w:eastAsia="Times New Roman" w:hAnsi="Times New Roman" w:cs="Times New Roman"/>
          <w:b/>
          <w:bCs/>
          <w:color w:val="333333"/>
          <w:sz w:val="24"/>
          <w:szCs w:val="23"/>
          <w:lang w:eastAsia="ru-RU"/>
        </w:rPr>
        <w:br/>
        <w:t xml:space="preserve">ПРАВИЛА И НОРМАТИВЫ </w:t>
      </w:r>
      <w:r w:rsidRPr="004F723D">
        <w:rPr>
          <w:rFonts w:ascii="Times New Roman" w:eastAsia="Times New Roman" w:hAnsi="Times New Roman" w:cs="Times New Roman"/>
          <w:b/>
          <w:bCs/>
          <w:color w:val="333333"/>
          <w:sz w:val="24"/>
          <w:szCs w:val="23"/>
          <w:lang w:eastAsia="ru-RU"/>
        </w:rPr>
        <w:br/>
        <w:t>СанПиН 2.4.1.1249-03</w:t>
      </w:r>
    </w:p>
    <w:p w:rsidR="004F723D" w:rsidRPr="004F723D" w:rsidRDefault="004F723D" w:rsidP="004F723D">
      <w:pPr>
        <w:widowControl w:val="0"/>
        <w:autoSpaceDE w:val="0"/>
        <w:autoSpaceDN w:val="0"/>
        <w:adjustRightInd w:val="0"/>
        <w:spacing w:before="120"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b/>
          <w:bCs/>
          <w:color w:val="000000"/>
          <w:sz w:val="24"/>
          <w:szCs w:val="20"/>
          <w:lang w:eastAsia="ru-RU"/>
        </w:rPr>
        <w:t>Минздрав России</w:t>
      </w:r>
    </w:p>
    <w:p w:rsidR="004F723D" w:rsidRPr="004F723D" w:rsidRDefault="004F723D" w:rsidP="004F723D">
      <w:pPr>
        <w:widowControl w:val="0"/>
        <w:autoSpaceDE w:val="0"/>
        <w:autoSpaceDN w:val="0"/>
        <w:adjustRightInd w:val="0"/>
        <w:spacing w:after="12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b/>
          <w:bCs/>
          <w:color w:val="000000"/>
          <w:sz w:val="24"/>
          <w:szCs w:val="20"/>
          <w:lang w:eastAsia="ru-RU"/>
        </w:rPr>
        <w:t>Москва 2002</w:t>
      </w:r>
    </w:p>
    <w:p w:rsidR="004F723D" w:rsidRPr="004F723D" w:rsidRDefault="004F723D" w:rsidP="004F723D">
      <w:pPr>
        <w:autoSpaceDE w:val="0"/>
        <w:autoSpaceDN w:val="0"/>
        <w:adjustRightInd w:val="0"/>
        <w:spacing w:before="120"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18"/>
          <w:lang w:eastAsia="ru-RU"/>
        </w:rPr>
        <w:t>1. Настоящие санитарные правила разработаны: НИИ гигиены и охраныздоровья детей и подростков Научного центра здоровья детей РАМН (В.Р. Кучма,Л.М. Сухарева, М.И. Степанова, Б.З. Воронова, З.И. Сазанюк, Ж.Ю. Горелова, Н.О.Березина, И.П. Лашнева) при участии Департамента госсанэпиднадзора МинздраваРоссии (Б.Г. Бокитько, В.Н. Брагина), Управления медицинских проблемматеринства и детства Минздрава России (С.Р. Конова), Центра госсанэпиднадзорав г. Москве (Н.В. Синякова), Управления дошкольного образования Министерстваобразования РФ (Т.И. Оверчук, И.М. Исаченкова).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18"/>
          <w:lang w:eastAsia="ru-RU"/>
        </w:rPr>
        <w:t>Использованы материалыИнститута медицинской паразитологии и тропической медицины им. Е.И.Марциновского (В.П. Сергеев, Г.А. Романенко, А.И. Чернышенко), Институтавозрастной физиологии РАО (Л.А. Леонова, С.С. Савватеева), Нижегородскойгосударственной медицинской академии (И.Ш. Якубова), Санкт-Петербургскойгосударственной медицинской академии им. И.И. Мечникова (В.Г. Маймулов).</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18"/>
          <w:lang w:eastAsia="ru-RU"/>
        </w:rPr>
        <w:t>2. Рекомендованы Комиссией погосударственному санитарно-эпидемиологическому нормированию при МинздравеРоссии.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18"/>
          <w:lang w:eastAsia="ru-RU"/>
        </w:rPr>
        <w:t>3. Утверждены Главнымгосударственным санитарным врачом Российской Федерации 25 марта 2003 г.</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18"/>
          <w:lang w:eastAsia="ru-RU"/>
        </w:rPr>
        <w:t xml:space="preserve">4. Введены в действие с 20июня 2003 г. постановлением Главного государственного санитарного врачаРоссийской Федерации от 26 марта </w:t>
      </w:r>
      <w:r w:rsidRPr="004F723D">
        <w:rPr>
          <w:rFonts w:ascii="Times New Roman" w:eastAsia="Times New Roman" w:hAnsi="Times New Roman" w:cs="Times New Roman"/>
          <w:color w:val="333333"/>
          <w:sz w:val="24"/>
          <w:szCs w:val="18"/>
          <w:lang w:eastAsia="ru-RU"/>
        </w:rPr>
        <w:lastRenderedPageBreak/>
        <w:t>2003 г. № 24.</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18"/>
          <w:lang w:eastAsia="ru-RU"/>
        </w:rPr>
        <w:t>5. Зарегистрированы вМинистерстве юстиции России 8 апреля 2003 г., регистрационный номер 4392.</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18"/>
          <w:lang w:eastAsia="ru-RU"/>
        </w:rPr>
        <w:t>6. Введены взамен «Санитарныхправил устройства и содержания детских дошкольных учреждений», утвержденных 20марта 1985 г., № 3231-85.</w:t>
      </w:r>
    </w:p>
    <w:p w:rsidR="004F723D" w:rsidRPr="004F723D" w:rsidRDefault="004F723D" w:rsidP="004F723D">
      <w:pPr>
        <w:autoSpaceDE w:val="0"/>
        <w:autoSpaceDN w:val="0"/>
        <w:adjustRightInd w:val="0"/>
        <w:spacing w:before="120" w:after="12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b/>
          <w:bCs/>
          <w:color w:val="333333"/>
          <w:sz w:val="24"/>
          <w:lang w:eastAsia="ru-RU"/>
        </w:rPr>
        <w:t>Федеральный закон РоссийскойФедерации</w:t>
      </w:r>
      <w:r w:rsidRPr="004F723D">
        <w:rPr>
          <w:rFonts w:ascii="Times New Roman" w:eastAsia="Times New Roman" w:hAnsi="Times New Roman" w:cs="Times New Roman"/>
          <w:color w:val="333333"/>
          <w:sz w:val="24"/>
          <w:szCs w:val="24"/>
          <w:lang w:eastAsia="ru-RU"/>
        </w:rPr>
        <w:t xml:space="preserve"> </w:t>
      </w:r>
      <w:r w:rsidRPr="004F723D">
        <w:rPr>
          <w:rFonts w:ascii="Times New Roman" w:eastAsia="Times New Roman" w:hAnsi="Times New Roman" w:cs="Times New Roman"/>
          <w:color w:val="333333"/>
          <w:sz w:val="24"/>
          <w:szCs w:val="24"/>
          <w:lang w:eastAsia="ru-RU"/>
        </w:rPr>
        <w:br/>
      </w:r>
      <w:r w:rsidRPr="004F723D">
        <w:rPr>
          <w:rFonts w:ascii="Times New Roman" w:eastAsia="Times New Roman" w:hAnsi="Times New Roman" w:cs="Times New Roman"/>
          <w:b/>
          <w:bCs/>
          <w:color w:val="333333"/>
          <w:sz w:val="24"/>
          <w:lang w:eastAsia="ru-RU"/>
        </w:rPr>
        <w:t>«</w:t>
      </w:r>
      <w:hyperlink r:id="rId5" w:history="1">
        <w:r w:rsidRPr="004F723D">
          <w:rPr>
            <w:rFonts w:ascii="Times New Roman" w:eastAsia="Times New Roman" w:hAnsi="Times New Roman" w:cs="Times New Roman"/>
            <w:b/>
            <w:bCs/>
            <w:color w:val="0000FF"/>
            <w:sz w:val="20"/>
            <w:u w:val="single"/>
            <w:lang w:eastAsia="ru-RU"/>
          </w:rPr>
          <w:t>О санитарно-эпидемиологическом благополучии населения</w:t>
        </w:r>
      </w:hyperlink>
      <w:r w:rsidRPr="004F723D">
        <w:rPr>
          <w:rFonts w:ascii="Times New Roman" w:eastAsia="Times New Roman" w:hAnsi="Times New Roman" w:cs="Times New Roman"/>
          <w:b/>
          <w:bCs/>
          <w:color w:val="333333"/>
          <w:sz w:val="24"/>
          <w:lang w:eastAsia="ru-RU"/>
        </w:rPr>
        <w:t>»</w:t>
      </w:r>
      <w:r w:rsidRPr="004F723D">
        <w:rPr>
          <w:rFonts w:ascii="Times New Roman" w:eastAsia="Times New Roman" w:hAnsi="Times New Roman" w:cs="Times New Roman"/>
          <w:color w:val="333333"/>
          <w:sz w:val="24"/>
          <w:szCs w:val="24"/>
          <w:lang w:eastAsia="ru-RU"/>
        </w:rPr>
        <w:t xml:space="preserve"> </w:t>
      </w:r>
      <w:r w:rsidRPr="004F723D">
        <w:rPr>
          <w:rFonts w:ascii="Times New Roman" w:eastAsia="Times New Roman" w:hAnsi="Times New Roman" w:cs="Times New Roman"/>
          <w:color w:val="333333"/>
          <w:sz w:val="24"/>
          <w:szCs w:val="24"/>
          <w:lang w:eastAsia="ru-RU"/>
        </w:rPr>
        <w:br/>
      </w:r>
      <w:r w:rsidRPr="004F723D">
        <w:rPr>
          <w:rFonts w:ascii="Times New Roman" w:eastAsia="Times New Roman" w:hAnsi="Times New Roman" w:cs="Times New Roman"/>
          <w:b/>
          <w:bCs/>
          <w:color w:val="333333"/>
          <w:sz w:val="24"/>
          <w:lang w:eastAsia="ru-RU"/>
        </w:rPr>
        <w:t>№ 52-ФЗ от30 марта 1999 г.</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«Государственныесанитарно-эпидемиологические правила и нормативы (далее - санитарные правила) -нормативные правовые акты, устанавливающие санитарно-эпидемиологическиетребования (в том числе критерии безопасности и (или) безвредности факторовсреды обитания для человека, гигиенические и иные нормативы), несоблюдениекоторых создает угрозу жизни или здоровью человека, а также угрозувозникновения и распространения заболеваний» (статья 1).</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«В дошкольных и другихобразовательных учреждениях независимо от организационно-правовых форм должныосуществляться меры по профилактике заболеваний, сохранению и укреплениюздоровья обучающихся и воспитанников, в том числе меры по организации ихпитания, и выполняться требования санитарного законодательства»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«Программы, методики ирежимы воспитания и обучения, технические, аудиовизуальные и иные средстваобучения и воспитания, учебная мебель, а также учебники и иная издательскаяпродукция допускаются к использованию при наличии санитарно-эпидемиологическихзаключений о соответствии их санитарным правилам» (статья 28).</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«На территории РоссийскойФедерации действуют федеральные санитарные правила, утвержденные и введенные вдействие федеральным органом исполнительной власти, уполномоченным осуществлятьгосударственный санитарно-эпидемиологический надзор в порядке, установленномПравительством Российской Федерации.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Соблюдение санитарных правилявляется обязательным для граждан, индивидуальных предпринимателей и юридическихлиц» (статья 39).</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«За нарушение санитарногозаконодательства устанавливается дисциплинарная, административная и уголовнаяответственность» (статья 55).</w:t>
      </w:r>
    </w:p>
    <w:p w:rsidR="004F723D" w:rsidRPr="004F723D" w:rsidRDefault="004F723D" w:rsidP="004F723D">
      <w:pPr>
        <w:widowControl w:val="0"/>
        <w:shd w:val="clear" w:color="auto" w:fill="FFFFFF"/>
        <w:tabs>
          <w:tab w:val="left" w:pos="7800"/>
        </w:tabs>
        <w:autoSpaceDE w:val="0"/>
        <w:autoSpaceDN w:val="0"/>
        <w:adjustRightInd w:val="0"/>
        <w:spacing w:before="120" w:after="120" w:line="225" w:lineRule="atLeast"/>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noProof/>
          <w:color w:val="333333"/>
          <w:sz w:val="20"/>
          <w:szCs w:val="20"/>
          <w:lang w:eastAsia="ru-RU"/>
        </w:rPr>
        <w:drawing>
          <wp:inline distT="0" distB="0" distL="0" distR="0">
            <wp:extent cx="638175" cy="723900"/>
            <wp:effectExtent l="19050" t="0" r="9525" b="0"/>
            <wp:docPr id="1" name="Рисунок 1" descr="http://ohranatruda.ru/ot_biblio/normativ/data_normativ/41/41665/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hranatruda.ru/ot_biblio/normativ/data_normativ/41/41665/x002.jpg"/>
                    <pic:cNvPicPr>
                      <a:picLocks noChangeAspect="1" noChangeArrowheads="1"/>
                    </pic:cNvPicPr>
                  </pic:nvPicPr>
                  <pic:blipFill>
                    <a:blip r:embed="rId6" cstate="print"/>
                    <a:srcRect/>
                    <a:stretch>
                      <a:fillRect/>
                    </a:stretch>
                  </pic:blipFill>
                  <pic:spPr bwMode="auto">
                    <a:xfrm>
                      <a:off x="0" y="0"/>
                      <a:ext cx="638175" cy="723900"/>
                    </a:xfrm>
                    <a:prstGeom prst="rect">
                      <a:avLst/>
                    </a:prstGeom>
                    <a:noFill/>
                    <a:ln w="9525">
                      <a:noFill/>
                      <a:miter lim="800000"/>
                      <a:headEnd/>
                      <a:tailEnd/>
                    </a:ln>
                  </pic:spPr>
                </pic:pic>
              </a:graphicData>
            </a:graphic>
          </wp:inline>
        </w:drawing>
      </w:r>
    </w:p>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b/>
          <w:bCs/>
          <w:color w:val="333333"/>
          <w:sz w:val="24"/>
          <w:szCs w:val="18"/>
          <w:lang w:eastAsia="ru-RU"/>
        </w:rPr>
        <w:t>Министерство здравоохраненияРоссийской Федерации</w:t>
      </w:r>
    </w:p>
    <w:p w:rsidR="004F723D" w:rsidRPr="004F723D" w:rsidRDefault="004F723D" w:rsidP="004F723D">
      <w:pPr>
        <w:autoSpaceDE w:val="0"/>
        <w:autoSpaceDN w:val="0"/>
        <w:adjustRightInd w:val="0"/>
        <w:spacing w:before="120" w:after="12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ГЛАВНЫЙ ГОСУДАРСТВЕННЫЙСАНИТАРНЫЙ ВРАЧ </w:t>
      </w:r>
      <w:r w:rsidRPr="004F723D">
        <w:rPr>
          <w:rFonts w:ascii="Times New Roman" w:eastAsia="Times New Roman" w:hAnsi="Times New Roman" w:cs="Times New Roman"/>
          <w:color w:val="333333"/>
          <w:sz w:val="24"/>
          <w:lang w:eastAsia="ru-RU"/>
        </w:rPr>
        <w:br/>
        <w:t>РОССИЙСКОЙ ФЕДЕРАЦИИ</w:t>
      </w:r>
    </w:p>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4"/>
          <w:lang w:eastAsia="ru-RU"/>
        </w:rPr>
        <w:t>ПОСТАНОВЛЕНИЕ</w:t>
      </w:r>
    </w:p>
    <w:p w:rsidR="004F723D" w:rsidRPr="004F723D" w:rsidRDefault="004F723D" w:rsidP="004F723D">
      <w:pPr>
        <w:widowControl w:val="0"/>
        <w:tabs>
          <w:tab w:val="left" w:pos="4134"/>
          <w:tab w:val="left" w:pos="8190"/>
        </w:tabs>
        <w:autoSpaceDE w:val="0"/>
        <w:autoSpaceDN w:val="0"/>
        <w:adjustRightInd w:val="0"/>
        <w:spacing w:before="120" w:after="12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lastRenderedPageBreak/>
        <w:t>26.03.03</w:t>
      </w:r>
      <w:r w:rsidRPr="004F723D">
        <w:rPr>
          <w:rFonts w:ascii="Times New Roman" w:eastAsia="Times New Roman" w:hAnsi="Times New Roman" w:cs="Times New Roman"/>
          <w:color w:val="333333"/>
          <w:sz w:val="24"/>
          <w:szCs w:val="24"/>
          <w:lang w:eastAsia="ru-RU"/>
        </w:rPr>
        <w:t xml:space="preserve">                                                       </w:t>
      </w:r>
      <w:r w:rsidRPr="004F723D">
        <w:rPr>
          <w:rFonts w:ascii="Times New Roman" w:eastAsia="Times New Roman" w:hAnsi="Times New Roman" w:cs="Times New Roman"/>
          <w:color w:val="333333"/>
          <w:sz w:val="24"/>
          <w:lang w:eastAsia="ru-RU"/>
        </w:rPr>
        <w:t>Москва</w:t>
      </w:r>
      <w:r w:rsidRPr="004F723D">
        <w:rPr>
          <w:rFonts w:ascii="Times New Roman" w:eastAsia="Times New Roman" w:hAnsi="Times New Roman" w:cs="Times New Roman"/>
          <w:color w:val="333333"/>
          <w:sz w:val="24"/>
          <w:szCs w:val="24"/>
          <w:lang w:eastAsia="ru-RU"/>
        </w:rPr>
        <w:t xml:space="preserve">                                                       </w:t>
      </w:r>
      <w:r w:rsidRPr="004F723D">
        <w:rPr>
          <w:rFonts w:ascii="Times New Roman" w:eastAsia="Times New Roman" w:hAnsi="Times New Roman" w:cs="Times New Roman"/>
          <w:color w:val="333333"/>
          <w:sz w:val="24"/>
          <w:lang w:eastAsia="ru-RU"/>
        </w:rPr>
        <w:t>№ 24</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О введении в действие</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санитарно-эпидемиологическихправил</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и нормативов СанПиН2.4.1.1249-03</w:t>
      </w:r>
    </w:p>
    <w:p w:rsidR="004F723D" w:rsidRPr="004F723D" w:rsidRDefault="004F723D" w:rsidP="004F723D">
      <w:pPr>
        <w:autoSpaceDE w:val="0"/>
        <w:autoSpaceDN w:val="0"/>
        <w:adjustRightInd w:val="0"/>
        <w:spacing w:before="120"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На основании Федерального закона «О санитарно-эпидемиологическомблагополучии населения» от 30 марта 1999 г. № 52-ФЗ и Положения огосударственном санитарно-эпидемиологическом нормировании, утвержденногопостановлением Правительства Российской Федерации от 24 июля 2000 г. № 554</w:t>
      </w:r>
    </w:p>
    <w:p w:rsidR="004F723D" w:rsidRPr="004F723D" w:rsidRDefault="004F723D" w:rsidP="004F723D">
      <w:pPr>
        <w:widowControl w:val="0"/>
        <w:autoSpaceDE w:val="0"/>
        <w:autoSpaceDN w:val="0"/>
        <w:adjustRightInd w:val="0"/>
        <w:spacing w:before="120" w:after="120" w:line="225" w:lineRule="atLeast"/>
        <w:ind w:firstLine="284"/>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ПОСТАНОВЛЯЮ:</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Ввести в действиесанитарно-эпидемиологические правила и нормативы «Санитарно-эпидемиологическиетребования к устройству, содержанию и организации режима работы дошкольныхобразовательных учреждений. СанПиН 2.4.1.1249-03», утвержденные Главнымгосударственным санитарным врачом Российской Федерации 25 марта 2003 г., с 20июня 2003 г.</w:t>
      </w:r>
    </w:p>
    <w:p w:rsidR="004F723D" w:rsidRPr="004F723D" w:rsidRDefault="004F723D" w:rsidP="004F723D">
      <w:pPr>
        <w:autoSpaceDE w:val="0"/>
        <w:autoSpaceDN w:val="0"/>
        <w:adjustRightInd w:val="0"/>
        <w:spacing w:before="120" w:after="0" w:line="225" w:lineRule="atLeast"/>
        <w:jc w:val="right"/>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Г.Г. Онищенко</w:t>
      </w:r>
    </w:p>
    <w:p w:rsidR="004F723D" w:rsidRPr="004F723D" w:rsidRDefault="004F723D" w:rsidP="004F723D">
      <w:pPr>
        <w:widowControl w:val="0"/>
        <w:shd w:val="clear" w:color="auto" w:fill="FFFFFF"/>
        <w:tabs>
          <w:tab w:val="left" w:pos="7800"/>
        </w:tabs>
        <w:autoSpaceDE w:val="0"/>
        <w:autoSpaceDN w:val="0"/>
        <w:adjustRightInd w:val="0"/>
        <w:spacing w:before="120" w:after="120" w:line="225" w:lineRule="atLeast"/>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noProof/>
          <w:color w:val="333333"/>
          <w:sz w:val="20"/>
          <w:szCs w:val="20"/>
          <w:lang w:eastAsia="ru-RU"/>
        </w:rPr>
        <w:drawing>
          <wp:inline distT="0" distB="0" distL="0" distR="0">
            <wp:extent cx="581025" cy="657225"/>
            <wp:effectExtent l="19050" t="0" r="9525" b="0"/>
            <wp:docPr id="2" name="Рисунок 2" descr="http://ohranatruda.ru/ot_biblio/normativ/data_normativ/41/41665/x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hranatruda.ru/ot_biblio/normativ/data_normativ/41/41665/x003.jpg"/>
                    <pic:cNvPicPr>
                      <a:picLocks noChangeAspect="1" noChangeArrowheads="1"/>
                    </pic:cNvPicPr>
                  </pic:nvPicPr>
                  <pic:blipFill>
                    <a:blip r:embed="rId7" cstate="print"/>
                    <a:srcRect/>
                    <a:stretch>
                      <a:fillRect/>
                    </a:stretch>
                  </pic:blipFill>
                  <pic:spPr bwMode="auto">
                    <a:xfrm>
                      <a:off x="0" y="0"/>
                      <a:ext cx="581025" cy="657225"/>
                    </a:xfrm>
                    <a:prstGeom prst="rect">
                      <a:avLst/>
                    </a:prstGeom>
                    <a:noFill/>
                    <a:ln w="9525">
                      <a:noFill/>
                      <a:miter lim="800000"/>
                      <a:headEnd/>
                      <a:tailEnd/>
                    </a:ln>
                  </pic:spPr>
                </pic:pic>
              </a:graphicData>
            </a:graphic>
          </wp:inline>
        </w:drawing>
      </w:r>
    </w:p>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b/>
          <w:bCs/>
          <w:color w:val="333333"/>
          <w:sz w:val="24"/>
          <w:szCs w:val="18"/>
          <w:lang w:eastAsia="ru-RU"/>
        </w:rPr>
        <w:t>Министерство здравоохраненияРоссийской Федерации</w:t>
      </w:r>
    </w:p>
    <w:p w:rsidR="004F723D" w:rsidRPr="004F723D" w:rsidRDefault="004F723D" w:rsidP="004F723D">
      <w:pPr>
        <w:autoSpaceDE w:val="0"/>
        <w:autoSpaceDN w:val="0"/>
        <w:adjustRightInd w:val="0"/>
        <w:spacing w:before="120" w:after="12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ГЛАВНЫЙ ГОСУДАРСТВЕННЫЙСАНИТАРНЫЙ ВРАЧ </w:t>
      </w:r>
      <w:r w:rsidRPr="004F723D">
        <w:rPr>
          <w:rFonts w:ascii="Times New Roman" w:eastAsia="Times New Roman" w:hAnsi="Times New Roman" w:cs="Times New Roman"/>
          <w:color w:val="333333"/>
          <w:sz w:val="24"/>
          <w:lang w:eastAsia="ru-RU"/>
        </w:rPr>
        <w:br/>
        <w:t>РОССИЙСКОЙ ФЕДЕРАЦИИ</w:t>
      </w:r>
    </w:p>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5"/>
          <w:lang w:eastAsia="ru-RU"/>
        </w:rPr>
        <w:t>ПОСТАНОВЛЕНИЕ</w:t>
      </w:r>
    </w:p>
    <w:p w:rsidR="004F723D" w:rsidRPr="004F723D" w:rsidRDefault="004F723D" w:rsidP="004F723D">
      <w:pPr>
        <w:widowControl w:val="0"/>
        <w:tabs>
          <w:tab w:val="left" w:pos="3978"/>
          <w:tab w:val="left" w:pos="7956"/>
        </w:tabs>
        <w:autoSpaceDE w:val="0"/>
        <w:autoSpaceDN w:val="0"/>
        <w:adjustRightInd w:val="0"/>
        <w:spacing w:before="120" w:after="12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26.03.03                                                     Москва                                                     № 25</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Об отмене СанПиН 3231-85</w:t>
      </w:r>
    </w:p>
    <w:p w:rsidR="004F723D" w:rsidRPr="004F723D" w:rsidRDefault="004F723D" w:rsidP="004F723D">
      <w:pPr>
        <w:autoSpaceDE w:val="0"/>
        <w:autoSpaceDN w:val="0"/>
        <w:adjustRightInd w:val="0"/>
        <w:spacing w:before="120"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На основании Федерального закона «О санитарно-эпидемиологическом благополучиинаселения» от 30 марта 1999 г. № 52-ФЗ и Положения о государственномсанитарно-эпидемиологическом нормировании, утвержденного постановлениемПравительства Российской Федерации от 24 июля 2000 г. № 554</w:t>
      </w:r>
    </w:p>
    <w:p w:rsidR="004F723D" w:rsidRPr="004F723D" w:rsidRDefault="004F723D" w:rsidP="004F723D">
      <w:pPr>
        <w:widowControl w:val="0"/>
        <w:autoSpaceDE w:val="0"/>
        <w:autoSpaceDN w:val="0"/>
        <w:adjustRightInd w:val="0"/>
        <w:spacing w:before="120" w:after="120" w:line="225" w:lineRule="atLeast"/>
        <w:ind w:firstLine="284"/>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ПОСТАНОВЛЯЮ:</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С момента введения вдействие санитарных правил «Санитарно-эпидемиологические требования кустройству, содержанию и организации режима работы дошкольных образовательныхучреждений. СанПиН 2.4.1.1249-03», с 20.06.03 считать утратившими силу «Санитарные </w:t>
      </w:r>
      <w:r w:rsidRPr="004F723D">
        <w:rPr>
          <w:rFonts w:ascii="Times New Roman" w:eastAsia="Times New Roman" w:hAnsi="Times New Roman" w:cs="Times New Roman"/>
          <w:color w:val="333333"/>
          <w:sz w:val="24"/>
          <w:lang w:eastAsia="ru-RU"/>
        </w:rPr>
        <w:lastRenderedPageBreak/>
        <w:t>правила устройства и содержания детских дошкольныхучреждений. № 3231», утвержденных 20.03.85.</w:t>
      </w:r>
    </w:p>
    <w:p w:rsidR="004F723D" w:rsidRPr="004F723D" w:rsidRDefault="004F723D" w:rsidP="004F723D">
      <w:pPr>
        <w:autoSpaceDE w:val="0"/>
        <w:autoSpaceDN w:val="0"/>
        <w:adjustRightInd w:val="0"/>
        <w:spacing w:before="120" w:after="0" w:line="225" w:lineRule="atLeast"/>
        <w:jc w:val="right"/>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Г.Г. Онищенко</w:t>
      </w:r>
    </w:p>
    <w:p w:rsidR="004F723D" w:rsidRPr="004F723D" w:rsidRDefault="004F723D" w:rsidP="004F723D">
      <w:pPr>
        <w:autoSpaceDE w:val="0"/>
        <w:autoSpaceDN w:val="0"/>
        <w:adjustRightInd w:val="0"/>
        <w:spacing w:before="120" w:after="12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b/>
          <w:color w:val="333333"/>
          <w:sz w:val="24"/>
          <w:lang w:eastAsia="ru-RU"/>
        </w:rPr>
        <w:t>СОДЕРЖАНИЕ</w:t>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9290"/>
      </w:tblGrid>
      <w:tr w:rsidR="004F723D" w:rsidRPr="004F723D" w:rsidTr="004F723D">
        <w:trPr>
          <w:jc w:val="center"/>
        </w:trPr>
        <w:tc>
          <w:tcPr>
            <w:tcW w:w="9290" w:type="dxa"/>
            <w:tcBorders>
              <w:top w:val="nil"/>
              <w:left w:val="nil"/>
              <w:bottom w:val="nil"/>
              <w:right w:val="nil"/>
            </w:tcBorders>
            <w:hideMark/>
          </w:tcPr>
          <w:p w:rsidR="004F723D" w:rsidRPr="004F723D" w:rsidRDefault="004F723D" w:rsidP="004F723D">
            <w:pPr>
              <w:tabs>
                <w:tab w:val="right" w:leader="dot" w:pos="9071"/>
              </w:tabs>
              <w:autoSpaceDE w:val="0"/>
              <w:autoSpaceDN w:val="0"/>
              <w:adjustRightInd w:val="0"/>
              <w:spacing w:after="0" w:line="225" w:lineRule="atLeast"/>
              <w:ind w:right="454"/>
              <w:jc w:val="both"/>
              <w:rPr>
                <w:rFonts w:ascii="Times New Roman" w:eastAsia="Times New Roman" w:hAnsi="Times New Roman" w:cs="Times New Roman"/>
                <w:color w:val="333333"/>
                <w:sz w:val="24"/>
                <w:szCs w:val="20"/>
                <w:lang w:eastAsia="ru-RU"/>
              </w:rPr>
            </w:pPr>
            <w:hyperlink r:id="rId8" w:anchor="i14240" w:history="1">
              <w:r w:rsidRPr="004F723D">
                <w:rPr>
                  <w:rFonts w:ascii="Times New Roman" w:eastAsia="Times New Roman" w:hAnsi="Times New Roman" w:cs="Times New Roman"/>
                  <w:color w:val="0000FF"/>
                  <w:sz w:val="24"/>
                  <w:szCs w:val="20"/>
                  <w:u w:val="single"/>
                  <w:lang w:eastAsia="ru-RU"/>
                </w:rPr>
                <w:t>1. Общие положения и область применения</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_Toc65074556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4</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right="454"/>
              <w:jc w:val="both"/>
              <w:rPr>
                <w:rFonts w:ascii="Times New Roman" w:eastAsia="Times New Roman" w:hAnsi="Times New Roman" w:cs="Times New Roman"/>
                <w:color w:val="333333"/>
                <w:sz w:val="24"/>
                <w:szCs w:val="20"/>
                <w:lang w:eastAsia="ru-RU"/>
              </w:rPr>
            </w:pPr>
            <w:hyperlink r:id="rId9" w:anchor="i26222" w:history="1">
              <w:r w:rsidRPr="004F723D">
                <w:rPr>
                  <w:rFonts w:ascii="Times New Roman" w:eastAsia="Times New Roman" w:hAnsi="Times New Roman" w:cs="Times New Roman"/>
                  <w:color w:val="0000FF"/>
                  <w:sz w:val="24"/>
                  <w:szCs w:val="20"/>
                  <w:u w:val="single"/>
                  <w:lang w:eastAsia="ru-RU"/>
                </w:rPr>
                <w:t>2. Санитарно-эпидемиологические требования к условиям и режиму воспитания и обучения в дошкольных образовательных учреждениях</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_Toc65074557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5</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left="200" w:right="454"/>
              <w:jc w:val="both"/>
              <w:rPr>
                <w:rFonts w:ascii="Times New Roman" w:eastAsia="Times New Roman" w:hAnsi="Times New Roman" w:cs="Times New Roman"/>
                <w:color w:val="333333"/>
                <w:sz w:val="24"/>
                <w:szCs w:val="20"/>
                <w:lang w:eastAsia="ru-RU"/>
              </w:rPr>
            </w:pPr>
            <w:hyperlink r:id="rId10" w:anchor="i33155" w:history="1">
              <w:r w:rsidRPr="004F723D">
                <w:rPr>
                  <w:rFonts w:ascii="Times New Roman" w:eastAsia="Times New Roman" w:hAnsi="Times New Roman" w:cs="Times New Roman"/>
                  <w:color w:val="0000FF"/>
                  <w:sz w:val="24"/>
                  <w:szCs w:val="20"/>
                  <w:u w:val="single"/>
                  <w:lang w:eastAsia="ru-RU"/>
                </w:rPr>
                <w:t>2.1. Требования к участку</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_Toc65074558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5</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left="200" w:right="454"/>
              <w:jc w:val="both"/>
              <w:rPr>
                <w:rFonts w:ascii="Times New Roman" w:eastAsia="Times New Roman" w:hAnsi="Times New Roman" w:cs="Times New Roman"/>
                <w:color w:val="333333"/>
                <w:sz w:val="24"/>
                <w:szCs w:val="20"/>
                <w:lang w:eastAsia="ru-RU"/>
              </w:rPr>
            </w:pPr>
            <w:hyperlink r:id="rId11" w:anchor="i45023" w:history="1">
              <w:r w:rsidRPr="004F723D">
                <w:rPr>
                  <w:rFonts w:ascii="Times New Roman" w:eastAsia="Times New Roman" w:hAnsi="Times New Roman" w:cs="Times New Roman"/>
                  <w:color w:val="0000FF"/>
                  <w:sz w:val="24"/>
                  <w:szCs w:val="20"/>
                  <w:u w:val="single"/>
                  <w:lang w:eastAsia="ru-RU"/>
                </w:rPr>
                <w:t>2.2. Требования к зданию</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_Toc65074559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9</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left="200" w:right="454"/>
              <w:jc w:val="both"/>
              <w:rPr>
                <w:rFonts w:ascii="Times New Roman" w:eastAsia="Times New Roman" w:hAnsi="Times New Roman" w:cs="Times New Roman"/>
                <w:color w:val="333333"/>
                <w:sz w:val="24"/>
                <w:szCs w:val="20"/>
                <w:lang w:eastAsia="ru-RU"/>
              </w:rPr>
            </w:pPr>
            <w:hyperlink r:id="rId12" w:anchor="i66782" w:history="1">
              <w:r w:rsidRPr="004F723D">
                <w:rPr>
                  <w:rFonts w:ascii="Times New Roman" w:eastAsia="Times New Roman" w:hAnsi="Times New Roman" w:cs="Times New Roman"/>
                  <w:color w:val="0000FF"/>
                  <w:sz w:val="24"/>
                  <w:szCs w:val="20"/>
                  <w:u w:val="single"/>
                  <w:lang w:eastAsia="ru-RU"/>
                </w:rPr>
                <w:t>2.3. Требования к внутренней отделке помещений</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_Toc65074560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13</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left="200" w:right="454"/>
              <w:jc w:val="both"/>
              <w:rPr>
                <w:rFonts w:ascii="Times New Roman" w:eastAsia="Times New Roman" w:hAnsi="Times New Roman" w:cs="Times New Roman"/>
                <w:color w:val="333333"/>
                <w:sz w:val="24"/>
                <w:szCs w:val="20"/>
                <w:lang w:eastAsia="ru-RU"/>
              </w:rPr>
            </w:pPr>
            <w:hyperlink r:id="rId13" w:anchor="i73027" w:history="1">
              <w:r w:rsidRPr="004F723D">
                <w:rPr>
                  <w:rFonts w:ascii="Times New Roman" w:eastAsia="Times New Roman" w:hAnsi="Times New Roman" w:cs="Times New Roman"/>
                  <w:color w:val="0000FF"/>
                  <w:sz w:val="24"/>
                  <w:szCs w:val="20"/>
                  <w:u w:val="single"/>
                  <w:lang w:eastAsia="ru-RU"/>
                </w:rPr>
                <w:t>2.4. Требования к оборудованию помещений</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_Toc65074561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14</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left="200" w:right="454"/>
              <w:jc w:val="both"/>
              <w:rPr>
                <w:rFonts w:ascii="Times New Roman" w:eastAsia="Times New Roman" w:hAnsi="Times New Roman" w:cs="Times New Roman"/>
                <w:color w:val="333333"/>
                <w:sz w:val="24"/>
                <w:szCs w:val="20"/>
                <w:lang w:eastAsia="ru-RU"/>
              </w:rPr>
            </w:pPr>
            <w:hyperlink r:id="rId14" w:anchor="i105643" w:history="1">
              <w:r w:rsidRPr="004F723D">
                <w:rPr>
                  <w:rFonts w:ascii="Times New Roman" w:eastAsia="Times New Roman" w:hAnsi="Times New Roman" w:cs="Times New Roman"/>
                  <w:color w:val="0000FF"/>
                  <w:sz w:val="24"/>
                  <w:szCs w:val="20"/>
                  <w:u w:val="single"/>
                  <w:lang w:eastAsia="ru-RU"/>
                </w:rPr>
                <w:t>2.5. Требования к естественному и искусственному освещению помещений</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_Toc65074562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17</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left="200" w:right="454"/>
              <w:jc w:val="both"/>
              <w:rPr>
                <w:rFonts w:ascii="Times New Roman" w:eastAsia="Times New Roman" w:hAnsi="Times New Roman" w:cs="Times New Roman"/>
                <w:color w:val="333333"/>
                <w:sz w:val="24"/>
                <w:szCs w:val="20"/>
                <w:lang w:eastAsia="ru-RU"/>
              </w:rPr>
            </w:pPr>
            <w:hyperlink r:id="rId15" w:anchor="i134729" w:history="1">
              <w:r w:rsidRPr="004F723D">
                <w:rPr>
                  <w:rFonts w:ascii="Times New Roman" w:eastAsia="Times New Roman" w:hAnsi="Times New Roman" w:cs="Times New Roman"/>
                  <w:color w:val="0000FF"/>
                  <w:sz w:val="24"/>
                  <w:szCs w:val="20"/>
                  <w:u w:val="single"/>
                  <w:lang w:eastAsia="ru-RU"/>
                </w:rPr>
                <w:t>2.6. Требования к отоплению и вентиляции</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_Toc65074563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19</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left="200" w:right="454"/>
              <w:jc w:val="both"/>
              <w:rPr>
                <w:rFonts w:ascii="Times New Roman" w:eastAsia="Times New Roman" w:hAnsi="Times New Roman" w:cs="Times New Roman"/>
                <w:color w:val="333333"/>
                <w:sz w:val="24"/>
                <w:szCs w:val="20"/>
                <w:lang w:eastAsia="ru-RU"/>
              </w:rPr>
            </w:pPr>
            <w:hyperlink r:id="rId16" w:anchor="i176635" w:history="1">
              <w:r w:rsidRPr="004F723D">
                <w:rPr>
                  <w:rFonts w:ascii="Times New Roman" w:eastAsia="Times New Roman" w:hAnsi="Times New Roman" w:cs="Times New Roman"/>
                  <w:color w:val="0000FF"/>
                  <w:sz w:val="24"/>
                  <w:szCs w:val="20"/>
                  <w:u w:val="single"/>
                  <w:lang w:eastAsia="ru-RU"/>
                </w:rPr>
                <w:t>2.7. Требования к водоснабжению и канализации</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_Toc65074564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21</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left="200" w:right="454"/>
              <w:jc w:val="both"/>
              <w:rPr>
                <w:rFonts w:ascii="Times New Roman" w:eastAsia="Times New Roman" w:hAnsi="Times New Roman" w:cs="Times New Roman"/>
                <w:color w:val="333333"/>
                <w:sz w:val="24"/>
                <w:szCs w:val="20"/>
                <w:lang w:eastAsia="ru-RU"/>
              </w:rPr>
            </w:pPr>
            <w:hyperlink r:id="rId17" w:anchor="i182193" w:history="1">
              <w:r w:rsidRPr="004F723D">
                <w:rPr>
                  <w:rFonts w:ascii="Times New Roman" w:eastAsia="Times New Roman" w:hAnsi="Times New Roman" w:cs="Times New Roman"/>
                  <w:color w:val="0000FF"/>
                  <w:sz w:val="24"/>
                  <w:szCs w:val="20"/>
                  <w:u w:val="single"/>
                  <w:lang w:eastAsia="ru-RU"/>
                </w:rPr>
                <w:t>2.8. Требования к санитарному содержанию помещений и дезинфекционные мероприятия</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_Toc65074565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21</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left="200" w:right="454"/>
              <w:jc w:val="both"/>
              <w:rPr>
                <w:rFonts w:ascii="Times New Roman" w:eastAsia="Times New Roman" w:hAnsi="Times New Roman" w:cs="Times New Roman"/>
                <w:color w:val="333333"/>
                <w:sz w:val="24"/>
                <w:szCs w:val="20"/>
                <w:lang w:eastAsia="ru-RU"/>
              </w:rPr>
            </w:pPr>
            <w:hyperlink r:id="rId18" w:anchor="i191130" w:history="1">
              <w:r w:rsidRPr="004F723D">
                <w:rPr>
                  <w:rFonts w:ascii="Times New Roman" w:eastAsia="Times New Roman" w:hAnsi="Times New Roman" w:cs="Times New Roman"/>
                  <w:color w:val="0000FF"/>
                  <w:sz w:val="24"/>
                  <w:szCs w:val="20"/>
                  <w:u w:val="single"/>
                  <w:lang w:eastAsia="ru-RU"/>
                </w:rPr>
                <w:t>2.9. Профилактика контагиозных гельминтозов (энтеробиоз и гименолепидоз)</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_Toc65074566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23</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left="200" w:right="454"/>
              <w:jc w:val="both"/>
              <w:rPr>
                <w:rFonts w:ascii="Times New Roman" w:eastAsia="Times New Roman" w:hAnsi="Times New Roman" w:cs="Times New Roman"/>
                <w:color w:val="333333"/>
                <w:sz w:val="24"/>
                <w:szCs w:val="20"/>
                <w:lang w:eastAsia="ru-RU"/>
              </w:rPr>
            </w:pPr>
            <w:hyperlink r:id="rId19" w:anchor="i203439" w:history="1">
              <w:r w:rsidRPr="004F723D">
                <w:rPr>
                  <w:rFonts w:ascii="Times New Roman" w:eastAsia="Times New Roman" w:hAnsi="Times New Roman" w:cs="Times New Roman"/>
                  <w:color w:val="0000FF"/>
                  <w:sz w:val="24"/>
                  <w:szCs w:val="20"/>
                  <w:u w:val="single"/>
                  <w:lang w:eastAsia="ru-RU"/>
                </w:rPr>
                <w:t>2.10. Требования к организации питания</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_Toc65074567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24</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left="200" w:right="454"/>
              <w:jc w:val="both"/>
              <w:rPr>
                <w:rFonts w:ascii="Times New Roman" w:eastAsia="Times New Roman" w:hAnsi="Times New Roman" w:cs="Times New Roman"/>
                <w:color w:val="333333"/>
                <w:sz w:val="24"/>
                <w:szCs w:val="20"/>
                <w:lang w:eastAsia="ru-RU"/>
              </w:rPr>
            </w:pPr>
            <w:hyperlink r:id="rId20" w:anchor="i252168" w:history="1">
              <w:r w:rsidRPr="004F723D">
                <w:rPr>
                  <w:rFonts w:ascii="Times New Roman" w:eastAsia="Times New Roman" w:hAnsi="Times New Roman" w:cs="Times New Roman"/>
                  <w:color w:val="0000FF"/>
                  <w:sz w:val="24"/>
                  <w:szCs w:val="20"/>
                  <w:u w:val="single"/>
                  <w:lang w:eastAsia="ru-RU"/>
                </w:rPr>
                <w:t>2.11. Требования к медицинскому обеспечению и оценке состояния здоровья детей</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_Toc65074568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31</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left="200" w:right="454"/>
              <w:jc w:val="both"/>
              <w:rPr>
                <w:rFonts w:ascii="Times New Roman" w:eastAsia="Times New Roman" w:hAnsi="Times New Roman" w:cs="Times New Roman"/>
                <w:color w:val="333333"/>
                <w:sz w:val="24"/>
                <w:szCs w:val="20"/>
                <w:lang w:eastAsia="ru-RU"/>
              </w:rPr>
            </w:pPr>
            <w:hyperlink r:id="rId21" w:anchor="i264646" w:history="1">
              <w:r w:rsidRPr="004F723D">
                <w:rPr>
                  <w:rFonts w:ascii="Times New Roman" w:eastAsia="Times New Roman" w:hAnsi="Times New Roman" w:cs="Times New Roman"/>
                  <w:color w:val="0000FF"/>
                  <w:sz w:val="24"/>
                  <w:szCs w:val="20"/>
                  <w:u w:val="single"/>
                  <w:lang w:eastAsia="ru-RU"/>
                </w:rPr>
                <w:t>2.12. Требования к организации режима дня и учебных занятий</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_Toc65074569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32</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left="200" w:right="454"/>
              <w:jc w:val="both"/>
              <w:rPr>
                <w:rFonts w:ascii="Times New Roman" w:eastAsia="Times New Roman" w:hAnsi="Times New Roman" w:cs="Times New Roman"/>
                <w:color w:val="333333"/>
                <w:sz w:val="24"/>
                <w:szCs w:val="20"/>
                <w:lang w:eastAsia="ru-RU"/>
              </w:rPr>
            </w:pPr>
            <w:hyperlink r:id="rId22" w:anchor="i296789" w:history="1">
              <w:r w:rsidRPr="004F723D">
                <w:rPr>
                  <w:rFonts w:ascii="Times New Roman" w:eastAsia="Times New Roman" w:hAnsi="Times New Roman" w:cs="Times New Roman"/>
                  <w:color w:val="0000FF"/>
                  <w:sz w:val="24"/>
                  <w:szCs w:val="20"/>
                  <w:u w:val="single"/>
                  <w:lang w:eastAsia="ru-RU"/>
                </w:rPr>
                <w:t>2.13. Требования к организации физического воспитания</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_Toc65074570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34</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left="200" w:right="454"/>
              <w:jc w:val="both"/>
              <w:rPr>
                <w:rFonts w:ascii="Times New Roman" w:eastAsia="Times New Roman" w:hAnsi="Times New Roman" w:cs="Times New Roman"/>
                <w:color w:val="333333"/>
                <w:sz w:val="24"/>
                <w:szCs w:val="20"/>
                <w:lang w:eastAsia="ru-RU"/>
              </w:rPr>
            </w:pPr>
            <w:hyperlink r:id="rId23" w:anchor="i311948" w:history="1">
              <w:r w:rsidRPr="004F723D">
                <w:rPr>
                  <w:rFonts w:ascii="Times New Roman" w:eastAsia="Times New Roman" w:hAnsi="Times New Roman" w:cs="Times New Roman"/>
                  <w:color w:val="0000FF"/>
                  <w:sz w:val="24"/>
                  <w:szCs w:val="20"/>
                  <w:u w:val="single"/>
                  <w:lang w:eastAsia="ru-RU"/>
                </w:rPr>
                <w:t>2.14. Требования к приему детей в дошкольные образовательные учреждения</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_Toc65074571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38</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left="200" w:right="454"/>
              <w:jc w:val="both"/>
              <w:rPr>
                <w:rFonts w:ascii="Times New Roman" w:eastAsia="Times New Roman" w:hAnsi="Times New Roman" w:cs="Times New Roman"/>
                <w:color w:val="333333"/>
                <w:sz w:val="24"/>
                <w:szCs w:val="20"/>
                <w:lang w:eastAsia="ru-RU"/>
              </w:rPr>
            </w:pPr>
            <w:hyperlink r:id="rId24" w:anchor="i328304" w:history="1">
              <w:r w:rsidRPr="004F723D">
                <w:rPr>
                  <w:rFonts w:ascii="Times New Roman" w:eastAsia="Times New Roman" w:hAnsi="Times New Roman" w:cs="Times New Roman"/>
                  <w:color w:val="0000FF"/>
                  <w:sz w:val="24"/>
                  <w:szCs w:val="20"/>
                  <w:u w:val="single"/>
                  <w:lang w:eastAsia="ru-RU"/>
                </w:rPr>
                <w:t>2.15. Требования к прохождению профилактических медицинских осмотров и личной гигиене персонала</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_Toc65074572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38</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left="200" w:right="454"/>
              <w:jc w:val="both"/>
              <w:rPr>
                <w:rFonts w:ascii="Times New Roman" w:eastAsia="Times New Roman" w:hAnsi="Times New Roman" w:cs="Times New Roman"/>
                <w:color w:val="333333"/>
                <w:sz w:val="24"/>
                <w:szCs w:val="20"/>
                <w:lang w:eastAsia="ru-RU"/>
              </w:rPr>
            </w:pPr>
            <w:hyperlink r:id="rId25" w:anchor="i337659" w:history="1">
              <w:r w:rsidRPr="004F723D">
                <w:rPr>
                  <w:rFonts w:ascii="Times New Roman" w:eastAsia="Times New Roman" w:hAnsi="Times New Roman" w:cs="Times New Roman"/>
                  <w:color w:val="0000FF"/>
                  <w:sz w:val="24"/>
                  <w:szCs w:val="20"/>
                  <w:u w:val="single"/>
                  <w:lang w:eastAsia="ru-RU"/>
                </w:rPr>
                <w:t>2.16. Основные мероприятия, проводимые медицинским персоналом</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_Toc65074573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39</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left="200" w:right="454"/>
              <w:jc w:val="both"/>
              <w:rPr>
                <w:rFonts w:ascii="Times New Roman" w:eastAsia="Times New Roman" w:hAnsi="Times New Roman" w:cs="Times New Roman"/>
                <w:color w:val="333333"/>
                <w:sz w:val="24"/>
                <w:szCs w:val="20"/>
                <w:lang w:eastAsia="ru-RU"/>
              </w:rPr>
            </w:pPr>
            <w:hyperlink r:id="rId26" w:anchor="i346358" w:history="1">
              <w:r w:rsidRPr="004F723D">
                <w:rPr>
                  <w:rFonts w:ascii="Times New Roman" w:eastAsia="Times New Roman" w:hAnsi="Times New Roman" w:cs="Times New Roman"/>
                  <w:color w:val="0000FF"/>
                  <w:sz w:val="24"/>
                  <w:szCs w:val="20"/>
                  <w:u w:val="single"/>
                  <w:lang w:eastAsia="ru-RU"/>
                </w:rPr>
                <w:t>2.17. Требования к соблюдению санитарных правил</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_Toc65074574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40</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right="454"/>
              <w:jc w:val="both"/>
              <w:rPr>
                <w:rFonts w:ascii="Times New Roman" w:eastAsia="Times New Roman" w:hAnsi="Times New Roman" w:cs="Times New Roman"/>
                <w:color w:val="333333"/>
                <w:sz w:val="24"/>
                <w:szCs w:val="20"/>
                <w:lang w:eastAsia="ru-RU"/>
              </w:rPr>
            </w:pPr>
            <w:hyperlink r:id="rId27" w:anchor="i351635" w:history="1">
              <w:r w:rsidRPr="004F723D">
                <w:rPr>
                  <w:rFonts w:ascii="Times New Roman" w:eastAsia="Times New Roman" w:hAnsi="Times New Roman" w:cs="Times New Roman"/>
                  <w:color w:val="0000FF"/>
                  <w:sz w:val="24"/>
                  <w:szCs w:val="20"/>
                  <w:u w:val="single"/>
                  <w:lang w:eastAsia="ru-RU"/>
                </w:rPr>
                <w:t>Приложение 1</w:t>
              </w:r>
            </w:hyperlink>
            <w:r w:rsidRPr="004F723D">
              <w:rPr>
                <w:rFonts w:ascii="Times New Roman" w:eastAsia="Times New Roman" w:hAnsi="Times New Roman" w:cs="Times New Roman"/>
                <w:color w:val="0000FF"/>
                <w:sz w:val="24"/>
                <w:szCs w:val="20"/>
                <w:u w:val="single"/>
                <w:lang w:eastAsia="ru-RU"/>
              </w:rPr>
              <w:t xml:space="preserve"> </w:t>
            </w:r>
            <w:hyperlink r:id="rId28" w:anchor="i371470" w:history="1">
              <w:r w:rsidRPr="004F723D">
                <w:rPr>
                  <w:rFonts w:ascii="Times New Roman" w:eastAsia="Times New Roman" w:hAnsi="Times New Roman" w:cs="Times New Roman"/>
                  <w:color w:val="0000FF"/>
                  <w:sz w:val="24"/>
                  <w:szCs w:val="20"/>
                  <w:u w:val="single"/>
                  <w:lang w:eastAsia="ru-RU"/>
                </w:rPr>
                <w:t>Рекомендуемое оборудование для игровых площадок в ясельных группах</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_Toc65074576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40</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right="454"/>
              <w:jc w:val="both"/>
              <w:rPr>
                <w:rFonts w:ascii="Times New Roman" w:eastAsia="Times New Roman" w:hAnsi="Times New Roman" w:cs="Times New Roman"/>
                <w:color w:val="333333"/>
                <w:sz w:val="24"/>
                <w:szCs w:val="20"/>
                <w:lang w:eastAsia="ru-RU"/>
              </w:rPr>
            </w:pPr>
            <w:hyperlink r:id="rId29" w:anchor="i388700" w:history="1">
              <w:r w:rsidRPr="004F723D">
                <w:rPr>
                  <w:rFonts w:ascii="Times New Roman" w:eastAsia="Times New Roman" w:hAnsi="Times New Roman" w:cs="Times New Roman"/>
                  <w:color w:val="0000FF"/>
                  <w:sz w:val="24"/>
                  <w:szCs w:val="20"/>
                  <w:u w:val="single"/>
                  <w:lang w:eastAsia="ru-RU"/>
                </w:rPr>
                <w:t>Приложение 2</w:t>
              </w:r>
            </w:hyperlink>
            <w:r w:rsidRPr="004F723D">
              <w:rPr>
                <w:rFonts w:ascii="Times New Roman" w:eastAsia="Times New Roman" w:hAnsi="Times New Roman" w:cs="Times New Roman"/>
                <w:color w:val="0000FF"/>
                <w:sz w:val="24"/>
                <w:szCs w:val="20"/>
                <w:u w:val="single"/>
                <w:lang w:eastAsia="ru-RU"/>
              </w:rPr>
              <w:t xml:space="preserve"> </w:t>
            </w:r>
            <w:hyperlink r:id="rId30" w:anchor="i404963" w:history="1">
              <w:r w:rsidRPr="004F723D">
                <w:rPr>
                  <w:rFonts w:ascii="Times New Roman" w:eastAsia="Times New Roman" w:hAnsi="Times New Roman" w:cs="Times New Roman"/>
                  <w:color w:val="0000FF"/>
                  <w:sz w:val="24"/>
                  <w:szCs w:val="20"/>
                  <w:u w:val="single"/>
                  <w:lang w:eastAsia="ru-RU"/>
                </w:rPr>
                <w:t>Рекомендуемое оборудование и инвентарь для игр и физкультурных занятий на открытом воздухе детей дошкольного возраста</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_Toc65074578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41</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right="454"/>
              <w:jc w:val="both"/>
              <w:rPr>
                <w:rFonts w:ascii="Times New Roman" w:eastAsia="Times New Roman" w:hAnsi="Times New Roman" w:cs="Times New Roman"/>
                <w:color w:val="333333"/>
                <w:sz w:val="24"/>
                <w:szCs w:val="20"/>
                <w:lang w:eastAsia="ru-RU"/>
              </w:rPr>
            </w:pPr>
            <w:hyperlink r:id="rId31" w:anchor="i417601" w:history="1">
              <w:r w:rsidRPr="004F723D">
                <w:rPr>
                  <w:rFonts w:ascii="Times New Roman" w:eastAsia="Times New Roman" w:hAnsi="Times New Roman" w:cs="Times New Roman"/>
                  <w:color w:val="0000FF"/>
                  <w:sz w:val="24"/>
                  <w:szCs w:val="20"/>
                  <w:u w:val="single"/>
                  <w:lang w:eastAsia="ru-RU"/>
                </w:rPr>
                <w:t>Приложение 3</w:t>
              </w:r>
            </w:hyperlink>
            <w:r w:rsidRPr="004F723D">
              <w:rPr>
                <w:rFonts w:ascii="Times New Roman" w:eastAsia="Times New Roman" w:hAnsi="Times New Roman" w:cs="Times New Roman"/>
                <w:color w:val="0000FF"/>
                <w:sz w:val="24"/>
                <w:szCs w:val="20"/>
                <w:u w:val="single"/>
                <w:lang w:eastAsia="ru-RU"/>
              </w:rPr>
              <w:t xml:space="preserve"> </w:t>
            </w:r>
            <w:hyperlink r:id="rId32" w:anchor="i434798" w:history="1">
              <w:r w:rsidRPr="004F723D">
                <w:rPr>
                  <w:rFonts w:ascii="Times New Roman" w:eastAsia="Times New Roman" w:hAnsi="Times New Roman" w:cs="Times New Roman"/>
                  <w:color w:val="0000FF"/>
                  <w:sz w:val="24"/>
                  <w:szCs w:val="20"/>
                  <w:u w:val="single"/>
                  <w:lang w:eastAsia="ru-RU"/>
                </w:rPr>
                <w:t>Дезинфицирующие средства, разрешенные к использованию в зависимости от области применения</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_Toc65074580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42</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right="454"/>
              <w:jc w:val="both"/>
              <w:rPr>
                <w:rFonts w:ascii="Times New Roman" w:eastAsia="Times New Roman" w:hAnsi="Times New Roman" w:cs="Times New Roman"/>
                <w:color w:val="333333"/>
                <w:sz w:val="24"/>
                <w:szCs w:val="20"/>
                <w:lang w:eastAsia="ru-RU"/>
              </w:rPr>
            </w:pPr>
            <w:hyperlink r:id="rId33" w:anchor="i446842" w:history="1">
              <w:r w:rsidRPr="004F723D">
                <w:rPr>
                  <w:rFonts w:ascii="Times New Roman" w:eastAsia="Times New Roman" w:hAnsi="Times New Roman" w:cs="Times New Roman"/>
                  <w:color w:val="0000FF"/>
                  <w:sz w:val="24"/>
                  <w:szCs w:val="20"/>
                  <w:u w:val="single"/>
                  <w:lang w:eastAsia="ru-RU"/>
                </w:rPr>
                <w:t>Приложение 4</w:t>
              </w:r>
            </w:hyperlink>
            <w:r w:rsidRPr="004F723D">
              <w:rPr>
                <w:rFonts w:ascii="Times New Roman" w:eastAsia="Times New Roman" w:hAnsi="Times New Roman" w:cs="Times New Roman"/>
                <w:color w:val="0000FF"/>
                <w:sz w:val="24"/>
                <w:szCs w:val="20"/>
                <w:u w:val="single"/>
                <w:lang w:eastAsia="ru-RU"/>
              </w:rPr>
              <w:t xml:space="preserve"> </w:t>
            </w:r>
            <w:hyperlink r:id="rId34" w:anchor="i462437" w:history="1">
              <w:r w:rsidRPr="004F723D">
                <w:rPr>
                  <w:rFonts w:ascii="Times New Roman" w:eastAsia="Times New Roman" w:hAnsi="Times New Roman" w:cs="Times New Roman"/>
                  <w:color w:val="0000FF"/>
                  <w:sz w:val="24"/>
                  <w:szCs w:val="20"/>
                  <w:u w:val="single"/>
                  <w:lang w:eastAsia="ru-RU"/>
                </w:rPr>
                <w:t>Состав и площади медицинских помещений</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_Toc65074582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43</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right="454"/>
              <w:jc w:val="both"/>
              <w:rPr>
                <w:rFonts w:ascii="Times New Roman" w:eastAsia="Times New Roman" w:hAnsi="Times New Roman" w:cs="Times New Roman"/>
                <w:color w:val="333333"/>
                <w:sz w:val="24"/>
                <w:szCs w:val="20"/>
                <w:lang w:eastAsia="ru-RU"/>
              </w:rPr>
            </w:pPr>
            <w:hyperlink r:id="rId35" w:anchor="i477406" w:history="1">
              <w:r w:rsidRPr="004F723D">
                <w:rPr>
                  <w:rFonts w:ascii="Times New Roman" w:eastAsia="Times New Roman" w:hAnsi="Times New Roman" w:cs="Times New Roman"/>
                  <w:color w:val="0000FF"/>
                  <w:sz w:val="24"/>
                  <w:szCs w:val="20"/>
                  <w:u w:val="single"/>
                  <w:lang w:eastAsia="ru-RU"/>
                </w:rPr>
                <w:t>Приложение 5</w:t>
              </w:r>
            </w:hyperlink>
            <w:r w:rsidRPr="004F723D">
              <w:rPr>
                <w:rFonts w:ascii="Times New Roman" w:eastAsia="Times New Roman" w:hAnsi="Times New Roman" w:cs="Times New Roman"/>
                <w:color w:val="0000FF"/>
                <w:sz w:val="24"/>
                <w:szCs w:val="20"/>
                <w:u w:val="single"/>
                <w:lang w:eastAsia="ru-RU"/>
              </w:rPr>
              <w:t xml:space="preserve"> </w:t>
            </w:r>
            <w:hyperlink r:id="rId36" w:anchor="i495439" w:history="1">
              <w:r w:rsidRPr="004F723D">
                <w:rPr>
                  <w:rFonts w:ascii="Times New Roman" w:eastAsia="Times New Roman" w:hAnsi="Times New Roman" w:cs="Times New Roman"/>
                  <w:color w:val="0000FF"/>
                  <w:sz w:val="24"/>
                  <w:szCs w:val="20"/>
                  <w:u w:val="single"/>
                  <w:lang w:eastAsia="ru-RU"/>
                </w:rPr>
                <w:t>Состав и площади служебно-бытовых помещений</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_Toc65074584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43</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right="454"/>
              <w:jc w:val="both"/>
              <w:rPr>
                <w:rFonts w:ascii="Times New Roman" w:eastAsia="Times New Roman" w:hAnsi="Times New Roman" w:cs="Times New Roman"/>
                <w:color w:val="333333"/>
                <w:sz w:val="24"/>
                <w:szCs w:val="20"/>
                <w:lang w:eastAsia="ru-RU"/>
              </w:rPr>
            </w:pPr>
            <w:hyperlink r:id="rId37" w:anchor="i505860" w:history="1">
              <w:r w:rsidRPr="004F723D">
                <w:rPr>
                  <w:rFonts w:ascii="Times New Roman" w:eastAsia="Times New Roman" w:hAnsi="Times New Roman" w:cs="Times New Roman"/>
                  <w:color w:val="0000FF"/>
                  <w:sz w:val="24"/>
                  <w:szCs w:val="20"/>
                  <w:u w:val="single"/>
                  <w:lang w:eastAsia="ru-RU"/>
                </w:rPr>
                <w:t>Приложение 6</w:t>
              </w:r>
            </w:hyperlink>
            <w:r w:rsidRPr="004F723D">
              <w:rPr>
                <w:rFonts w:ascii="Times New Roman" w:eastAsia="Times New Roman" w:hAnsi="Times New Roman" w:cs="Times New Roman"/>
                <w:color w:val="0000FF"/>
                <w:sz w:val="24"/>
                <w:szCs w:val="20"/>
                <w:u w:val="single"/>
                <w:lang w:eastAsia="ru-RU"/>
              </w:rPr>
              <w:t xml:space="preserve"> </w:t>
            </w:r>
            <w:hyperlink r:id="rId38" w:anchor="i528220" w:history="1">
              <w:r w:rsidRPr="004F723D">
                <w:rPr>
                  <w:rFonts w:ascii="Times New Roman" w:eastAsia="Times New Roman" w:hAnsi="Times New Roman" w:cs="Times New Roman"/>
                  <w:color w:val="0000FF"/>
                  <w:sz w:val="24"/>
                  <w:szCs w:val="20"/>
                  <w:u w:val="single"/>
                  <w:lang w:eastAsia="ru-RU"/>
                </w:rPr>
                <w:t>Рекомендуемый состав и площади постирочной</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_Toc65074586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44</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right="454"/>
              <w:jc w:val="both"/>
              <w:rPr>
                <w:rFonts w:ascii="Times New Roman" w:eastAsia="Times New Roman" w:hAnsi="Times New Roman" w:cs="Times New Roman"/>
                <w:color w:val="333333"/>
                <w:sz w:val="24"/>
                <w:szCs w:val="20"/>
                <w:lang w:eastAsia="ru-RU"/>
              </w:rPr>
            </w:pPr>
            <w:hyperlink r:id="rId39" w:anchor="i537356" w:history="1">
              <w:r w:rsidRPr="004F723D">
                <w:rPr>
                  <w:rFonts w:ascii="Times New Roman" w:eastAsia="Times New Roman" w:hAnsi="Times New Roman" w:cs="Times New Roman"/>
                  <w:color w:val="0000FF"/>
                  <w:sz w:val="24"/>
                  <w:szCs w:val="20"/>
                  <w:u w:val="single"/>
                  <w:lang w:eastAsia="ru-RU"/>
                </w:rPr>
                <w:t>Приложение 7</w:t>
              </w:r>
            </w:hyperlink>
            <w:r w:rsidRPr="004F723D">
              <w:rPr>
                <w:rFonts w:ascii="Times New Roman" w:eastAsia="Times New Roman" w:hAnsi="Times New Roman" w:cs="Times New Roman"/>
                <w:color w:val="0000FF"/>
                <w:sz w:val="24"/>
                <w:szCs w:val="20"/>
                <w:u w:val="single"/>
                <w:lang w:eastAsia="ru-RU"/>
              </w:rPr>
              <w:t xml:space="preserve"> </w:t>
            </w:r>
            <w:hyperlink r:id="rId40" w:anchor="i557678" w:history="1">
              <w:r w:rsidRPr="004F723D">
                <w:rPr>
                  <w:rFonts w:ascii="Times New Roman" w:eastAsia="Times New Roman" w:hAnsi="Times New Roman" w:cs="Times New Roman"/>
                  <w:color w:val="0000FF"/>
                  <w:sz w:val="24"/>
                  <w:szCs w:val="20"/>
                  <w:u w:val="single"/>
                  <w:lang w:eastAsia="ru-RU"/>
                </w:rPr>
                <w:t>Требования к производственному оборудованию и разделочному инвентарю пищеблоков</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_Toc65074588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44</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right="454"/>
              <w:jc w:val="both"/>
              <w:rPr>
                <w:rFonts w:ascii="Times New Roman" w:eastAsia="Times New Roman" w:hAnsi="Times New Roman" w:cs="Times New Roman"/>
                <w:color w:val="333333"/>
                <w:sz w:val="24"/>
                <w:szCs w:val="20"/>
                <w:lang w:eastAsia="ru-RU"/>
              </w:rPr>
            </w:pPr>
            <w:hyperlink r:id="rId41" w:anchor="i568987" w:history="1">
              <w:r w:rsidRPr="004F723D">
                <w:rPr>
                  <w:rFonts w:ascii="Times New Roman" w:eastAsia="Times New Roman" w:hAnsi="Times New Roman" w:cs="Times New Roman"/>
                  <w:color w:val="0000FF"/>
                  <w:sz w:val="24"/>
                  <w:szCs w:val="20"/>
                  <w:u w:val="single"/>
                  <w:lang w:eastAsia="ru-RU"/>
                </w:rPr>
                <w:t>Приложение 8</w:t>
              </w:r>
            </w:hyperlink>
            <w:r w:rsidRPr="004F723D">
              <w:rPr>
                <w:rFonts w:ascii="Times New Roman" w:eastAsia="Times New Roman" w:hAnsi="Times New Roman" w:cs="Times New Roman"/>
                <w:color w:val="0000FF"/>
                <w:sz w:val="24"/>
                <w:szCs w:val="20"/>
                <w:u w:val="single"/>
                <w:lang w:eastAsia="ru-RU"/>
              </w:rPr>
              <w:t xml:space="preserve"> </w:t>
            </w:r>
            <w:hyperlink r:id="rId42" w:anchor="i582249" w:history="1">
              <w:r w:rsidRPr="004F723D">
                <w:rPr>
                  <w:rFonts w:ascii="Times New Roman" w:eastAsia="Times New Roman" w:hAnsi="Times New Roman" w:cs="Times New Roman"/>
                  <w:color w:val="0000FF"/>
                  <w:sz w:val="24"/>
                  <w:szCs w:val="20"/>
                  <w:u w:val="single"/>
                  <w:lang w:eastAsia="ru-RU"/>
                </w:rPr>
                <w:t>Примерные схемы вскармливания детей первого года жизни</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_Toc65074590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44</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right="454"/>
              <w:jc w:val="both"/>
              <w:rPr>
                <w:rFonts w:ascii="Times New Roman" w:eastAsia="Times New Roman" w:hAnsi="Times New Roman" w:cs="Times New Roman"/>
                <w:color w:val="333333"/>
                <w:sz w:val="24"/>
                <w:szCs w:val="20"/>
                <w:lang w:eastAsia="ru-RU"/>
              </w:rPr>
            </w:pPr>
            <w:hyperlink r:id="rId43" w:anchor="i596395" w:history="1">
              <w:r w:rsidRPr="004F723D">
                <w:rPr>
                  <w:rFonts w:ascii="Times New Roman" w:eastAsia="Times New Roman" w:hAnsi="Times New Roman" w:cs="Times New Roman"/>
                  <w:color w:val="0000FF"/>
                  <w:sz w:val="24"/>
                  <w:szCs w:val="20"/>
                  <w:u w:val="single"/>
                  <w:lang w:eastAsia="ru-RU"/>
                </w:rPr>
                <w:t>Приложение 9</w:t>
              </w:r>
            </w:hyperlink>
            <w:r w:rsidRPr="004F723D">
              <w:rPr>
                <w:rFonts w:ascii="Times New Roman" w:eastAsia="Times New Roman" w:hAnsi="Times New Roman" w:cs="Times New Roman"/>
                <w:color w:val="0000FF"/>
                <w:sz w:val="24"/>
                <w:szCs w:val="20"/>
                <w:u w:val="single"/>
                <w:lang w:eastAsia="ru-RU"/>
              </w:rPr>
              <w:t xml:space="preserve"> </w:t>
            </w:r>
            <w:hyperlink r:id="rId44" w:anchor="i622866" w:history="1">
              <w:r w:rsidRPr="004F723D">
                <w:rPr>
                  <w:rFonts w:ascii="Times New Roman" w:eastAsia="Times New Roman" w:hAnsi="Times New Roman" w:cs="Times New Roman"/>
                  <w:color w:val="0000FF"/>
                  <w:sz w:val="24"/>
                  <w:szCs w:val="20"/>
                  <w:u w:val="single"/>
                  <w:lang w:eastAsia="ru-RU"/>
                </w:rPr>
                <w:t>Примерная схема введения продуктов и блюд прикорма при естественном вскармливании детей первого года жизни</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_Toc65074592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46</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right="454"/>
              <w:jc w:val="both"/>
              <w:rPr>
                <w:rFonts w:ascii="Times New Roman" w:eastAsia="Times New Roman" w:hAnsi="Times New Roman" w:cs="Times New Roman"/>
                <w:color w:val="333333"/>
                <w:sz w:val="24"/>
                <w:szCs w:val="20"/>
                <w:lang w:eastAsia="ru-RU"/>
              </w:rPr>
            </w:pPr>
            <w:hyperlink r:id="rId45" w:anchor="i631772" w:history="1">
              <w:r w:rsidRPr="004F723D">
                <w:rPr>
                  <w:rFonts w:ascii="Times New Roman" w:eastAsia="Times New Roman" w:hAnsi="Times New Roman" w:cs="Times New Roman"/>
                  <w:color w:val="0000FF"/>
                  <w:sz w:val="24"/>
                  <w:szCs w:val="20"/>
                  <w:u w:val="single"/>
                  <w:lang w:eastAsia="ru-RU"/>
                </w:rPr>
                <w:t>Приложение 10</w:t>
              </w:r>
            </w:hyperlink>
            <w:r w:rsidRPr="004F723D">
              <w:rPr>
                <w:rFonts w:ascii="Times New Roman" w:eastAsia="Times New Roman" w:hAnsi="Times New Roman" w:cs="Times New Roman"/>
                <w:color w:val="0000FF"/>
                <w:sz w:val="24"/>
                <w:szCs w:val="20"/>
                <w:u w:val="single"/>
                <w:lang w:eastAsia="ru-RU"/>
              </w:rPr>
              <w:t xml:space="preserve"> </w:t>
            </w:r>
            <w:hyperlink r:id="rId46" w:anchor="i655353" w:history="1">
              <w:r w:rsidRPr="004F723D">
                <w:rPr>
                  <w:rFonts w:ascii="Times New Roman" w:eastAsia="Times New Roman" w:hAnsi="Times New Roman" w:cs="Times New Roman"/>
                  <w:color w:val="0000FF"/>
                  <w:sz w:val="24"/>
                  <w:szCs w:val="20"/>
                  <w:u w:val="single"/>
                  <w:lang w:eastAsia="ru-RU"/>
                </w:rPr>
                <w:t>Нормы питания детей в детских яслях, детских садах, яслях-садах и в санаторных дошкольных учреждениях (граммов в день на одного ребенка)</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_Toc65074594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47</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right="454"/>
              <w:jc w:val="both"/>
              <w:rPr>
                <w:rFonts w:ascii="Times New Roman" w:eastAsia="Times New Roman" w:hAnsi="Times New Roman" w:cs="Times New Roman"/>
                <w:color w:val="333333"/>
                <w:sz w:val="24"/>
                <w:szCs w:val="20"/>
                <w:lang w:eastAsia="ru-RU"/>
              </w:rPr>
            </w:pPr>
            <w:hyperlink r:id="rId47" w:anchor="i665092" w:history="1">
              <w:r w:rsidRPr="004F723D">
                <w:rPr>
                  <w:rFonts w:ascii="Times New Roman" w:eastAsia="Times New Roman" w:hAnsi="Times New Roman" w:cs="Times New Roman"/>
                  <w:color w:val="0000FF"/>
                  <w:sz w:val="24"/>
                  <w:szCs w:val="20"/>
                  <w:u w:val="single"/>
                  <w:lang w:eastAsia="ru-RU"/>
                </w:rPr>
                <w:t>Приложение 11</w:t>
              </w:r>
            </w:hyperlink>
            <w:r w:rsidRPr="004F723D">
              <w:rPr>
                <w:rFonts w:ascii="Times New Roman" w:eastAsia="Times New Roman" w:hAnsi="Times New Roman" w:cs="Times New Roman"/>
                <w:color w:val="0000FF"/>
                <w:sz w:val="24"/>
                <w:szCs w:val="20"/>
                <w:u w:val="single"/>
                <w:lang w:eastAsia="ru-RU"/>
              </w:rPr>
              <w:t xml:space="preserve"> </w:t>
            </w:r>
            <w:hyperlink r:id="rId48" w:anchor="i688932" w:history="1">
              <w:r w:rsidRPr="004F723D">
                <w:rPr>
                  <w:rFonts w:ascii="Times New Roman" w:eastAsia="Times New Roman" w:hAnsi="Times New Roman" w:cs="Times New Roman"/>
                  <w:color w:val="0000FF"/>
                  <w:sz w:val="24"/>
                  <w:szCs w:val="20"/>
                  <w:u w:val="single"/>
                  <w:lang w:eastAsia="ru-RU"/>
                </w:rPr>
                <w:t>Ассортимент основных продуктов питания, рекомендуемых для использования в питании детей и подростков организованных коллективов</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_Toc65074596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47</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right="454"/>
              <w:jc w:val="both"/>
              <w:rPr>
                <w:rFonts w:ascii="Times New Roman" w:eastAsia="Times New Roman" w:hAnsi="Times New Roman" w:cs="Times New Roman"/>
                <w:color w:val="333333"/>
                <w:sz w:val="24"/>
                <w:szCs w:val="20"/>
                <w:lang w:eastAsia="ru-RU"/>
              </w:rPr>
            </w:pPr>
            <w:hyperlink r:id="rId49" w:anchor="i695852" w:history="1">
              <w:r w:rsidRPr="004F723D">
                <w:rPr>
                  <w:rFonts w:ascii="Times New Roman" w:eastAsia="Times New Roman" w:hAnsi="Times New Roman" w:cs="Times New Roman"/>
                  <w:color w:val="0000FF"/>
                  <w:sz w:val="24"/>
                  <w:szCs w:val="20"/>
                  <w:u w:val="single"/>
                  <w:lang w:eastAsia="ru-RU"/>
                </w:rPr>
                <w:t>Приложение 12</w:t>
              </w:r>
            </w:hyperlink>
            <w:r w:rsidRPr="004F723D">
              <w:rPr>
                <w:rFonts w:ascii="Times New Roman" w:eastAsia="Times New Roman" w:hAnsi="Times New Roman" w:cs="Times New Roman"/>
                <w:color w:val="0000FF"/>
                <w:sz w:val="24"/>
                <w:szCs w:val="20"/>
                <w:u w:val="single"/>
                <w:lang w:eastAsia="ru-RU"/>
              </w:rPr>
              <w:t xml:space="preserve"> </w:t>
            </w:r>
            <w:hyperlink r:id="rId50" w:anchor="i715159" w:history="1">
              <w:r w:rsidRPr="004F723D">
                <w:rPr>
                  <w:rFonts w:ascii="Times New Roman" w:eastAsia="Times New Roman" w:hAnsi="Times New Roman" w:cs="Times New Roman"/>
                  <w:color w:val="0000FF"/>
                  <w:sz w:val="24"/>
                  <w:szCs w:val="20"/>
                  <w:u w:val="single"/>
                  <w:lang w:eastAsia="ru-RU"/>
                </w:rPr>
                <w:t>Таблица замены некоторых продуктов</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_Toc65074598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49</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right="454"/>
              <w:jc w:val="both"/>
              <w:rPr>
                <w:rFonts w:ascii="Times New Roman" w:eastAsia="Times New Roman" w:hAnsi="Times New Roman" w:cs="Times New Roman"/>
                <w:color w:val="333333"/>
                <w:sz w:val="24"/>
                <w:szCs w:val="20"/>
                <w:lang w:eastAsia="ru-RU"/>
              </w:rPr>
            </w:pPr>
            <w:hyperlink r:id="rId51" w:anchor="i725930" w:history="1">
              <w:r w:rsidRPr="004F723D">
                <w:rPr>
                  <w:rFonts w:ascii="Times New Roman" w:eastAsia="Times New Roman" w:hAnsi="Times New Roman" w:cs="Times New Roman"/>
                  <w:color w:val="0000FF"/>
                  <w:sz w:val="24"/>
                  <w:szCs w:val="20"/>
                  <w:u w:val="single"/>
                  <w:lang w:eastAsia="ru-RU"/>
                </w:rPr>
                <w:t>Приложение 13</w:t>
              </w:r>
            </w:hyperlink>
            <w:r w:rsidRPr="004F723D">
              <w:rPr>
                <w:rFonts w:ascii="Times New Roman" w:eastAsia="Times New Roman" w:hAnsi="Times New Roman" w:cs="Times New Roman"/>
                <w:color w:val="0000FF"/>
                <w:sz w:val="24"/>
                <w:szCs w:val="20"/>
                <w:u w:val="single"/>
                <w:lang w:eastAsia="ru-RU"/>
              </w:rPr>
              <w:t xml:space="preserve"> </w:t>
            </w:r>
            <w:hyperlink r:id="rId52" w:anchor="i741633" w:history="1">
              <w:r w:rsidRPr="004F723D">
                <w:rPr>
                  <w:rFonts w:ascii="Times New Roman" w:eastAsia="Times New Roman" w:hAnsi="Times New Roman" w:cs="Times New Roman"/>
                  <w:color w:val="0000FF"/>
                  <w:sz w:val="24"/>
                  <w:szCs w:val="20"/>
                  <w:u w:val="single"/>
                  <w:lang w:eastAsia="ru-RU"/>
                </w:rPr>
                <w:t>Требования к транспортированию пищевых продуктов</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_Toc65074600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50</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right="454"/>
              <w:jc w:val="both"/>
              <w:rPr>
                <w:rFonts w:ascii="Times New Roman" w:eastAsia="Times New Roman" w:hAnsi="Times New Roman" w:cs="Times New Roman"/>
                <w:color w:val="333333"/>
                <w:sz w:val="24"/>
                <w:szCs w:val="20"/>
                <w:lang w:eastAsia="ru-RU"/>
              </w:rPr>
            </w:pPr>
            <w:hyperlink r:id="rId53" w:anchor="i755323" w:history="1">
              <w:r w:rsidRPr="004F723D">
                <w:rPr>
                  <w:rFonts w:ascii="Times New Roman" w:eastAsia="Times New Roman" w:hAnsi="Times New Roman" w:cs="Times New Roman"/>
                  <w:color w:val="0000FF"/>
                  <w:sz w:val="24"/>
                  <w:szCs w:val="20"/>
                  <w:u w:val="single"/>
                  <w:lang w:eastAsia="ru-RU"/>
                </w:rPr>
                <w:t>Приложение 14</w:t>
              </w:r>
            </w:hyperlink>
            <w:r w:rsidRPr="004F723D">
              <w:rPr>
                <w:rFonts w:ascii="Times New Roman" w:eastAsia="Times New Roman" w:hAnsi="Times New Roman" w:cs="Times New Roman"/>
                <w:color w:val="0000FF"/>
                <w:sz w:val="24"/>
                <w:szCs w:val="20"/>
                <w:u w:val="single"/>
                <w:lang w:eastAsia="ru-RU"/>
              </w:rPr>
              <w:t xml:space="preserve"> </w:t>
            </w:r>
            <w:hyperlink r:id="rId54" w:anchor="i772746" w:history="1">
              <w:r w:rsidRPr="004F723D">
                <w:rPr>
                  <w:rFonts w:ascii="Times New Roman" w:eastAsia="Times New Roman" w:hAnsi="Times New Roman" w:cs="Times New Roman"/>
                  <w:color w:val="0000FF"/>
                  <w:sz w:val="24"/>
                  <w:szCs w:val="20"/>
                  <w:u w:val="single"/>
                  <w:lang w:eastAsia="ru-RU"/>
                </w:rPr>
                <w:t>Сроки хранения и реализации особо скоропортящихся продуктов</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_Toc65074602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50</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right="454"/>
              <w:jc w:val="both"/>
              <w:rPr>
                <w:rFonts w:ascii="Times New Roman" w:eastAsia="Times New Roman" w:hAnsi="Times New Roman" w:cs="Times New Roman"/>
                <w:color w:val="333333"/>
                <w:sz w:val="24"/>
                <w:szCs w:val="20"/>
                <w:lang w:eastAsia="ru-RU"/>
              </w:rPr>
            </w:pPr>
            <w:hyperlink r:id="rId55" w:anchor="i784638" w:history="1">
              <w:r w:rsidRPr="004F723D">
                <w:rPr>
                  <w:rFonts w:ascii="Times New Roman" w:eastAsia="Times New Roman" w:hAnsi="Times New Roman" w:cs="Times New Roman"/>
                  <w:color w:val="0000FF"/>
                  <w:sz w:val="24"/>
                  <w:szCs w:val="20"/>
                  <w:u w:val="single"/>
                  <w:lang w:eastAsia="ru-RU"/>
                </w:rPr>
                <w:t>Приложение 15</w:t>
              </w:r>
            </w:hyperlink>
            <w:r w:rsidRPr="004F723D">
              <w:rPr>
                <w:rFonts w:ascii="Times New Roman" w:eastAsia="Times New Roman" w:hAnsi="Times New Roman" w:cs="Times New Roman"/>
                <w:color w:val="0000FF"/>
                <w:sz w:val="24"/>
                <w:szCs w:val="20"/>
                <w:u w:val="single"/>
                <w:lang w:eastAsia="ru-RU"/>
              </w:rPr>
              <w:t xml:space="preserve"> </w:t>
            </w:r>
            <w:hyperlink r:id="rId56" w:anchor="i808215" w:history="1">
              <w:r w:rsidRPr="004F723D">
                <w:rPr>
                  <w:rFonts w:ascii="Times New Roman" w:eastAsia="Times New Roman" w:hAnsi="Times New Roman" w:cs="Times New Roman"/>
                  <w:color w:val="0000FF"/>
                  <w:sz w:val="24"/>
                  <w:szCs w:val="20"/>
                  <w:u w:val="single"/>
                  <w:lang w:eastAsia="ru-RU"/>
                </w:rPr>
                <w:t>Требования к условиям хранения продуктов</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_Toc65074604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51</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right="454"/>
              <w:jc w:val="both"/>
              <w:rPr>
                <w:rFonts w:ascii="Times New Roman" w:eastAsia="Times New Roman" w:hAnsi="Times New Roman" w:cs="Times New Roman"/>
                <w:color w:val="333333"/>
                <w:sz w:val="24"/>
                <w:szCs w:val="20"/>
                <w:lang w:eastAsia="ru-RU"/>
              </w:rPr>
            </w:pPr>
            <w:hyperlink r:id="rId57" w:anchor="i814027" w:history="1">
              <w:r w:rsidRPr="004F723D">
                <w:rPr>
                  <w:rFonts w:ascii="Times New Roman" w:eastAsia="Times New Roman" w:hAnsi="Times New Roman" w:cs="Times New Roman"/>
                  <w:color w:val="0000FF"/>
                  <w:sz w:val="24"/>
                  <w:szCs w:val="20"/>
                  <w:u w:val="single"/>
                  <w:lang w:eastAsia="ru-RU"/>
                </w:rPr>
                <w:t>Приложение 16</w:t>
              </w:r>
            </w:hyperlink>
            <w:r w:rsidRPr="004F723D">
              <w:rPr>
                <w:rFonts w:ascii="Times New Roman" w:eastAsia="Times New Roman" w:hAnsi="Times New Roman" w:cs="Times New Roman"/>
                <w:color w:val="0000FF"/>
                <w:sz w:val="24"/>
                <w:szCs w:val="20"/>
                <w:u w:val="single"/>
                <w:lang w:eastAsia="ru-RU"/>
              </w:rPr>
              <w:t xml:space="preserve"> </w:t>
            </w:r>
            <w:hyperlink r:id="rId58" w:anchor="i835412" w:history="1">
              <w:r w:rsidRPr="004F723D">
                <w:rPr>
                  <w:rFonts w:ascii="Times New Roman" w:eastAsia="Times New Roman" w:hAnsi="Times New Roman" w:cs="Times New Roman"/>
                  <w:color w:val="0000FF"/>
                  <w:sz w:val="24"/>
                  <w:szCs w:val="20"/>
                  <w:u w:val="single"/>
                  <w:lang w:eastAsia="ru-RU"/>
                </w:rPr>
                <w:t>Примерный перечень оборудования и инструментария медицинского кабинета ДОУ</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_Toc65074606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51</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right="454"/>
              <w:jc w:val="both"/>
              <w:rPr>
                <w:rFonts w:ascii="Times New Roman" w:eastAsia="Times New Roman" w:hAnsi="Times New Roman" w:cs="Times New Roman"/>
                <w:color w:val="333333"/>
                <w:sz w:val="24"/>
                <w:szCs w:val="20"/>
                <w:lang w:eastAsia="ru-RU"/>
              </w:rPr>
            </w:pPr>
            <w:hyperlink r:id="rId59" w:anchor="i842841" w:history="1">
              <w:r w:rsidRPr="004F723D">
                <w:rPr>
                  <w:rFonts w:ascii="Times New Roman" w:eastAsia="Times New Roman" w:hAnsi="Times New Roman" w:cs="Times New Roman"/>
                  <w:color w:val="0000FF"/>
                  <w:sz w:val="24"/>
                  <w:szCs w:val="20"/>
                  <w:u w:val="single"/>
                  <w:lang w:eastAsia="ru-RU"/>
                </w:rPr>
                <w:t>Приложение 17</w:t>
              </w:r>
            </w:hyperlink>
            <w:r w:rsidRPr="004F723D">
              <w:rPr>
                <w:rFonts w:ascii="Times New Roman" w:eastAsia="Times New Roman" w:hAnsi="Times New Roman" w:cs="Times New Roman"/>
                <w:color w:val="0000FF"/>
                <w:sz w:val="24"/>
                <w:szCs w:val="20"/>
                <w:u w:val="single"/>
                <w:lang w:eastAsia="ru-RU"/>
              </w:rPr>
              <w:t xml:space="preserve"> </w:t>
            </w:r>
            <w:hyperlink r:id="rId60" w:anchor="i864848" w:history="1">
              <w:r w:rsidRPr="004F723D">
                <w:rPr>
                  <w:rFonts w:ascii="Times New Roman" w:eastAsia="Times New Roman" w:hAnsi="Times New Roman" w:cs="Times New Roman"/>
                  <w:color w:val="0000FF"/>
                  <w:sz w:val="24"/>
                  <w:szCs w:val="20"/>
                  <w:u w:val="single"/>
                  <w:lang w:eastAsia="ru-RU"/>
                </w:rPr>
                <w:t>Примерный перечень оборудования физиотерапевтического кабинета</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_Toc65074608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52</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right="454"/>
              <w:jc w:val="both"/>
              <w:rPr>
                <w:rFonts w:ascii="Times New Roman" w:eastAsia="Times New Roman" w:hAnsi="Times New Roman" w:cs="Times New Roman"/>
                <w:color w:val="333333"/>
                <w:sz w:val="24"/>
                <w:szCs w:val="20"/>
                <w:lang w:eastAsia="ru-RU"/>
              </w:rPr>
            </w:pPr>
            <w:hyperlink r:id="rId61" w:anchor="i878223" w:history="1">
              <w:r w:rsidRPr="004F723D">
                <w:rPr>
                  <w:rFonts w:ascii="Times New Roman" w:eastAsia="Times New Roman" w:hAnsi="Times New Roman" w:cs="Times New Roman"/>
                  <w:color w:val="0000FF"/>
                  <w:sz w:val="24"/>
                  <w:szCs w:val="20"/>
                  <w:u w:val="single"/>
                  <w:lang w:eastAsia="ru-RU"/>
                </w:rPr>
                <w:t>Приложение 18</w:t>
              </w:r>
            </w:hyperlink>
            <w:r w:rsidRPr="004F723D">
              <w:rPr>
                <w:rFonts w:ascii="Times New Roman" w:eastAsia="Times New Roman" w:hAnsi="Times New Roman" w:cs="Times New Roman"/>
                <w:color w:val="0000FF"/>
                <w:sz w:val="24"/>
                <w:szCs w:val="20"/>
                <w:u w:val="single"/>
                <w:lang w:eastAsia="ru-RU"/>
              </w:rPr>
              <w:t xml:space="preserve"> </w:t>
            </w:r>
            <w:hyperlink r:id="rId62" w:anchor="i898389" w:history="1">
              <w:r w:rsidRPr="004F723D">
                <w:rPr>
                  <w:rFonts w:ascii="Times New Roman" w:eastAsia="Times New Roman" w:hAnsi="Times New Roman" w:cs="Times New Roman"/>
                  <w:color w:val="0000FF"/>
                  <w:sz w:val="24"/>
                  <w:szCs w:val="20"/>
                  <w:u w:val="single"/>
                  <w:lang w:eastAsia="ru-RU"/>
                </w:rPr>
                <w:t>Рекомендуемое оборудование для физкультурных залов</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_Toc65074610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52</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right="454"/>
              <w:jc w:val="both"/>
              <w:rPr>
                <w:rFonts w:ascii="Times New Roman" w:eastAsia="Times New Roman" w:hAnsi="Times New Roman" w:cs="Times New Roman"/>
                <w:color w:val="333333"/>
                <w:sz w:val="24"/>
                <w:szCs w:val="20"/>
                <w:lang w:eastAsia="ru-RU"/>
              </w:rPr>
            </w:pPr>
            <w:hyperlink r:id="rId63" w:anchor="i906679" w:history="1">
              <w:r w:rsidRPr="004F723D">
                <w:rPr>
                  <w:rFonts w:ascii="Times New Roman" w:eastAsia="Times New Roman" w:hAnsi="Times New Roman" w:cs="Times New Roman"/>
                  <w:color w:val="0000FF"/>
                  <w:sz w:val="24"/>
                  <w:szCs w:val="20"/>
                  <w:u w:val="single"/>
                  <w:lang w:eastAsia="ru-RU"/>
                </w:rPr>
                <w:t>Приложение 19</w:t>
              </w:r>
            </w:hyperlink>
            <w:r w:rsidRPr="004F723D">
              <w:rPr>
                <w:rFonts w:ascii="Times New Roman" w:eastAsia="Times New Roman" w:hAnsi="Times New Roman" w:cs="Times New Roman"/>
                <w:color w:val="0000FF"/>
                <w:sz w:val="24"/>
                <w:szCs w:val="20"/>
                <w:u w:val="single"/>
                <w:lang w:eastAsia="ru-RU"/>
              </w:rPr>
              <w:t xml:space="preserve"> </w:t>
            </w:r>
            <w:hyperlink r:id="rId64" w:anchor="i923820" w:history="1">
              <w:r w:rsidRPr="004F723D">
                <w:rPr>
                  <w:rFonts w:ascii="Times New Roman" w:eastAsia="Times New Roman" w:hAnsi="Times New Roman" w:cs="Times New Roman"/>
                  <w:color w:val="0000FF"/>
                  <w:sz w:val="24"/>
                  <w:szCs w:val="20"/>
                  <w:u w:val="single"/>
                  <w:lang w:eastAsia="ru-RU"/>
                </w:rPr>
                <w:t>Рекомендации к одежде при проведении физкультурных занятий на воздухе</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_Toc65074612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54</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right="454"/>
              <w:jc w:val="both"/>
              <w:rPr>
                <w:rFonts w:ascii="Times New Roman" w:eastAsia="Times New Roman" w:hAnsi="Times New Roman" w:cs="Times New Roman"/>
                <w:color w:val="333333"/>
                <w:sz w:val="24"/>
                <w:szCs w:val="20"/>
                <w:lang w:eastAsia="ru-RU"/>
              </w:rPr>
            </w:pPr>
            <w:hyperlink r:id="rId65" w:anchor="i931372" w:history="1">
              <w:r w:rsidRPr="004F723D">
                <w:rPr>
                  <w:rFonts w:ascii="Times New Roman" w:eastAsia="Times New Roman" w:hAnsi="Times New Roman" w:cs="Times New Roman"/>
                  <w:color w:val="0000FF"/>
                  <w:sz w:val="24"/>
                  <w:szCs w:val="20"/>
                  <w:u w:val="single"/>
                  <w:lang w:eastAsia="ru-RU"/>
                </w:rPr>
                <w:t>Приложение 20</w:t>
              </w:r>
            </w:hyperlink>
            <w:r w:rsidRPr="004F723D">
              <w:rPr>
                <w:rFonts w:ascii="Times New Roman" w:eastAsia="Times New Roman" w:hAnsi="Times New Roman" w:cs="Times New Roman"/>
                <w:color w:val="0000FF"/>
                <w:sz w:val="24"/>
                <w:szCs w:val="20"/>
                <w:u w:val="single"/>
                <w:lang w:eastAsia="ru-RU"/>
              </w:rPr>
              <w:t xml:space="preserve"> </w:t>
            </w:r>
            <w:hyperlink r:id="rId66" w:anchor="i954361" w:history="1">
              <w:r w:rsidRPr="004F723D">
                <w:rPr>
                  <w:rFonts w:ascii="Times New Roman" w:eastAsia="Times New Roman" w:hAnsi="Times New Roman" w:cs="Times New Roman"/>
                  <w:color w:val="0000FF"/>
                  <w:sz w:val="24"/>
                  <w:szCs w:val="20"/>
                  <w:u w:val="single"/>
                  <w:lang w:eastAsia="ru-RU"/>
                </w:rPr>
                <w:t>Рекомендуемое оборудование и инвентарь для бассейна</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_Toc65074614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55</w:t>
              </w:r>
              <w:r w:rsidRPr="004F723D">
                <w:rPr>
                  <w:rFonts w:ascii="Times New Roman" w:eastAsia="Times New Roman" w:hAnsi="Times New Roman" w:cs="Times New Roman"/>
                  <w:webHidden/>
                  <w:sz w:val="24"/>
                  <w:szCs w:val="20"/>
                  <w:u w:val="single"/>
                  <w:lang w:eastAsia="ru-RU"/>
                </w:rPr>
                <w:fldChar w:fldCharType="end"/>
              </w:r>
            </w:hyperlink>
          </w:p>
          <w:p w:rsidR="004F723D" w:rsidRPr="004F723D" w:rsidRDefault="004F723D" w:rsidP="004F723D">
            <w:pPr>
              <w:tabs>
                <w:tab w:val="right" w:leader="dot" w:pos="9071"/>
              </w:tabs>
              <w:autoSpaceDE w:val="0"/>
              <w:autoSpaceDN w:val="0"/>
              <w:adjustRightInd w:val="0"/>
              <w:spacing w:after="0" w:line="225" w:lineRule="atLeast"/>
              <w:ind w:right="454"/>
              <w:jc w:val="both"/>
              <w:rPr>
                <w:rFonts w:ascii="Times New Roman" w:eastAsia="Times New Roman" w:hAnsi="Times New Roman" w:cs="Times New Roman"/>
                <w:color w:val="333333"/>
                <w:sz w:val="24"/>
                <w:szCs w:val="20"/>
                <w:lang w:eastAsia="ru-RU"/>
              </w:rPr>
            </w:pPr>
            <w:hyperlink r:id="rId67" w:anchor="i966478" w:history="1">
              <w:r w:rsidRPr="004F723D">
                <w:rPr>
                  <w:rFonts w:ascii="Times New Roman" w:eastAsia="Times New Roman" w:hAnsi="Times New Roman" w:cs="Times New Roman"/>
                  <w:color w:val="0000FF"/>
                  <w:sz w:val="24"/>
                  <w:szCs w:val="20"/>
                  <w:u w:val="single"/>
                  <w:lang w:eastAsia="ru-RU"/>
                </w:rPr>
                <w:t>Библиографические данные</w:t>
              </w:r>
              <w:r w:rsidRPr="004F723D">
                <w:rPr>
                  <w:rFonts w:ascii="Times New Roman" w:eastAsia="Times New Roman" w:hAnsi="Times New Roman" w:cs="Times New Roman"/>
                  <w:webHidden/>
                  <w:sz w:val="24"/>
                  <w:szCs w:val="20"/>
                  <w:u w:val="single"/>
                  <w:lang w:eastAsia="ru-RU"/>
                </w:rPr>
                <w:t xml:space="preserve">. </w:t>
              </w:r>
              <w:r w:rsidRPr="004F723D">
                <w:rPr>
                  <w:rFonts w:ascii="Times New Roman" w:eastAsia="Times New Roman" w:hAnsi="Times New Roman" w:cs="Times New Roman"/>
                  <w:webHidden/>
                  <w:sz w:val="24"/>
                  <w:szCs w:val="20"/>
                  <w:u w:val="single"/>
                  <w:lang w:eastAsia="ru-RU"/>
                </w:rPr>
                <w:fldChar w:fldCharType="begin"/>
              </w:r>
              <w:r w:rsidRPr="004F723D">
                <w:rPr>
                  <w:rFonts w:ascii="Times New Roman" w:eastAsia="Times New Roman" w:hAnsi="Times New Roman" w:cs="Times New Roman"/>
                  <w:webHidden/>
                  <w:sz w:val="24"/>
                  <w:szCs w:val="20"/>
                  <w:u w:val="single"/>
                  <w:lang w:eastAsia="ru-RU"/>
                </w:rPr>
                <w:instrText>PAGEREF _Toc65074615 \h</w:instrText>
              </w:r>
              <w:r w:rsidRPr="004F723D">
                <w:rPr>
                  <w:rFonts w:ascii="Times New Roman" w:eastAsia="Times New Roman" w:hAnsi="Times New Roman" w:cs="Times New Roman"/>
                  <w:webHidden/>
                  <w:sz w:val="24"/>
                  <w:szCs w:val="20"/>
                  <w:u w:val="single"/>
                  <w:lang w:eastAsia="ru-RU"/>
                </w:rPr>
                <w:fldChar w:fldCharType="separate"/>
              </w:r>
              <w:r w:rsidRPr="004F723D">
                <w:rPr>
                  <w:rFonts w:ascii="Times New Roman" w:eastAsia="Times New Roman" w:hAnsi="Times New Roman" w:cs="Times New Roman"/>
                  <w:webHidden/>
                  <w:sz w:val="24"/>
                  <w:szCs w:val="20"/>
                  <w:u w:val="single"/>
                  <w:lang w:eastAsia="ru-RU"/>
                </w:rPr>
                <w:t>56</w:t>
              </w:r>
              <w:r w:rsidRPr="004F723D">
                <w:rPr>
                  <w:rFonts w:ascii="Times New Roman" w:eastAsia="Times New Roman" w:hAnsi="Times New Roman" w:cs="Times New Roman"/>
                  <w:webHidden/>
                  <w:sz w:val="24"/>
                  <w:szCs w:val="20"/>
                  <w:u w:val="single"/>
                  <w:lang w:eastAsia="ru-RU"/>
                </w:rPr>
                <w:fldChar w:fldCharType="end"/>
              </w:r>
            </w:hyperlink>
          </w:p>
        </w:tc>
      </w:tr>
    </w:tbl>
    <w:p w:rsidR="004F723D" w:rsidRPr="004F723D" w:rsidRDefault="004F723D" w:rsidP="004F723D">
      <w:pPr>
        <w:widowControl w:val="0"/>
        <w:shd w:val="clear" w:color="auto" w:fill="FFFFFF"/>
        <w:tabs>
          <w:tab w:val="left" w:pos="7800"/>
        </w:tabs>
        <w:autoSpaceDE w:val="0"/>
        <w:autoSpaceDN w:val="0"/>
        <w:adjustRightInd w:val="0"/>
        <w:spacing w:before="120" w:after="0" w:line="225" w:lineRule="atLeast"/>
        <w:ind w:right="1427"/>
        <w:jc w:val="right"/>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lastRenderedPageBreak/>
        <w:t>УТВЕРЖДАЮ</w:t>
      </w:r>
    </w:p>
    <w:p w:rsidR="004F723D" w:rsidRPr="004F723D" w:rsidRDefault="004F723D" w:rsidP="004F723D">
      <w:pPr>
        <w:widowControl w:val="0"/>
        <w:shd w:val="clear" w:color="auto" w:fill="FFFFFF"/>
        <w:autoSpaceDE w:val="0"/>
        <w:autoSpaceDN w:val="0"/>
        <w:adjustRightInd w:val="0"/>
        <w:spacing w:after="0" w:line="225" w:lineRule="atLeast"/>
        <w:ind w:right="1661"/>
        <w:jc w:val="right"/>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Главныйгосударственный </w:t>
      </w:r>
    </w:p>
    <w:p w:rsidR="004F723D" w:rsidRPr="004F723D" w:rsidRDefault="004F723D" w:rsidP="004F723D">
      <w:pPr>
        <w:widowControl w:val="0"/>
        <w:shd w:val="clear" w:color="auto" w:fill="FFFFFF"/>
        <w:autoSpaceDE w:val="0"/>
        <w:autoSpaceDN w:val="0"/>
        <w:adjustRightInd w:val="0"/>
        <w:spacing w:after="0" w:line="225" w:lineRule="atLeast"/>
        <w:ind w:right="132"/>
        <w:jc w:val="right"/>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санитарныйврач Российской Федерации,</w:t>
      </w:r>
    </w:p>
    <w:p w:rsidR="004F723D" w:rsidRPr="004F723D" w:rsidRDefault="004F723D" w:rsidP="004F723D">
      <w:pPr>
        <w:widowControl w:val="0"/>
        <w:shd w:val="clear" w:color="auto" w:fill="FFFFFF"/>
        <w:autoSpaceDE w:val="0"/>
        <w:autoSpaceDN w:val="0"/>
        <w:adjustRightInd w:val="0"/>
        <w:spacing w:after="0" w:line="225" w:lineRule="atLeast"/>
        <w:ind w:right="1152"/>
        <w:jc w:val="right"/>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Первыйзаместитель Министра </w:t>
      </w:r>
    </w:p>
    <w:p w:rsidR="004F723D" w:rsidRPr="004F723D" w:rsidRDefault="004F723D" w:rsidP="004F723D">
      <w:pPr>
        <w:widowControl w:val="0"/>
        <w:shd w:val="clear" w:color="auto" w:fill="FFFFFF"/>
        <w:autoSpaceDE w:val="0"/>
        <w:autoSpaceDN w:val="0"/>
        <w:adjustRightInd w:val="0"/>
        <w:spacing w:after="0" w:line="225" w:lineRule="atLeast"/>
        <w:ind w:right="160"/>
        <w:jc w:val="right"/>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здравоохраненияРоссийской Федерации</w:t>
      </w:r>
    </w:p>
    <w:p w:rsidR="004F723D" w:rsidRPr="004F723D" w:rsidRDefault="004F723D" w:rsidP="004F723D">
      <w:pPr>
        <w:widowControl w:val="0"/>
        <w:shd w:val="clear" w:color="auto" w:fill="FFFFFF"/>
        <w:autoSpaceDE w:val="0"/>
        <w:autoSpaceDN w:val="0"/>
        <w:adjustRightInd w:val="0"/>
        <w:spacing w:before="120" w:after="120" w:line="225" w:lineRule="atLeast"/>
        <w:jc w:val="right"/>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Г. Г. Онищенко </w:t>
      </w:r>
    </w:p>
    <w:p w:rsidR="004F723D" w:rsidRPr="004F723D" w:rsidRDefault="004F723D" w:rsidP="004F723D">
      <w:pPr>
        <w:widowControl w:val="0"/>
        <w:shd w:val="clear" w:color="auto" w:fill="FFFFFF"/>
        <w:autoSpaceDE w:val="0"/>
        <w:autoSpaceDN w:val="0"/>
        <w:adjustRightInd w:val="0"/>
        <w:spacing w:after="0" w:line="225" w:lineRule="atLeast"/>
        <w:ind w:right="2753"/>
        <w:jc w:val="right"/>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lastRenderedPageBreak/>
        <w:t>25марта 2003 г.</w:t>
      </w:r>
    </w:p>
    <w:p w:rsidR="004F723D" w:rsidRPr="004F723D" w:rsidRDefault="004F723D" w:rsidP="004F723D">
      <w:pPr>
        <w:widowControl w:val="0"/>
        <w:shd w:val="clear" w:color="auto" w:fill="FFFFFF"/>
        <w:autoSpaceDE w:val="0"/>
        <w:autoSpaceDN w:val="0"/>
        <w:adjustRightInd w:val="0"/>
        <w:spacing w:after="0" w:line="225" w:lineRule="atLeast"/>
        <w:ind w:right="1193"/>
        <w:jc w:val="right"/>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Датавведения: 20 июня 2003 г.</w:t>
      </w:r>
    </w:p>
    <w:p w:rsidR="004F723D" w:rsidRPr="004F723D" w:rsidRDefault="004F723D" w:rsidP="004F723D">
      <w:pPr>
        <w:autoSpaceDE w:val="0"/>
        <w:autoSpaceDN w:val="0"/>
        <w:adjustRightInd w:val="0"/>
        <w:spacing w:before="120" w:after="12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2.4.1. ГИГИЕНА ДЕТЕЙ ИПОДРОСТКОВ. ДЕТСКИЕ ДОШКОЛЬНЫЕ УЧРЕЖДЕНИЯ</w:t>
      </w:r>
    </w:p>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b/>
          <w:bCs/>
          <w:color w:val="333333"/>
          <w:sz w:val="24"/>
          <w:szCs w:val="24"/>
          <w:lang w:eastAsia="ru-RU"/>
        </w:rPr>
        <w:t>Санитарно-эпидемиологические требования</w:t>
      </w:r>
      <w:r w:rsidRPr="004F723D">
        <w:rPr>
          <w:rFonts w:ascii="Times New Roman" w:eastAsia="Times New Roman" w:hAnsi="Times New Roman" w:cs="Times New Roman"/>
          <w:color w:val="333333"/>
          <w:sz w:val="24"/>
          <w:szCs w:val="24"/>
          <w:lang w:eastAsia="ru-RU"/>
        </w:rPr>
        <w:t xml:space="preserve"> </w:t>
      </w:r>
      <w:r w:rsidRPr="004F723D">
        <w:rPr>
          <w:rFonts w:ascii="Times New Roman" w:eastAsia="Times New Roman" w:hAnsi="Times New Roman" w:cs="Times New Roman"/>
          <w:b/>
          <w:bCs/>
          <w:color w:val="333333"/>
          <w:sz w:val="24"/>
          <w:szCs w:val="24"/>
          <w:lang w:eastAsia="ru-RU"/>
        </w:rPr>
        <w:t>к устройству, содержанию и организации</w:t>
      </w:r>
      <w:r w:rsidRPr="004F723D">
        <w:rPr>
          <w:rFonts w:ascii="Times New Roman" w:eastAsia="Times New Roman" w:hAnsi="Times New Roman" w:cs="Times New Roman"/>
          <w:color w:val="333333"/>
          <w:sz w:val="24"/>
          <w:szCs w:val="24"/>
          <w:lang w:eastAsia="ru-RU"/>
        </w:rPr>
        <w:t xml:space="preserve"> </w:t>
      </w:r>
      <w:r w:rsidRPr="004F723D">
        <w:rPr>
          <w:rFonts w:ascii="Times New Roman" w:eastAsia="Times New Roman" w:hAnsi="Times New Roman" w:cs="Times New Roman"/>
          <w:b/>
          <w:bCs/>
          <w:color w:val="333333"/>
          <w:sz w:val="24"/>
          <w:szCs w:val="24"/>
          <w:lang w:eastAsia="ru-RU"/>
        </w:rPr>
        <w:t>режимаработы дошкольных</w:t>
      </w:r>
      <w:r w:rsidRPr="004F723D">
        <w:rPr>
          <w:rFonts w:ascii="Times New Roman" w:eastAsia="Times New Roman" w:hAnsi="Times New Roman" w:cs="Times New Roman"/>
          <w:color w:val="333333"/>
          <w:sz w:val="24"/>
          <w:szCs w:val="24"/>
          <w:lang w:eastAsia="ru-RU"/>
        </w:rPr>
        <w:t xml:space="preserve"> </w:t>
      </w:r>
      <w:r w:rsidRPr="004F723D">
        <w:rPr>
          <w:rFonts w:ascii="Times New Roman" w:eastAsia="Times New Roman" w:hAnsi="Times New Roman" w:cs="Times New Roman"/>
          <w:b/>
          <w:bCs/>
          <w:color w:val="333333"/>
          <w:sz w:val="24"/>
          <w:szCs w:val="24"/>
          <w:lang w:eastAsia="ru-RU"/>
        </w:rPr>
        <w:t>образовательных учреждений</w:t>
      </w:r>
    </w:p>
    <w:p w:rsidR="004F723D" w:rsidRPr="004F723D" w:rsidRDefault="004F723D" w:rsidP="004F723D">
      <w:pPr>
        <w:autoSpaceDE w:val="0"/>
        <w:autoSpaceDN w:val="0"/>
        <w:adjustRightInd w:val="0"/>
        <w:spacing w:before="120"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b/>
          <w:bCs/>
          <w:color w:val="333333"/>
          <w:sz w:val="24"/>
          <w:lang w:eastAsia="ru-RU"/>
        </w:rPr>
        <w:t>Санитарно-эпидемиологические правила и нормативы СанПиН 2.4.1.1249-03</w:t>
      </w:r>
    </w:p>
    <w:p w:rsidR="004F723D" w:rsidRPr="004F723D" w:rsidRDefault="004F723D" w:rsidP="004F723D">
      <w:pPr>
        <w:keepNext/>
        <w:widowControl w:val="0"/>
        <w:autoSpaceDE w:val="0"/>
        <w:autoSpaceDN w:val="0"/>
        <w:adjustRightInd w:val="0"/>
        <w:spacing w:before="120" w:after="120" w:line="240" w:lineRule="auto"/>
        <w:jc w:val="center"/>
        <w:outlineLvl w:val="0"/>
        <w:rPr>
          <w:rFonts w:ascii="Times New Roman" w:eastAsia="Times New Roman" w:hAnsi="Times New Roman" w:cs="Arial"/>
          <w:color w:val="12256D"/>
          <w:kern w:val="28"/>
          <w:sz w:val="24"/>
          <w:szCs w:val="32"/>
          <w:lang w:eastAsia="ru-RU"/>
        </w:rPr>
      </w:pPr>
      <w:bookmarkStart w:id="0" w:name="i14240"/>
      <w:r w:rsidRPr="004F723D">
        <w:rPr>
          <w:rFonts w:ascii="Times New Roman" w:eastAsia="Times New Roman" w:hAnsi="Times New Roman" w:cs="Times New Roman"/>
          <w:color w:val="960502"/>
          <w:kern w:val="28"/>
          <w:sz w:val="24"/>
          <w:szCs w:val="32"/>
          <w:lang w:eastAsia="ru-RU"/>
        </w:rPr>
        <w:t>1.Общие положения и область применения</w:t>
      </w:r>
      <w:bookmarkEnd w:id="0"/>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1.1. Настоящиесанитарно-эпидемиологические правила и нормативы (далее - </w:t>
      </w:r>
      <w:r w:rsidRPr="004F723D">
        <w:rPr>
          <w:rFonts w:ascii="Times New Roman" w:eastAsia="Times New Roman" w:hAnsi="Times New Roman" w:cs="Times New Roman"/>
          <w:i/>
          <w:iCs/>
          <w:color w:val="333333"/>
          <w:sz w:val="24"/>
          <w:lang w:eastAsia="ru-RU"/>
        </w:rPr>
        <w:t xml:space="preserve">санитарныеправила) </w:t>
      </w:r>
      <w:r w:rsidRPr="004F723D">
        <w:rPr>
          <w:rFonts w:ascii="Times New Roman" w:eastAsia="Times New Roman" w:hAnsi="Times New Roman" w:cs="Times New Roman"/>
          <w:color w:val="333333"/>
          <w:sz w:val="24"/>
          <w:lang w:eastAsia="ru-RU"/>
        </w:rPr>
        <w:t>разработаны в соответствии с Федеральным законом «Осанитарно-эпидемиологическом благополучии населения» от 30 марта 1999 г., №52-ФЗ, Законом Российской Федерации «Об образовании» от 13 января 1996 г. №12-ФЗ (с изменениями и дополнениями, Собрание законодательства РоссийскойФедерации 2002, № 7, ст. 631), постановлением Правительства РоссийскойФедерации от 01.07.95 № 677 (ред. от 23.12.02) «Об утверждении Типовогоположения о дошкольном образовательном учреждении» (Собрание законодательстваРоссийской Федерации 1995, № 28, ст. 2694).</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1.2. Санитарные правилаустанавливают санитарно-эпидемиологические требования к размещению, устройству,содержанию и организации режима работы в дошкольных образовательных учреждениях(далее </w:t>
      </w:r>
      <w:r w:rsidRPr="004F723D">
        <w:rPr>
          <w:rFonts w:ascii="Times New Roman" w:eastAsia="Times New Roman" w:hAnsi="Times New Roman" w:cs="Times New Roman"/>
          <w:i/>
          <w:iCs/>
          <w:color w:val="333333"/>
          <w:sz w:val="24"/>
          <w:lang w:eastAsia="ru-RU"/>
        </w:rPr>
        <w:t>- ДОУ</w:t>
      </w:r>
      <w:r w:rsidRPr="004F723D">
        <w:rPr>
          <w:rFonts w:ascii="Times New Roman" w:eastAsia="Times New Roman" w:hAnsi="Times New Roman" w:cs="Times New Roman"/>
          <w:color w:val="333333"/>
          <w:sz w:val="24"/>
          <w:lang w:eastAsia="ru-RU"/>
        </w:rPr>
        <w:t>) независимо от форм собственности и их подчиненности.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1.3. Настоящие санитарныеправила являются обязательными для исполнения всеми юридическими лицами ииндивидуальными</w:t>
      </w:r>
      <w:r w:rsidRPr="004F723D">
        <w:rPr>
          <w:rFonts w:ascii="Times New Roman" w:eastAsia="Times New Roman" w:hAnsi="Times New Roman" w:cs="Times New Roman"/>
          <w:color w:val="333333"/>
          <w:sz w:val="24"/>
          <w:szCs w:val="24"/>
          <w:lang w:eastAsia="ru-RU"/>
        </w:rPr>
        <w:t xml:space="preserve"> </w:t>
      </w:r>
      <w:r w:rsidRPr="004F723D">
        <w:rPr>
          <w:rFonts w:ascii="Times New Roman" w:eastAsia="Times New Roman" w:hAnsi="Times New Roman" w:cs="Times New Roman"/>
          <w:color w:val="333333"/>
          <w:sz w:val="24"/>
          <w:szCs w:val="21"/>
          <w:lang w:eastAsia="ru-RU"/>
        </w:rPr>
        <w:t>предпринимателями,деятельность которых связана с проектированием, строительством, реконструкцией,эксплуатацией ДОУ, воспитанием и обучением детей, а также для органов иучреждений, осуществляющих государственный санитарно-эпидемиологический надзор.</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1.4. Санитарные правилараспространяются на все виды ДОУ, кроме компенсирующего.</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1.5. Вместимость вновьстроящихся дошкольных образовательных учреждений не должна превышать 350 мест;вместимость ДОУ, пристроенных к торцам жилых домов и встроенных в жилые дома, -не более 150 мест. Вместимость ДОУ для сельских населенных мест и поселковгородского типа рекомендуется не более 140 мест.</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1.6. Дошкольныеобразовательные учреждения предназначены для детей в возрасте от 2 месяцев до 7лет. Подбор контингента разновозрастной (смешанной) группы должен учитыватьвозможность организации в ней режима дня, максимально соответствующегоанатомо-физиологическим особенностям каждой возрастной группы.</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При комплектовании групп вмалокомплектных ДОУ оптимальным является:</w:t>
      </w:r>
    </w:p>
    <w:p w:rsidR="004F723D" w:rsidRPr="004F723D" w:rsidRDefault="004F723D" w:rsidP="004F723D">
      <w:pPr>
        <w:widowControl w:val="0"/>
        <w:numPr>
          <w:ilvl w:val="0"/>
          <w:numId w:val="1"/>
        </w:numPr>
        <w:tabs>
          <w:tab w:val="num" w:pos="624"/>
        </w:tabs>
        <w:autoSpaceDE w:val="0"/>
        <w:autoSpaceDN w:val="0"/>
        <w:adjustRightInd w:val="0"/>
        <w:spacing w:after="0" w:line="225" w:lineRule="atLeast"/>
        <w:ind w:left="1078" w:hanging="691"/>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двесмешанные группы детей смежного возраста (ясельная, дошкольная);</w:t>
      </w:r>
    </w:p>
    <w:p w:rsidR="004F723D" w:rsidRPr="004F723D" w:rsidRDefault="004F723D" w:rsidP="004F723D">
      <w:pPr>
        <w:widowControl w:val="0"/>
        <w:numPr>
          <w:ilvl w:val="0"/>
          <w:numId w:val="1"/>
        </w:numPr>
        <w:tabs>
          <w:tab w:val="num" w:pos="624"/>
        </w:tabs>
        <w:autoSpaceDE w:val="0"/>
        <w:autoSpaceDN w:val="0"/>
        <w:adjustRightInd w:val="0"/>
        <w:spacing w:after="0" w:line="225" w:lineRule="atLeast"/>
        <w:ind w:left="1078" w:hanging="691"/>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двесмешанные группы детей смежных возрастов и одна подготовительная.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1.7. Количество исоотношение возрастных групп детей ДОУ во вновь строящихся ДОУ определяетсязаданием на проектирование, исходя из их предельной наполняемости: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i/>
          <w:iCs/>
          <w:color w:val="333333"/>
          <w:sz w:val="24"/>
          <w:szCs w:val="21"/>
          <w:lang w:eastAsia="ru-RU"/>
        </w:rPr>
        <w:lastRenderedPageBreak/>
        <w:t>для ясельного возраста</w:t>
      </w:r>
    </w:p>
    <w:p w:rsidR="004F723D" w:rsidRPr="004F723D" w:rsidRDefault="004F723D" w:rsidP="004F723D">
      <w:pPr>
        <w:widowControl w:val="0"/>
        <w:numPr>
          <w:ilvl w:val="0"/>
          <w:numId w:val="2"/>
        </w:numPr>
        <w:tabs>
          <w:tab w:val="num" w:pos="624"/>
        </w:tabs>
        <w:autoSpaceDE w:val="0"/>
        <w:autoSpaceDN w:val="0"/>
        <w:adjustRightInd w:val="0"/>
        <w:spacing w:after="0" w:line="225" w:lineRule="atLeast"/>
        <w:ind w:left="1078" w:hanging="691"/>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от2 месяцев до 1 года - не более 10 человек;</w:t>
      </w:r>
    </w:p>
    <w:p w:rsidR="004F723D" w:rsidRPr="004F723D" w:rsidRDefault="004F723D" w:rsidP="004F723D">
      <w:pPr>
        <w:widowControl w:val="0"/>
        <w:numPr>
          <w:ilvl w:val="0"/>
          <w:numId w:val="2"/>
        </w:numPr>
        <w:tabs>
          <w:tab w:val="num" w:pos="624"/>
        </w:tabs>
        <w:autoSpaceDE w:val="0"/>
        <w:autoSpaceDN w:val="0"/>
        <w:adjustRightInd w:val="0"/>
        <w:spacing w:after="0" w:line="225" w:lineRule="atLeast"/>
        <w:ind w:left="1078" w:hanging="691"/>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от1 года до 3 лет - не более 15 человек;</w:t>
      </w:r>
    </w:p>
    <w:p w:rsidR="004F723D" w:rsidRPr="004F723D" w:rsidRDefault="004F723D" w:rsidP="004F723D">
      <w:pPr>
        <w:widowControl w:val="0"/>
        <w:numPr>
          <w:ilvl w:val="0"/>
          <w:numId w:val="2"/>
        </w:numPr>
        <w:tabs>
          <w:tab w:val="num" w:pos="624"/>
        </w:tabs>
        <w:autoSpaceDE w:val="0"/>
        <w:autoSpaceDN w:val="0"/>
        <w:adjustRightInd w:val="0"/>
        <w:spacing w:after="0" w:line="225" w:lineRule="atLeast"/>
        <w:ind w:left="1078" w:hanging="691"/>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приналичии в группе детей двух возрастов (от 2 мес. до 3 лет) - 8 человек;</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i/>
          <w:iCs/>
          <w:color w:val="333333"/>
          <w:sz w:val="24"/>
          <w:szCs w:val="21"/>
          <w:lang w:eastAsia="ru-RU"/>
        </w:rPr>
        <w:t>для дошкольного возраста</w:t>
      </w:r>
    </w:p>
    <w:p w:rsidR="004F723D" w:rsidRPr="004F723D" w:rsidRDefault="004F723D" w:rsidP="004F723D">
      <w:pPr>
        <w:widowControl w:val="0"/>
        <w:numPr>
          <w:ilvl w:val="0"/>
          <w:numId w:val="3"/>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длядетей 3 - 7 лет - не более 20 человек (оптимальная 15 человек);</w:t>
      </w:r>
    </w:p>
    <w:p w:rsidR="004F723D" w:rsidRPr="004F723D" w:rsidRDefault="004F723D" w:rsidP="004F723D">
      <w:pPr>
        <w:widowControl w:val="0"/>
        <w:numPr>
          <w:ilvl w:val="0"/>
          <w:numId w:val="3"/>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вразновозрастных группах при наличии в группе детей любых трех возрастов (3 - 7лет) - не более 10 человек;</w:t>
      </w:r>
    </w:p>
    <w:p w:rsidR="004F723D" w:rsidRPr="004F723D" w:rsidRDefault="004F723D" w:rsidP="004F723D">
      <w:pPr>
        <w:widowControl w:val="0"/>
        <w:numPr>
          <w:ilvl w:val="0"/>
          <w:numId w:val="3"/>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приналичии в группе детей любых двух возрастов (3 - 7 лет) - не более 20 человек(оптимальная - 15 человек).</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1.8. При строительстве,реконструкции и ремонте ДОУ следует использовать строительные и отделочныематериалы, имеющие санитарно-эпидемиологическое заключение об их соответствиитребованиям, предъявляемым к детским учреждениям.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1.9. Ввод в эксплуатациюпостроенных или реконструированных ДОУ, а также функционирование действующих ДОУразрешается при наличии санитарно-эпидемиологического заключения о соответствиисанитарным правилам и нормам.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1.10. Игровое и спортивноеоборудование на участке и в здании ДОУ, мебель, компьютерная техника, игры,игрушки, издательская продукция, предметы гигиены и ухода за детьми, моющие идезинфицирующие средства должны иметь санитарно-эпидемиологическое заключение осоответствии санитарным правилам.</w:t>
      </w:r>
    </w:p>
    <w:p w:rsidR="004F723D" w:rsidRPr="004F723D" w:rsidRDefault="004F723D" w:rsidP="004F723D">
      <w:pPr>
        <w:keepNext/>
        <w:widowControl w:val="0"/>
        <w:autoSpaceDE w:val="0"/>
        <w:autoSpaceDN w:val="0"/>
        <w:adjustRightInd w:val="0"/>
        <w:spacing w:before="120" w:after="120" w:line="240" w:lineRule="auto"/>
        <w:jc w:val="center"/>
        <w:outlineLvl w:val="0"/>
        <w:rPr>
          <w:rFonts w:ascii="Times New Roman" w:eastAsia="Times New Roman" w:hAnsi="Times New Roman" w:cs="Arial"/>
          <w:color w:val="12256D"/>
          <w:kern w:val="28"/>
          <w:sz w:val="24"/>
          <w:szCs w:val="32"/>
          <w:lang w:eastAsia="ru-RU"/>
        </w:rPr>
      </w:pPr>
      <w:bookmarkStart w:id="1" w:name="i26222"/>
      <w:r w:rsidRPr="004F723D">
        <w:rPr>
          <w:rFonts w:ascii="Times New Roman" w:eastAsia="Times New Roman" w:hAnsi="Times New Roman" w:cs="Times New Roman"/>
          <w:color w:val="960502"/>
          <w:kern w:val="28"/>
          <w:sz w:val="24"/>
          <w:szCs w:val="32"/>
          <w:lang w:eastAsia="ru-RU"/>
        </w:rPr>
        <w:t>2.Санитарно-эпидемиологические требования к условиям и</w:t>
      </w:r>
      <w:bookmarkEnd w:id="1"/>
      <w:r w:rsidRPr="004F723D">
        <w:rPr>
          <w:rFonts w:ascii="Times New Roman" w:eastAsia="Times New Roman" w:hAnsi="Times New Roman" w:cs="Times New Roman"/>
          <w:color w:val="12256D"/>
          <w:kern w:val="28"/>
          <w:sz w:val="24"/>
          <w:szCs w:val="24"/>
          <w:lang w:eastAsia="ru-RU"/>
        </w:rPr>
        <w:t xml:space="preserve"> </w:t>
      </w:r>
      <w:r w:rsidRPr="004F723D">
        <w:rPr>
          <w:rFonts w:ascii="Times New Roman" w:eastAsia="Times New Roman" w:hAnsi="Times New Roman" w:cs="Times New Roman"/>
          <w:color w:val="12256D"/>
          <w:kern w:val="28"/>
          <w:sz w:val="24"/>
          <w:szCs w:val="32"/>
          <w:lang w:eastAsia="ru-RU"/>
        </w:rPr>
        <w:t>режимувоспитания и обучения в дошкольных</w:t>
      </w:r>
      <w:r w:rsidRPr="004F723D">
        <w:rPr>
          <w:rFonts w:ascii="Times New Roman" w:eastAsia="Times New Roman" w:hAnsi="Times New Roman" w:cs="Times New Roman"/>
          <w:color w:val="12256D"/>
          <w:kern w:val="28"/>
          <w:sz w:val="24"/>
          <w:szCs w:val="24"/>
          <w:lang w:eastAsia="ru-RU"/>
        </w:rPr>
        <w:t xml:space="preserve"> </w:t>
      </w:r>
      <w:r w:rsidRPr="004F723D">
        <w:rPr>
          <w:rFonts w:ascii="Times New Roman" w:eastAsia="Times New Roman" w:hAnsi="Times New Roman" w:cs="Times New Roman"/>
          <w:color w:val="12256D"/>
          <w:kern w:val="28"/>
          <w:sz w:val="24"/>
          <w:szCs w:val="32"/>
          <w:lang w:eastAsia="ru-RU"/>
        </w:rPr>
        <w:t>образовательныхучреждениях</w:t>
      </w:r>
    </w:p>
    <w:p w:rsidR="004F723D" w:rsidRPr="004F723D" w:rsidRDefault="004F723D" w:rsidP="004F723D">
      <w:pPr>
        <w:autoSpaceDE w:val="0"/>
        <w:autoSpaceDN w:val="0"/>
        <w:adjustRightInd w:val="0"/>
        <w:spacing w:after="120" w:line="240" w:lineRule="auto"/>
        <w:jc w:val="center"/>
        <w:outlineLvl w:val="1"/>
        <w:rPr>
          <w:rFonts w:ascii="Times New Roman" w:eastAsia="Times New Roman" w:hAnsi="Times New Roman" w:cs="Arial"/>
          <w:i/>
          <w:color w:val="12256D"/>
          <w:kern w:val="28"/>
          <w:sz w:val="24"/>
          <w:szCs w:val="28"/>
          <w:lang w:eastAsia="ru-RU"/>
        </w:rPr>
      </w:pPr>
      <w:bookmarkStart w:id="2" w:name="i33155"/>
      <w:r w:rsidRPr="004F723D">
        <w:rPr>
          <w:rFonts w:ascii="Times New Roman" w:eastAsia="Times New Roman" w:hAnsi="Times New Roman" w:cs="Times New Roman"/>
          <w:i/>
          <w:color w:val="960502"/>
          <w:kern w:val="28"/>
          <w:sz w:val="24"/>
          <w:szCs w:val="21"/>
          <w:lang w:eastAsia="ru-RU"/>
        </w:rPr>
        <w:t>2.1. Требования к участку</w:t>
      </w:r>
      <w:bookmarkEnd w:id="2"/>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2.1.1. Выбор земельныхучастков для строительства ДОУ, проекты зданий, привязка проектов (в т.ч.реконструкции и перепрофилирования) допускаются при наличиисанитарно-эпидемиологического заключения о соответствии санитарным правилам инормам.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2.1.2. Дошкольныеобразовательные учреждения следует размещать в микрорайонах на обособленныхземельных участках, удаленных от магистральных улиц, коммунальных ипромышленных предприятий, гаражей. Через территории ДОУ не должны проходитьмагистральные инженерные коммуникации городского (сельского) назначения(водоснабжения, канализации, теплоснабжения, электроснабжения). Расстояния оттерритории ДОУ до промышленных, коммунальных, сельскохозяйственных объектов,транспортных дорог и магистралей определяют в соответствии с требованиями,предъявляемыми к планировке и застройке городов, поселков и сельских населенныхпунктов.</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При строительстве ДОУследует учитывать радиус их пешеходной доступности: в городах - не более 300 м,в сельских населенных пунктах и малых городах одно- и двухэтажной застройки -не более 500 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По условиям аэрации участкиДОУ во всех климатических районах размещают в зоне пониженных скоростейпреобладающих ветровых потоков, аэродинамической тени.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В районах Крайнего Северанеобходимо обеспечивать ветро- и снегозащиту территории ДОУ.</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Уровень шума на участке длявновь строящегося ДОУ не должен превышать 60 дБА.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2.1.3. Территория участкаограждается забором высотой не менее 1,6 м и полосой зеленых насаждений.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lastRenderedPageBreak/>
        <w:t>На сложных рельефахместности следует предусмотреть отвод паводковых и ливневых вод от участка ДОУдля предупреждения затопления и загрязнения игровых площадок для детей.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2.1.4. Территория земельногоучастка должна иметь наружное электрическое освещение. Уровень искусственнойосвещенности участка - не менее 10 лк на земле.</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2.1.5. Площадь земельногоучастка для вновь строящихся ДОУ с отдельно стоящим зданием принимается израсчета 40 м</w:t>
      </w:r>
      <w:r w:rsidRPr="004F723D">
        <w:rPr>
          <w:rFonts w:ascii="Times New Roman" w:eastAsia="Times New Roman" w:hAnsi="Times New Roman" w:cs="Times New Roman"/>
          <w:color w:val="333333"/>
          <w:sz w:val="24"/>
          <w:szCs w:val="21"/>
          <w:vertAlign w:val="superscript"/>
          <w:lang w:eastAsia="ru-RU"/>
        </w:rPr>
        <w:t>2</w:t>
      </w:r>
      <w:r w:rsidRPr="004F723D">
        <w:rPr>
          <w:rFonts w:ascii="Times New Roman" w:eastAsia="Times New Roman" w:hAnsi="Times New Roman" w:cs="Times New Roman"/>
          <w:color w:val="333333"/>
          <w:sz w:val="24"/>
          <w:szCs w:val="21"/>
          <w:lang w:eastAsia="ru-RU"/>
        </w:rPr>
        <w:t xml:space="preserve"> на 1 место, при вместимости до 100 мест - 35 м</w:t>
      </w:r>
      <w:r w:rsidRPr="004F723D">
        <w:rPr>
          <w:rFonts w:ascii="Times New Roman" w:eastAsia="Times New Roman" w:hAnsi="Times New Roman" w:cs="Times New Roman"/>
          <w:color w:val="333333"/>
          <w:sz w:val="24"/>
          <w:szCs w:val="21"/>
          <w:vertAlign w:val="superscript"/>
          <w:lang w:eastAsia="ru-RU"/>
        </w:rPr>
        <w:t>2</w:t>
      </w:r>
      <w:r w:rsidRPr="004F723D">
        <w:rPr>
          <w:rFonts w:ascii="Times New Roman" w:eastAsia="Times New Roman" w:hAnsi="Times New Roman" w:cs="Times New Roman"/>
          <w:color w:val="333333"/>
          <w:sz w:val="24"/>
          <w:szCs w:val="21"/>
          <w:lang w:eastAsia="ru-RU"/>
        </w:rPr>
        <w:t>на 1 место; для встроенного здания ДОУ при вместимости более 100 мест - неменее 29 м</w:t>
      </w:r>
      <w:r w:rsidRPr="004F723D">
        <w:rPr>
          <w:rFonts w:ascii="Times New Roman" w:eastAsia="Times New Roman" w:hAnsi="Times New Roman" w:cs="Times New Roman"/>
          <w:color w:val="333333"/>
          <w:sz w:val="24"/>
          <w:szCs w:val="21"/>
          <w:vertAlign w:val="superscript"/>
          <w:lang w:eastAsia="ru-RU"/>
        </w:rPr>
        <w:t>2</w:t>
      </w:r>
      <w:r w:rsidRPr="004F723D">
        <w:rPr>
          <w:rFonts w:ascii="Times New Roman" w:eastAsia="Times New Roman" w:hAnsi="Times New Roman" w:cs="Times New Roman"/>
          <w:color w:val="333333"/>
          <w:sz w:val="24"/>
          <w:szCs w:val="21"/>
          <w:lang w:eastAsia="ru-RU"/>
        </w:rPr>
        <w:t xml:space="preserve"> на 1 место.</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В климатических подрайонах IA, IБ,IГ, IД и IIА площадь земельного участка по согласованию с территориальнымцентром Госсанэпиднадзора может быть уменьшена, но не более чем на 30 %.</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В крупных городах в условияхвысокой плотности застройки при реконструкции зданий, при организации участкана сложном рельефе уменьшение площади участка допускается при наличиисанитарно-эпидемиологического заключения.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2.1.6. На земельном участкевыделяют следующие функциональные зоны:</w:t>
      </w:r>
    </w:p>
    <w:p w:rsidR="004F723D" w:rsidRPr="004F723D" w:rsidRDefault="004F723D" w:rsidP="004F723D">
      <w:pPr>
        <w:widowControl w:val="0"/>
        <w:numPr>
          <w:ilvl w:val="0"/>
          <w:numId w:val="4"/>
        </w:numPr>
        <w:tabs>
          <w:tab w:val="num" w:pos="624"/>
        </w:tabs>
        <w:autoSpaceDE w:val="0"/>
        <w:autoSpaceDN w:val="0"/>
        <w:adjustRightInd w:val="0"/>
        <w:spacing w:after="0" w:line="225" w:lineRule="atLeast"/>
        <w:ind w:left="1078" w:hanging="691"/>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зоназастройки;</w:t>
      </w:r>
    </w:p>
    <w:p w:rsidR="004F723D" w:rsidRPr="004F723D" w:rsidRDefault="004F723D" w:rsidP="004F723D">
      <w:pPr>
        <w:widowControl w:val="0"/>
        <w:numPr>
          <w:ilvl w:val="0"/>
          <w:numId w:val="4"/>
        </w:numPr>
        <w:tabs>
          <w:tab w:val="num" w:pos="624"/>
        </w:tabs>
        <w:autoSpaceDE w:val="0"/>
        <w:autoSpaceDN w:val="0"/>
        <w:adjustRightInd w:val="0"/>
        <w:spacing w:after="0" w:line="225" w:lineRule="atLeast"/>
        <w:ind w:left="1078" w:hanging="691"/>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зонаигровой территории;</w:t>
      </w:r>
    </w:p>
    <w:p w:rsidR="004F723D" w:rsidRPr="004F723D" w:rsidRDefault="004F723D" w:rsidP="004F723D">
      <w:pPr>
        <w:widowControl w:val="0"/>
        <w:numPr>
          <w:ilvl w:val="0"/>
          <w:numId w:val="4"/>
        </w:numPr>
        <w:tabs>
          <w:tab w:val="num" w:pos="624"/>
        </w:tabs>
        <w:autoSpaceDE w:val="0"/>
        <w:autoSpaceDN w:val="0"/>
        <w:adjustRightInd w:val="0"/>
        <w:spacing w:after="0" w:line="225" w:lineRule="atLeast"/>
        <w:ind w:left="1078" w:hanging="691"/>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хозяйственнаязона.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2.1.7. Зона застройкивключает основное здание ДОУ, которое размещают в границах участка.Расположение на участке посторонних учреждений, построек и сооружений, функциональноне связанных с ДОУ, не допускается.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2.1.8. Здания ДОУпроектируют отдельно стоящими. При затесненной многоэтажной застройке вгородах, а также при строительстве ДОУ в городах-новостройках допускаетсяпристройка здания вместимостью до 140 мест к жилым домам при наличии отдельноогороженной территории с самостоятельным входом и выездом (въездом). Здание ДОУследует отгородить от жилого здания капитальной стеной.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2.1.9. При недостаточной илинеинсолируемой территории ДОУ часть или всю игровую территорию, по согласованиюс центром госсанэпиднадзора, допускается размещать в отрыве от здания илиучастка на расстоянии не более 50 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2.1.10. Зона игровойтерритории включает в себя:</w:t>
      </w:r>
    </w:p>
    <w:p w:rsidR="004F723D" w:rsidRPr="004F723D" w:rsidRDefault="004F723D" w:rsidP="004F723D">
      <w:pPr>
        <w:widowControl w:val="0"/>
        <w:numPr>
          <w:ilvl w:val="0"/>
          <w:numId w:val="5"/>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групповыеплощадки - индивидуальные для каждой группы - из расчета не менее 7,2 м</w:t>
      </w:r>
      <w:r w:rsidRPr="004F723D">
        <w:rPr>
          <w:rFonts w:ascii="Times New Roman" w:eastAsia="Times New Roman" w:hAnsi="Times New Roman" w:cs="Times New Roman"/>
          <w:color w:val="333333"/>
          <w:sz w:val="24"/>
          <w:szCs w:val="21"/>
          <w:vertAlign w:val="superscript"/>
          <w:lang w:eastAsia="ru-RU"/>
        </w:rPr>
        <w:t>2</w:t>
      </w:r>
      <w:r w:rsidRPr="004F723D">
        <w:rPr>
          <w:rFonts w:ascii="Times New Roman" w:eastAsia="Times New Roman" w:hAnsi="Times New Roman" w:cs="Times New Roman"/>
          <w:color w:val="333333"/>
          <w:sz w:val="24"/>
          <w:szCs w:val="21"/>
          <w:lang w:eastAsia="ru-RU"/>
        </w:rPr>
        <w:t>на 1 ребенка ясельного возраста и не менее 9,0 м</w:t>
      </w:r>
      <w:r w:rsidRPr="004F723D">
        <w:rPr>
          <w:rFonts w:ascii="Times New Roman" w:eastAsia="Times New Roman" w:hAnsi="Times New Roman" w:cs="Times New Roman"/>
          <w:color w:val="333333"/>
          <w:sz w:val="24"/>
          <w:szCs w:val="21"/>
          <w:vertAlign w:val="superscript"/>
          <w:lang w:eastAsia="ru-RU"/>
        </w:rPr>
        <w:t>2</w:t>
      </w:r>
      <w:r w:rsidRPr="004F723D">
        <w:rPr>
          <w:rFonts w:ascii="Times New Roman" w:eastAsia="Times New Roman" w:hAnsi="Times New Roman" w:cs="Times New Roman"/>
          <w:color w:val="333333"/>
          <w:sz w:val="24"/>
          <w:szCs w:val="21"/>
          <w:lang w:eastAsia="ru-RU"/>
        </w:rPr>
        <w:t xml:space="preserve"> на 1 ребенкадошкольного возраста;</w:t>
      </w:r>
    </w:p>
    <w:p w:rsidR="004F723D" w:rsidRPr="004F723D" w:rsidRDefault="004F723D" w:rsidP="004F723D">
      <w:pPr>
        <w:widowControl w:val="0"/>
        <w:numPr>
          <w:ilvl w:val="0"/>
          <w:numId w:val="5"/>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общуюфизкультурную площадку.</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2.1.11. Групповые площадкисоединяют кольцевой дорожкой шириной 1,5 м по периметру участка (для езды навелосипеде, хождения на лыжах, изучения правил дорожного движения). Покрытиеплощадок следует предусматривать: травяным, утрамбованным грунтом, беспыльным,в районах первой строительно-климатической зоны (с вечно мерзлыми грунтами) -дощатым.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Покрытие площадок для детейясельного возраста должно быть комбинированным: травяным с утрамбованнымгрунтом вокруг песочниц и подходов к теневым навесам.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Групповые площадки для детейясельного возраста располагают в непосредственной близости от выходов изпомещений этих групп.</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2.1.12. Для защиты детей отсолнца и осадков на территории каждой групповой площадки устанавливают теневойнавес площадью не менее 40 м</w:t>
      </w:r>
      <w:r w:rsidRPr="004F723D">
        <w:rPr>
          <w:rFonts w:ascii="Times New Roman" w:eastAsia="Times New Roman" w:hAnsi="Times New Roman" w:cs="Times New Roman"/>
          <w:color w:val="333333"/>
          <w:sz w:val="24"/>
          <w:szCs w:val="21"/>
          <w:vertAlign w:val="superscript"/>
          <w:lang w:eastAsia="ru-RU"/>
        </w:rPr>
        <w:t>2</w:t>
      </w:r>
      <w:r w:rsidRPr="004F723D">
        <w:rPr>
          <w:rFonts w:ascii="Times New Roman" w:eastAsia="Times New Roman" w:hAnsi="Times New Roman" w:cs="Times New Roman"/>
          <w:color w:val="333333"/>
          <w:sz w:val="24"/>
          <w:szCs w:val="21"/>
          <w:lang w:eastAsia="ru-RU"/>
        </w:rPr>
        <w:t>. Деревянные полы навесов оборудуют нарасстоянии не менее 15 см от земли.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lastRenderedPageBreak/>
        <w:t>Теневые навесы для детейясельного и дошкольного возраста в I, II, III климатических районахограждают с трех сторон, высота ограждения не менее 1,5 м. В IA, IB, IГклиматических подрайонах вместо теневых навесов оборудуют отапливаемыепрогулочные веранды из расчета не менее 2 м</w:t>
      </w:r>
      <w:r w:rsidRPr="004F723D">
        <w:rPr>
          <w:rFonts w:ascii="Times New Roman" w:eastAsia="Times New Roman" w:hAnsi="Times New Roman" w:cs="Times New Roman"/>
          <w:color w:val="333333"/>
          <w:sz w:val="24"/>
          <w:szCs w:val="21"/>
          <w:vertAlign w:val="superscript"/>
          <w:lang w:eastAsia="ru-RU"/>
        </w:rPr>
        <w:t>2</w:t>
      </w:r>
      <w:r w:rsidRPr="004F723D">
        <w:rPr>
          <w:rFonts w:ascii="Times New Roman" w:eastAsia="Times New Roman" w:hAnsi="Times New Roman" w:cs="Times New Roman"/>
          <w:color w:val="333333"/>
          <w:sz w:val="24"/>
          <w:szCs w:val="21"/>
          <w:lang w:eastAsia="ru-RU"/>
        </w:rPr>
        <w:t xml:space="preserve"> на одного ребенка спринудительной вентиляцией.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Теневые навесы,пристраиваемые к зданиям, не должны затенять помещений групповых ячеек. Навесыдля детей ясельного возраста до 2 лет допускается пристраивать к зданию ДОУ ииспользовать как веранды. В одной из стен навеса устраивают встроенный шкаф дляхранения игрушек и инвентаря. Игровые площадки для детей ясельного возраста до1 года оборудуют манежем (2,5</w:t>
      </w:r>
      <w:r w:rsidRPr="004F723D">
        <w:rPr>
          <w:rFonts w:ascii="Times New Roman" w:eastAsia="Times New Roman" w:hAnsi="Times New Roman" w:cs="Times New Roman"/>
          <w:color w:val="333333"/>
          <w:sz w:val="24"/>
          <w:szCs w:val="21"/>
          <w:lang w:eastAsia="ru-RU"/>
        </w:rPr>
        <w:sym w:font="Symbol" w:char="00B4"/>
      </w:r>
      <w:r w:rsidRPr="004F723D">
        <w:rPr>
          <w:rFonts w:ascii="Times New Roman" w:eastAsia="Times New Roman" w:hAnsi="Times New Roman" w:cs="Times New Roman"/>
          <w:color w:val="333333"/>
          <w:sz w:val="24"/>
          <w:szCs w:val="21"/>
          <w:lang w:eastAsia="ru-RU"/>
        </w:rPr>
        <w:t>2,5 м), настилом (5</w:t>
      </w:r>
      <w:r w:rsidRPr="004F723D">
        <w:rPr>
          <w:rFonts w:ascii="Times New Roman" w:eastAsia="Times New Roman" w:hAnsi="Times New Roman" w:cs="Times New Roman"/>
          <w:color w:val="333333"/>
          <w:sz w:val="24"/>
          <w:szCs w:val="21"/>
          <w:lang w:eastAsia="ru-RU"/>
        </w:rPr>
        <w:sym w:font="Symbol" w:char="00B4"/>
      </w:r>
      <w:r w:rsidRPr="004F723D">
        <w:rPr>
          <w:rFonts w:ascii="Times New Roman" w:eastAsia="Times New Roman" w:hAnsi="Times New Roman" w:cs="Times New Roman"/>
          <w:color w:val="333333"/>
          <w:sz w:val="24"/>
          <w:szCs w:val="21"/>
          <w:lang w:eastAsia="ru-RU"/>
        </w:rPr>
        <w:t xml:space="preserve">6 м). На площадках для детейясельного возраста от 1 года до 3 лет устанавливают игровое оборудование(прилож. </w:t>
      </w:r>
      <w:hyperlink r:id="rId68" w:anchor="i367655" w:tooltip="Приложение 1" w:history="1">
        <w:r w:rsidRPr="004F723D">
          <w:rPr>
            <w:rFonts w:ascii="Times New Roman" w:eastAsia="Times New Roman" w:hAnsi="Times New Roman" w:cs="Times New Roman"/>
            <w:color w:val="0000FF"/>
            <w:sz w:val="20"/>
            <w:u w:val="single"/>
            <w:lang w:eastAsia="ru-RU"/>
          </w:rPr>
          <w:t>1</w:t>
        </w:r>
      </w:hyperlink>
      <w:r w:rsidRPr="004F723D">
        <w:rPr>
          <w:rFonts w:ascii="Times New Roman" w:eastAsia="Times New Roman" w:hAnsi="Times New Roman" w:cs="Times New Roman"/>
          <w:color w:val="333333"/>
          <w:sz w:val="24"/>
          <w:szCs w:val="21"/>
          <w:lang w:eastAsia="ru-RU"/>
        </w:rPr>
        <w:t>).</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2.1.13. Игровые площадки длядошкольных групп оборудуют с учетом высокой активности детей в играх -турниками, гимнастическими стенками, горками, лесенками, качелями, лабиринтами,крупными строительными наборами.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Допускается устанавливатьсерийно выпускаемое или выполняемое по индивидуальному заказу стационарноеигровое оборудование. Оно должно соответствовать возрасту и росту детей и иметьдокумент, подтверждающий его качество и безопасность.</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Установка оборудованияосуществляется согласно инструкции предприятия-изготовителя; оно должно бытьнадежно закреплено.</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Поверхность оборудования недолжна иметь острых выступов, шероховатостей и выступающих болтов. Дляизготовления оборудования используют материалы высокого качества, способныевыдерживать большие нагрузки. Для покрытия конструкций используют материалы,стойкие к воде, моющим и дезинфицирующим средствам. Все полимерные материалы,используемые при изготовлении оборудования, должны иметь санитарно-эпидемиологическоезаключение на соответствие санитарным правилам.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2.1.14. Площадь озеленениятерритории ДОУ должна составлять не менее 50 %.</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В площадь озеленениявключают защитные от пыли, шума, ветра и другого полосы между элементамиучастка, обеспечивающие санитарные разрывы:</w:t>
      </w:r>
    </w:p>
    <w:p w:rsidR="004F723D" w:rsidRPr="004F723D" w:rsidRDefault="004F723D" w:rsidP="004F723D">
      <w:pPr>
        <w:widowControl w:val="0"/>
        <w:numPr>
          <w:ilvl w:val="0"/>
          <w:numId w:val="6"/>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неменее 3 м между групповыми площадками, между групповой и физкультурнойплощадками;</w:t>
      </w:r>
    </w:p>
    <w:p w:rsidR="004F723D" w:rsidRPr="004F723D" w:rsidRDefault="004F723D" w:rsidP="004F723D">
      <w:pPr>
        <w:widowControl w:val="0"/>
        <w:numPr>
          <w:ilvl w:val="0"/>
          <w:numId w:val="6"/>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неменее 6 м между групповой и хозяйственной площадками, между общей физкультурнойи хозяйственной площадками;</w:t>
      </w:r>
    </w:p>
    <w:p w:rsidR="004F723D" w:rsidRPr="004F723D" w:rsidRDefault="004F723D" w:rsidP="004F723D">
      <w:pPr>
        <w:widowControl w:val="0"/>
        <w:numPr>
          <w:ilvl w:val="0"/>
          <w:numId w:val="6"/>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неменее 2 м между ограждением участка и групповыми или общей физкультурнойплощадками.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Групповые площадки ограждаюткустарником.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По периметру участкаустраивают зеленую защитную полосу из деревьев и кустарников шириной не менее1,5 м, со стороны улицы - не менее 6 м. Деревья высаживают на расстоянии не менее15 м, кустарники - 5 м от здания ДОУ.</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Для озеленения участкаиспользуют зеленые насаждения, обеспечивающие наличие зелени в течение всегогода. Не следует использовать деревья и кустарники с ядовитыми плодами иколючками. Ежегодно (весной) проводят декоративную обрезку кустарника, вырубкусухих и низких веток деревьев и молодой поросли.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2.1.15. Общая физкультурнаяплощадка состоит из:</w:t>
      </w:r>
    </w:p>
    <w:p w:rsidR="004F723D" w:rsidRPr="004F723D" w:rsidRDefault="004F723D" w:rsidP="004F723D">
      <w:pPr>
        <w:widowControl w:val="0"/>
        <w:numPr>
          <w:ilvl w:val="0"/>
          <w:numId w:val="7"/>
        </w:numPr>
        <w:tabs>
          <w:tab w:val="num" w:pos="702"/>
        </w:tabs>
        <w:autoSpaceDE w:val="0"/>
        <w:autoSpaceDN w:val="0"/>
        <w:adjustRightInd w:val="0"/>
        <w:spacing w:after="0" w:line="225" w:lineRule="atLeast"/>
        <w:ind w:left="1078" w:hanging="691"/>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зоныс оборудованием для подвижных игр;</w:t>
      </w:r>
    </w:p>
    <w:p w:rsidR="004F723D" w:rsidRPr="004F723D" w:rsidRDefault="004F723D" w:rsidP="004F723D">
      <w:pPr>
        <w:widowControl w:val="0"/>
        <w:numPr>
          <w:ilvl w:val="0"/>
          <w:numId w:val="7"/>
        </w:numPr>
        <w:tabs>
          <w:tab w:val="num" w:pos="702"/>
        </w:tabs>
        <w:autoSpaceDE w:val="0"/>
        <w:autoSpaceDN w:val="0"/>
        <w:adjustRightInd w:val="0"/>
        <w:spacing w:after="0" w:line="225" w:lineRule="atLeast"/>
        <w:ind w:left="1078" w:hanging="691"/>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зоныс гимнастическим оборудованием и спортивными снарядами;</w:t>
      </w:r>
    </w:p>
    <w:p w:rsidR="004F723D" w:rsidRPr="004F723D" w:rsidRDefault="004F723D" w:rsidP="004F723D">
      <w:pPr>
        <w:widowControl w:val="0"/>
        <w:numPr>
          <w:ilvl w:val="0"/>
          <w:numId w:val="7"/>
        </w:numPr>
        <w:tabs>
          <w:tab w:val="num" w:pos="702"/>
        </w:tabs>
        <w:autoSpaceDE w:val="0"/>
        <w:autoSpaceDN w:val="0"/>
        <w:adjustRightInd w:val="0"/>
        <w:spacing w:after="0" w:line="225" w:lineRule="atLeast"/>
        <w:ind w:left="1078" w:hanging="691"/>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беговойдорожки;</w:t>
      </w:r>
    </w:p>
    <w:p w:rsidR="004F723D" w:rsidRPr="004F723D" w:rsidRDefault="004F723D" w:rsidP="004F723D">
      <w:pPr>
        <w:widowControl w:val="0"/>
        <w:numPr>
          <w:ilvl w:val="0"/>
          <w:numId w:val="7"/>
        </w:numPr>
        <w:tabs>
          <w:tab w:val="num" w:pos="702"/>
        </w:tabs>
        <w:autoSpaceDE w:val="0"/>
        <w:autoSpaceDN w:val="0"/>
        <w:adjustRightInd w:val="0"/>
        <w:spacing w:after="0" w:line="225" w:lineRule="atLeast"/>
        <w:ind w:left="1078" w:hanging="691"/>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ямыдля прыжков;</w:t>
      </w:r>
    </w:p>
    <w:p w:rsidR="004F723D" w:rsidRPr="004F723D" w:rsidRDefault="004F723D" w:rsidP="004F723D">
      <w:pPr>
        <w:widowControl w:val="0"/>
        <w:numPr>
          <w:ilvl w:val="0"/>
          <w:numId w:val="7"/>
        </w:numPr>
        <w:tabs>
          <w:tab w:val="num" w:pos="702"/>
        </w:tabs>
        <w:autoSpaceDE w:val="0"/>
        <w:autoSpaceDN w:val="0"/>
        <w:adjustRightInd w:val="0"/>
        <w:spacing w:after="0" w:line="225" w:lineRule="atLeast"/>
        <w:ind w:left="1078" w:hanging="691"/>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lastRenderedPageBreak/>
        <w:t>полосыпрепятствий.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В ДОУ вместимостью до 150мест оборудуют одну физкультурную площадку размером не менее 250 м</w:t>
      </w:r>
      <w:r w:rsidRPr="004F723D">
        <w:rPr>
          <w:rFonts w:ascii="Times New Roman" w:eastAsia="Times New Roman" w:hAnsi="Times New Roman" w:cs="Times New Roman"/>
          <w:color w:val="333333"/>
          <w:sz w:val="24"/>
          <w:vertAlign w:val="superscript"/>
          <w:lang w:eastAsia="ru-RU"/>
        </w:rPr>
        <w:t>2</w:t>
      </w:r>
      <w:r w:rsidRPr="004F723D">
        <w:rPr>
          <w:rFonts w:ascii="Times New Roman" w:eastAsia="Times New Roman" w:hAnsi="Times New Roman" w:cs="Times New Roman"/>
          <w:color w:val="333333"/>
          <w:sz w:val="24"/>
          <w:lang w:eastAsia="ru-RU"/>
        </w:rPr>
        <w:t>,при вместимости свыше 150 мест - две площадки размером 150 и 250 м</w:t>
      </w:r>
      <w:r w:rsidRPr="004F723D">
        <w:rPr>
          <w:rFonts w:ascii="Times New Roman" w:eastAsia="Times New Roman" w:hAnsi="Times New Roman" w:cs="Times New Roman"/>
          <w:color w:val="333333"/>
          <w:sz w:val="24"/>
          <w:vertAlign w:val="superscript"/>
          <w:lang w:eastAsia="ru-RU"/>
        </w:rPr>
        <w:t>2</w:t>
      </w:r>
      <w:r w:rsidRPr="004F723D">
        <w:rPr>
          <w:rFonts w:ascii="Times New Roman" w:eastAsia="Times New Roman" w:hAnsi="Times New Roman" w:cs="Times New Roman"/>
          <w:color w:val="333333"/>
          <w:sz w:val="24"/>
          <w:lang w:eastAsia="ru-RU"/>
        </w:rPr>
        <w:t>.</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Покрытие зоны соборудованием для подвижных игр - травяное, всех остальных зон - твердоегрунтовое, деревянное и другие покрытия, разрешенные в установленном порядке.</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Рекомендуемое оборудованиепредставлено в прилож. </w:t>
      </w:r>
      <w:hyperlink r:id="rId69" w:anchor="i397185" w:tooltip="Приложение 2" w:history="1">
        <w:r w:rsidRPr="004F723D">
          <w:rPr>
            <w:rFonts w:ascii="Times New Roman" w:eastAsia="Times New Roman" w:hAnsi="Times New Roman" w:cs="Times New Roman"/>
            <w:color w:val="0000FF"/>
            <w:sz w:val="20"/>
            <w:u w:val="single"/>
            <w:lang w:eastAsia="ru-RU"/>
          </w:rPr>
          <w:t>2</w:t>
        </w:r>
      </w:hyperlink>
      <w:r w:rsidRPr="004F723D">
        <w:rPr>
          <w:rFonts w:ascii="Times New Roman" w:eastAsia="Times New Roman" w:hAnsi="Times New Roman" w:cs="Times New Roman"/>
          <w:color w:val="333333"/>
          <w:sz w:val="24"/>
          <w:lang w:eastAsia="ru-RU"/>
        </w:rPr>
        <w:t>.</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Для III климатического районавблизи физкультурной площадки допускается устраивать открытые плавательныебассейны переменной глубины от 0,4 до 0,8 м и площадью 4</w:t>
      </w:r>
      <w:r w:rsidRPr="004F723D">
        <w:rPr>
          <w:rFonts w:ascii="Times New Roman" w:eastAsia="Times New Roman" w:hAnsi="Times New Roman" w:cs="Times New Roman"/>
          <w:color w:val="333333"/>
          <w:sz w:val="24"/>
          <w:lang w:eastAsia="ru-RU"/>
        </w:rPr>
        <w:sym w:font="Symbol" w:char="00B4"/>
      </w:r>
      <w:r w:rsidRPr="004F723D">
        <w:rPr>
          <w:rFonts w:ascii="Times New Roman" w:eastAsia="Times New Roman" w:hAnsi="Times New Roman" w:cs="Times New Roman"/>
          <w:color w:val="333333"/>
          <w:sz w:val="24"/>
          <w:lang w:eastAsia="ru-RU"/>
        </w:rPr>
        <w:t>8 м или 6</w:t>
      </w:r>
      <w:r w:rsidRPr="004F723D">
        <w:rPr>
          <w:rFonts w:ascii="Times New Roman" w:eastAsia="Times New Roman" w:hAnsi="Times New Roman" w:cs="Times New Roman"/>
          <w:color w:val="333333"/>
          <w:sz w:val="24"/>
          <w:lang w:eastAsia="ru-RU"/>
        </w:rPr>
        <w:sym w:font="Symbol" w:char="00B4"/>
      </w:r>
      <w:r w:rsidRPr="004F723D">
        <w:rPr>
          <w:rFonts w:ascii="Times New Roman" w:eastAsia="Times New Roman" w:hAnsi="Times New Roman" w:cs="Times New Roman"/>
          <w:color w:val="333333"/>
          <w:sz w:val="24"/>
          <w:lang w:eastAsia="ru-RU"/>
        </w:rPr>
        <w:t>10 м. При бассейне оборудуютножную ванную шириной 1 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Содержание и эксплуатациязакрытых бассейнов (для обучения детей плаванию) должны соответствоватьгигиеническим требованиям к устройству, эксплуатации и качеству водыплавательных бассейнов.</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2.1.16. Ежегодно, весной, наигровых площадках проводят полную смену песка, имеющегосанитарно-эпидемиологическое заключение. Песочницы на ночь закрывают крышками.В теплое время года 1 раз в месяц песок исследуют на степень биологическогозагрязнения. При обнаружении возбудителей кишечных инфекций, гельминтозов идругих примесей, опасных для здоровья детей, проводят смену песка.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2.1.17. Хозяйственную зонурасполагают на границе земельного участка вдали от групповых и физкультурныхплощадок, изолируют от остальной территории зелеными насаждениями. Она имеетсамостоятельный въезд с улицы, удобную связь с пищеблоком и постирочной.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На территории хозяйственнойзоны могут размещаться: при отсутствии теплоцентрали - котельная ссоответствующим хранилищем топлива; при отсутствии центрального водоснабжения -сооружения водоснабжения с санитарно-защитной зоной; овощехранилище площадью неболее 50 м</w:t>
      </w:r>
      <w:r w:rsidRPr="004F723D">
        <w:rPr>
          <w:rFonts w:ascii="Times New Roman" w:eastAsia="Times New Roman" w:hAnsi="Times New Roman" w:cs="Times New Roman"/>
          <w:color w:val="333333"/>
          <w:sz w:val="24"/>
          <w:vertAlign w:val="superscript"/>
          <w:lang w:eastAsia="ru-RU"/>
        </w:rPr>
        <w:t>2</w:t>
      </w:r>
      <w:r w:rsidRPr="004F723D">
        <w:rPr>
          <w:rFonts w:ascii="Times New Roman" w:eastAsia="Times New Roman" w:hAnsi="Times New Roman" w:cs="Times New Roman"/>
          <w:color w:val="333333"/>
          <w:sz w:val="24"/>
          <w:lang w:eastAsia="ru-RU"/>
        </w:rPr>
        <w:t xml:space="preserve"> и места для сушки белья и выбивания ковровых изделий.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Заключение на строительствоовощехранилища получают в установленном порядке.</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2.1.18. При достаточнойплощади участка ДОУ в состав хозяйственной зоны могут быть включены: площадкидля огорода, ягодника, фруктового сада.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2.1.19. В хозяйственной зонеоборудуют площадку для сбора мусора и пищевых отходов. На площадке с твердымпокрытием устанавливают раздельные промаркированные контейнеры с крышками.Размеры площадки должны превышать площадь основания контейнеров на 1 м во всестороны. Допускается использование других специальных закрытых конструкций длясбора мусора и пищевых отходов.</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 xml:space="preserve">2.1.20. Уборку участкаследует проводить ежедневно: утром за 1 - 2 ч до прихода детей и по мерезагрязнения территории. При сухой и жаркой погоде полив участка следуетпроводить не менее 2 раз в день, а уборку территории - после него. Мусор и сметследует убирать в мусоросборники с закрывающимися крышками. Очисткумусоросборников производят при их заполнении на </w:t>
      </w:r>
      <w:r>
        <w:rPr>
          <w:rFonts w:ascii="Times New Roman" w:eastAsia="Times New Roman" w:hAnsi="Times New Roman" w:cs="Times New Roman"/>
          <w:noProof/>
          <w:color w:val="333333"/>
          <w:sz w:val="24"/>
          <w:szCs w:val="21"/>
          <w:vertAlign w:val="subscript"/>
          <w:lang w:eastAsia="ru-RU"/>
        </w:rPr>
        <w:drawing>
          <wp:inline distT="0" distB="0" distL="0" distR="0">
            <wp:extent cx="171450" cy="209550"/>
            <wp:effectExtent l="19050" t="0" r="0" b="0"/>
            <wp:docPr id="3" name="Рисунок 3" descr="http://ohranatruda.ru/ot_biblio/normativ/data_normativ/41/41665/x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hranatruda.ru/ot_biblio/normativ/data_normativ/41/41665/x005.gif"/>
                    <pic:cNvPicPr>
                      <a:picLocks noChangeAspect="1" noChangeArrowheads="1"/>
                    </pic:cNvPicPr>
                  </pic:nvPicPr>
                  <pic:blipFill>
                    <a:blip r:embed="rId70" cstate="print"/>
                    <a:srcRect/>
                    <a:stretch>
                      <a:fillRect/>
                    </a:stretch>
                  </pic:blipFill>
                  <pic:spPr bwMode="auto">
                    <a:xfrm>
                      <a:off x="0" y="0"/>
                      <a:ext cx="171450" cy="209550"/>
                    </a:xfrm>
                    <a:prstGeom prst="rect">
                      <a:avLst/>
                    </a:prstGeom>
                    <a:noFill/>
                    <a:ln w="9525">
                      <a:noFill/>
                      <a:miter lim="800000"/>
                      <a:headEnd/>
                      <a:tailEnd/>
                    </a:ln>
                  </pic:spPr>
                </pic:pic>
              </a:graphicData>
            </a:graphic>
          </wp:inline>
        </w:drawing>
      </w:r>
      <w:r w:rsidRPr="004F723D">
        <w:rPr>
          <w:rFonts w:ascii="Times New Roman" w:eastAsia="Times New Roman" w:hAnsi="Times New Roman" w:cs="Times New Roman"/>
          <w:color w:val="333333"/>
          <w:sz w:val="24"/>
          <w:szCs w:val="21"/>
          <w:lang w:eastAsia="ru-RU"/>
        </w:rPr>
        <w:t xml:space="preserve"> объема. Послеопорожнения мусоросборники очищают и обрабатывают с помощью дезинфицирующихсредств (прилож. </w:t>
      </w:r>
      <w:hyperlink r:id="rId71" w:anchor="i422259" w:tooltip="Приложение 3" w:history="1">
        <w:r w:rsidRPr="004F723D">
          <w:rPr>
            <w:rFonts w:ascii="Times New Roman" w:eastAsia="Times New Roman" w:hAnsi="Times New Roman" w:cs="Times New Roman"/>
            <w:color w:val="0000FF"/>
            <w:sz w:val="20"/>
            <w:u w:val="single"/>
            <w:lang w:eastAsia="ru-RU"/>
          </w:rPr>
          <w:t>3</w:t>
        </w:r>
      </w:hyperlink>
      <w:r w:rsidRPr="004F723D">
        <w:rPr>
          <w:rFonts w:ascii="Times New Roman" w:eastAsia="Times New Roman" w:hAnsi="Times New Roman" w:cs="Times New Roman"/>
          <w:color w:val="333333"/>
          <w:sz w:val="24"/>
          <w:szCs w:val="21"/>
          <w:lang w:eastAsia="ru-RU"/>
        </w:rPr>
        <w:t>). Не допускается сжигание мусора натерритории ДОУ и в непосредственной близости от него. С целью предупреждениявыплода мух 1 раз в 5 или 10 дней места сбора отходов обрабатывают одним изразрешенных средств.</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2.1.21. У входов в зданиеследует иметь скребки, решетки, коврики, щетки. Коврики и решетки послеутреннего прихода детей в ДОУ, а также после прогулки, очищают и моют.</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lastRenderedPageBreak/>
        <w:t>2.1.22. Въезды и входы натерриторию ДОУ, проезды, дорожки к хозяйственным постройкам, к контейнернойплощадке для сбора мусора, покрываются асфальтом, бетоном или другим твердымпокрытием.</w:t>
      </w:r>
    </w:p>
    <w:p w:rsidR="004F723D" w:rsidRPr="004F723D" w:rsidRDefault="004F723D" w:rsidP="004F723D">
      <w:pPr>
        <w:keepNext/>
        <w:widowControl w:val="0"/>
        <w:autoSpaceDE w:val="0"/>
        <w:autoSpaceDN w:val="0"/>
        <w:adjustRightInd w:val="0"/>
        <w:spacing w:before="120" w:after="120" w:line="240" w:lineRule="auto"/>
        <w:jc w:val="center"/>
        <w:outlineLvl w:val="1"/>
        <w:rPr>
          <w:rFonts w:ascii="Times New Roman" w:eastAsia="Times New Roman" w:hAnsi="Times New Roman" w:cs="Arial"/>
          <w:i/>
          <w:color w:val="12256D"/>
          <w:kern w:val="28"/>
          <w:sz w:val="24"/>
          <w:szCs w:val="28"/>
          <w:lang w:eastAsia="ru-RU"/>
        </w:rPr>
      </w:pPr>
      <w:bookmarkStart w:id="3" w:name="i45023"/>
      <w:r w:rsidRPr="004F723D">
        <w:rPr>
          <w:rFonts w:ascii="Times New Roman" w:eastAsia="Times New Roman" w:hAnsi="Times New Roman" w:cs="Times New Roman"/>
          <w:i/>
          <w:color w:val="960502"/>
          <w:kern w:val="28"/>
          <w:sz w:val="24"/>
          <w:szCs w:val="28"/>
          <w:lang w:eastAsia="ru-RU"/>
        </w:rPr>
        <w:t>2.2.Требования к зданию</w:t>
      </w:r>
      <w:bookmarkEnd w:id="3"/>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2.2.1. Гигиеническиетребования к планировочной структуре здания определяются содержаниемвоспитательной работы с детьми.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2.2.2. Здание ДОУ включает:</w:t>
      </w:r>
    </w:p>
    <w:p w:rsidR="004F723D" w:rsidRPr="004F723D" w:rsidRDefault="004F723D" w:rsidP="004F723D">
      <w:pPr>
        <w:widowControl w:val="0"/>
        <w:numPr>
          <w:ilvl w:val="0"/>
          <w:numId w:val="8"/>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групповыеячейки - изолированные помещения, принадлежащие каждой детской группе;</w:t>
      </w:r>
    </w:p>
    <w:p w:rsidR="004F723D" w:rsidRPr="004F723D" w:rsidRDefault="004F723D" w:rsidP="004F723D">
      <w:pPr>
        <w:widowControl w:val="0"/>
        <w:numPr>
          <w:ilvl w:val="0"/>
          <w:numId w:val="8"/>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специализированныепомещения для занятий с детьми, предназначенные для поочередного использованиявсеми или несколькими детскими группами;</w:t>
      </w:r>
    </w:p>
    <w:p w:rsidR="004F723D" w:rsidRPr="004F723D" w:rsidRDefault="004F723D" w:rsidP="004F723D">
      <w:pPr>
        <w:widowControl w:val="0"/>
        <w:numPr>
          <w:ilvl w:val="0"/>
          <w:numId w:val="8"/>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сопутствующиепомещения (медицинские, пищеблок, постирочная);</w:t>
      </w:r>
    </w:p>
    <w:p w:rsidR="004F723D" w:rsidRPr="004F723D" w:rsidRDefault="004F723D" w:rsidP="004F723D">
      <w:pPr>
        <w:widowControl w:val="0"/>
        <w:numPr>
          <w:ilvl w:val="0"/>
          <w:numId w:val="8"/>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служебно-бытовыепомещения для персонала.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2.2.3. Здания ДОУ не должныпревышать 2 этажей. В крупных городах из-за плотности застройки и недостаткаплощадей, при согласовании с центром госсанэпиднадзора, допускается высотаздания в 3 этажа. На 3-м этаже допускается располагать групповые ячейки толькодетей старших возрастных групп, залы и иные специализированные помещения дляработы с детьми, служебно-бытовые и рекреационные помещения. Групповые ячейкидля детей ясельного возраста располагают на 1-м этаже, для детей 2 лет и старшеразмещение групповой ячейки допускается на 2-м этаже.</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2.2.4. Все основныепомещения ДОУ размещают в наземных этажах. Не допускается размещать вподвальных и цокольных этажах зданий ДОУ помещения для пребывания детей ипомещения медицинского назначения. Использование помещений подвального ицокольного этажей должно осуществляться в соответствии с требованиямистроительных норм и правил и с учетом высоты стояния грунтовых вод.</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2.2.5. Здания, в зависимостиот вместимости, могут иметь компактную, блочную или павильонную структуру:состоять из нескольких корпусов-павильонов, отдельно стоящих или соединенныхмежду собой отапливаемыми переходами. Неотапливаемые переходы и галереидопускаются только в IIIБ климатическом подрайоне.</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2.2.6. Высота от пола допотолка основных помещений ДОУ - не менее 3 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2.2.7. Входы в здания должныбыть с двойными тамбурами в IB, IД климатическихподрайонах, II и III климатических районах; в IA, IБ иIГ климатических подрайонах - с тройными тамбурами; в IIIБ климатическом районе- с одним тамбуром. Глубина тамбура - не менее 1,6 м. Внутренние двери, имеющиечастичное остекление, ограждают с обеих сторон экраном из реек на уровне ростаребенка. Высота ограждения крыльца (три и более ступеней) составляет 0,8 м.Перед входом в групповую ячейку для детей ясельного возраста должны бытьоборудованы пандусы для колясок.</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2.2.8. В планировочнойструктуре зданий ДОУ необходимо соблюдать принцип групповой изоляции. Групповыеячейки для детей ясельного возраста должны иметь самостоятельный вход сучастка. Допускается общий вход с общей лестницей для детей ясельных групп,размещенных на 2-м этаже, для детей дошкольного возраста</w:t>
      </w:r>
      <w:r w:rsidRPr="004F723D">
        <w:rPr>
          <w:rFonts w:ascii="Times New Roman" w:eastAsia="Times New Roman" w:hAnsi="Times New Roman" w:cs="Times New Roman"/>
          <w:color w:val="333333"/>
          <w:sz w:val="24"/>
          <w:szCs w:val="24"/>
          <w:lang w:eastAsia="ru-RU"/>
        </w:rPr>
        <w:t xml:space="preserve"> </w:t>
      </w:r>
      <w:r w:rsidRPr="004F723D">
        <w:rPr>
          <w:rFonts w:ascii="Times New Roman" w:eastAsia="Times New Roman" w:hAnsi="Times New Roman" w:cs="Times New Roman"/>
          <w:color w:val="333333"/>
          <w:sz w:val="24"/>
          <w:szCs w:val="21"/>
          <w:lang w:eastAsia="ru-RU"/>
        </w:rPr>
        <w:t>- не более чем на 4 группы, независимо от их расположения в здании ДОУ.</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 xml:space="preserve">2.2.9. В состав групповойячейки входят: раздевальная (приемная для детей ясельного возраста), групповая(игровая), спальня, буфетная, туалетная. В приемной для детей ясельноговозраста до года выделяют место для раздевания родителей и кормления грудныхдетей </w:t>
      </w:r>
      <w:r w:rsidRPr="004F723D">
        <w:rPr>
          <w:rFonts w:ascii="Times New Roman" w:eastAsia="Times New Roman" w:hAnsi="Times New Roman" w:cs="Times New Roman"/>
          <w:color w:val="333333"/>
          <w:sz w:val="24"/>
          <w:szCs w:val="21"/>
          <w:lang w:eastAsia="ru-RU"/>
        </w:rPr>
        <w:lastRenderedPageBreak/>
        <w:t>матерями; спальню в этих группах следует разделять на 2 зоны остекленнойперегородкой.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2.2.10. Площади помещенийгрупповой ячейки:</w:t>
      </w:r>
    </w:p>
    <w:p w:rsidR="004F723D" w:rsidRPr="004F723D" w:rsidRDefault="004F723D" w:rsidP="004F723D">
      <w:pPr>
        <w:widowControl w:val="0"/>
        <w:numPr>
          <w:ilvl w:val="0"/>
          <w:numId w:val="9"/>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раздевальная(приемная) - площадью не менее 18 м</w:t>
      </w:r>
      <w:r w:rsidRPr="004F723D">
        <w:rPr>
          <w:rFonts w:ascii="Times New Roman" w:eastAsia="Times New Roman" w:hAnsi="Times New Roman" w:cs="Times New Roman"/>
          <w:color w:val="333333"/>
          <w:sz w:val="24"/>
          <w:szCs w:val="21"/>
          <w:vertAlign w:val="superscript"/>
          <w:lang w:eastAsia="ru-RU"/>
        </w:rPr>
        <w:t>2</w:t>
      </w:r>
      <w:r w:rsidRPr="004F723D">
        <w:rPr>
          <w:rFonts w:ascii="Times New Roman" w:eastAsia="Times New Roman" w:hAnsi="Times New Roman" w:cs="Times New Roman"/>
          <w:color w:val="333333"/>
          <w:sz w:val="24"/>
          <w:szCs w:val="21"/>
          <w:lang w:eastAsia="ru-RU"/>
        </w:rPr>
        <w:t>; в IA, IБ и IГ климатическихподрайонах площадь раздевальных не менее 20 м</w:t>
      </w:r>
      <w:r w:rsidRPr="004F723D">
        <w:rPr>
          <w:rFonts w:ascii="Times New Roman" w:eastAsia="Times New Roman" w:hAnsi="Times New Roman" w:cs="Times New Roman"/>
          <w:color w:val="333333"/>
          <w:sz w:val="24"/>
          <w:szCs w:val="21"/>
          <w:vertAlign w:val="superscript"/>
          <w:lang w:eastAsia="ru-RU"/>
        </w:rPr>
        <w:t>2</w:t>
      </w:r>
      <w:r w:rsidRPr="004F723D">
        <w:rPr>
          <w:rFonts w:ascii="Times New Roman" w:eastAsia="Times New Roman" w:hAnsi="Times New Roman" w:cs="Times New Roman"/>
          <w:color w:val="333333"/>
          <w:sz w:val="24"/>
          <w:szCs w:val="21"/>
          <w:lang w:eastAsia="ru-RU"/>
        </w:rPr>
        <w:t>;</w:t>
      </w:r>
    </w:p>
    <w:p w:rsidR="004F723D" w:rsidRPr="004F723D" w:rsidRDefault="004F723D" w:rsidP="004F723D">
      <w:pPr>
        <w:widowControl w:val="0"/>
        <w:numPr>
          <w:ilvl w:val="0"/>
          <w:numId w:val="9"/>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групповая(игровая) - площадью не менее 50 м</w:t>
      </w:r>
      <w:r w:rsidRPr="004F723D">
        <w:rPr>
          <w:rFonts w:ascii="Times New Roman" w:eastAsia="Times New Roman" w:hAnsi="Times New Roman" w:cs="Times New Roman"/>
          <w:color w:val="333333"/>
          <w:sz w:val="24"/>
          <w:szCs w:val="21"/>
          <w:vertAlign w:val="superscript"/>
          <w:lang w:eastAsia="ru-RU"/>
        </w:rPr>
        <w:t>2</w:t>
      </w:r>
      <w:r w:rsidRPr="004F723D">
        <w:rPr>
          <w:rFonts w:ascii="Times New Roman" w:eastAsia="Times New Roman" w:hAnsi="Times New Roman" w:cs="Times New Roman"/>
          <w:color w:val="333333"/>
          <w:sz w:val="24"/>
          <w:szCs w:val="21"/>
          <w:lang w:eastAsia="ru-RU"/>
        </w:rPr>
        <w:t xml:space="preserve"> (для ясельных групп из расчетане менее 2,5 м</w:t>
      </w:r>
      <w:r w:rsidRPr="004F723D">
        <w:rPr>
          <w:rFonts w:ascii="Times New Roman" w:eastAsia="Times New Roman" w:hAnsi="Times New Roman" w:cs="Times New Roman"/>
          <w:color w:val="333333"/>
          <w:sz w:val="24"/>
          <w:szCs w:val="21"/>
          <w:vertAlign w:val="superscript"/>
          <w:lang w:eastAsia="ru-RU"/>
        </w:rPr>
        <w:t>2</w:t>
      </w:r>
      <w:r w:rsidRPr="004F723D">
        <w:rPr>
          <w:rFonts w:ascii="Times New Roman" w:eastAsia="Times New Roman" w:hAnsi="Times New Roman" w:cs="Times New Roman"/>
          <w:color w:val="333333"/>
          <w:sz w:val="24"/>
          <w:szCs w:val="21"/>
          <w:lang w:eastAsia="ru-RU"/>
        </w:rPr>
        <w:t xml:space="preserve"> на 1 ребенка, в дошкольных группах не менее 2,0 м</w:t>
      </w:r>
      <w:r w:rsidRPr="004F723D">
        <w:rPr>
          <w:rFonts w:ascii="Times New Roman" w:eastAsia="Times New Roman" w:hAnsi="Times New Roman" w:cs="Times New Roman"/>
          <w:color w:val="333333"/>
          <w:sz w:val="24"/>
          <w:szCs w:val="21"/>
          <w:vertAlign w:val="superscript"/>
          <w:lang w:eastAsia="ru-RU"/>
        </w:rPr>
        <w:t>2</w:t>
      </w:r>
      <w:r w:rsidRPr="004F723D">
        <w:rPr>
          <w:rFonts w:ascii="Times New Roman" w:eastAsia="Times New Roman" w:hAnsi="Times New Roman" w:cs="Times New Roman"/>
          <w:color w:val="333333"/>
          <w:sz w:val="24"/>
          <w:szCs w:val="21"/>
          <w:lang w:eastAsia="ru-RU"/>
        </w:rPr>
        <w:t>);</w:t>
      </w:r>
    </w:p>
    <w:p w:rsidR="004F723D" w:rsidRPr="004F723D" w:rsidRDefault="004F723D" w:rsidP="004F723D">
      <w:pPr>
        <w:widowControl w:val="0"/>
        <w:numPr>
          <w:ilvl w:val="0"/>
          <w:numId w:val="9"/>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буфетная- площадью не менее 3,8 м</w:t>
      </w:r>
      <w:r w:rsidRPr="004F723D">
        <w:rPr>
          <w:rFonts w:ascii="Times New Roman" w:eastAsia="Times New Roman" w:hAnsi="Times New Roman" w:cs="Times New Roman"/>
          <w:color w:val="333333"/>
          <w:sz w:val="24"/>
          <w:szCs w:val="21"/>
          <w:vertAlign w:val="superscript"/>
          <w:lang w:eastAsia="ru-RU"/>
        </w:rPr>
        <w:t>2</w:t>
      </w:r>
      <w:r w:rsidRPr="004F723D">
        <w:rPr>
          <w:rFonts w:ascii="Times New Roman" w:eastAsia="Times New Roman" w:hAnsi="Times New Roman" w:cs="Times New Roman"/>
          <w:color w:val="333333"/>
          <w:sz w:val="24"/>
          <w:szCs w:val="21"/>
          <w:lang w:eastAsia="ru-RU"/>
        </w:rPr>
        <w:t>;</w:t>
      </w:r>
    </w:p>
    <w:p w:rsidR="004F723D" w:rsidRPr="004F723D" w:rsidRDefault="004F723D" w:rsidP="004F723D">
      <w:pPr>
        <w:widowControl w:val="0"/>
        <w:numPr>
          <w:ilvl w:val="0"/>
          <w:numId w:val="9"/>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спальня- площадью не менее 50 м</w:t>
      </w:r>
      <w:r w:rsidRPr="004F723D">
        <w:rPr>
          <w:rFonts w:ascii="Times New Roman" w:eastAsia="Times New Roman" w:hAnsi="Times New Roman" w:cs="Times New Roman"/>
          <w:color w:val="333333"/>
          <w:sz w:val="24"/>
          <w:szCs w:val="21"/>
          <w:vertAlign w:val="superscript"/>
          <w:lang w:eastAsia="ru-RU"/>
        </w:rPr>
        <w:t>2</w:t>
      </w:r>
      <w:r w:rsidRPr="004F723D">
        <w:rPr>
          <w:rFonts w:ascii="Times New Roman" w:eastAsia="Times New Roman" w:hAnsi="Times New Roman" w:cs="Times New Roman"/>
          <w:color w:val="333333"/>
          <w:sz w:val="24"/>
          <w:szCs w:val="21"/>
          <w:lang w:eastAsia="ru-RU"/>
        </w:rPr>
        <w:t xml:space="preserve"> (для ясельных групп из расчета не менее1,8 м</w:t>
      </w:r>
      <w:r w:rsidRPr="004F723D">
        <w:rPr>
          <w:rFonts w:ascii="Times New Roman" w:eastAsia="Times New Roman" w:hAnsi="Times New Roman" w:cs="Times New Roman"/>
          <w:color w:val="333333"/>
          <w:sz w:val="24"/>
          <w:szCs w:val="21"/>
          <w:vertAlign w:val="superscript"/>
          <w:lang w:eastAsia="ru-RU"/>
        </w:rPr>
        <w:t>2</w:t>
      </w:r>
      <w:r w:rsidRPr="004F723D">
        <w:rPr>
          <w:rFonts w:ascii="Times New Roman" w:eastAsia="Times New Roman" w:hAnsi="Times New Roman" w:cs="Times New Roman"/>
          <w:color w:val="333333"/>
          <w:sz w:val="24"/>
          <w:szCs w:val="21"/>
          <w:lang w:eastAsia="ru-RU"/>
        </w:rPr>
        <w:t xml:space="preserve"> на 1 ребенка, для дошкольников - не менее 2,0 м</w:t>
      </w:r>
      <w:r w:rsidRPr="004F723D">
        <w:rPr>
          <w:rFonts w:ascii="Times New Roman" w:eastAsia="Times New Roman" w:hAnsi="Times New Roman" w:cs="Times New Roman"/>
          <w:color w:val="333333"/>
          <w:sz w:val="24"/>
          <w:szCs w:val="21"/>
          <w:vertAlign w:val="superscript"/>
          <w:lang w:eastAsia="ru-RU"/>
        </w:rPr>
        <w:t>2</w:t>
      </w:r>
      <w:r w:rsidRPr="004F723D">
        <w:rPr>
          <w:rFonts w:ascii="Times New Roman" w:eastAsia="Times New Roman" w:hAnsi="Times New Roman" w:cs="Times New Roman"/>
          <w:color w:val="333333"/>
          <w:sz w:val="24"/>
          <w:szCs w:val="21"/>
          <w:lang w:eastAsia="ru-RU"/>
        </w:rPr>
        <w:t>)*.Для районов Крайнего Севера площади раздевальной (приемной) и спален детейясельного возраста должны быть увеличены на 10 %;</w:t>
      </w:r>
    </w:p>
    <w:p w:rsidR="004F723D" w:rsidRPr="004F723D" w:rsidRDefault="004F723D" w:rsidP="004F723D">
      <w:pPr>
        <w:widowControl w:val="0"/>
        <w:numPr>
          <w:ilvl w:val="0"/>
          <w:numId w:val="9"/>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туалетная- площадью не менее 16 м</w:t>
      </w:r>
      <w:r w:rsidRPr="004F723D">
        <w:rPr>
          <w:rFonts w:ascii="Times New Roman" w:eastAsia="Times New Roman" w:hAnsi="Times New Roman" w:cs="Times New Roman"/>
          <w:color w:val="333333"/>
          <w:sz w:val="24"/>
          <w:szCs w:val="21"/>
          <w:vertAlign w:val="superscript"/>
          <w:lang w:eastAsia="ru-RU"/>
        </w:rPr>
        <w:t>2</w:t>
      </w:r>
      <w:r w:rsidRPr="004F723D">
        <w:rPr>
          <w:rFonts w:ascii="Times New Roman" w:eastAsia="Times New Roman" w:hAnsi="Times New Roman" w:cs="Times New Roman"/>
          <w:color w:val="333333"/>
          <w:sz w:val="24"/>
          <w:szCs w:val="21"/>
          <w:lang w:eastAsia="ru-RU"/>
        </w:rPr>
        <w:t xml:space="preserve"> (для ясельных групп из расчета не менее0,8 м</w:t>
      </w:r>
      <w:r w:rsidRPr="004F723D">
        <w:rPr>
          <w:rFonts w:ascii="Times New Roman" w:eastAsia="Times New Roman" w:hAnsi="Times New Roman" w:cs="Times New Roman"/>
          <w:color w:val="333333"/>
          <w:sz w:val="24"/>
          <w:szCs w:val="21"/>
          <w:vertAlign w:val="superscript"/>
          <w:lang w:eastAsia="ru-RU"/>
        </w:rPr>
        <w:t>2</w:t>
      </w:r>
      <w:r w:rsidRPr="004F723D">
        <w:rPr>
          <w:rFonts w:ascii="Times New Roman" w:eastAsia="Times New Roman" w:hAnsi="Times New Roman" w:cs="Times New Roman"/>
          <w:color w:val="333333"/>
          <w:sz w:val="24"/>
          <w:szCs w:val="21"/>
          <w:lang w:eastAsia="ru-RU"/>
        </w:rPr>
        <w:t xml:space="preserve"> на 1 ребенка).</w:t>
      </w:r>
    </w:p>
    <w:p w:rsidR="004F723D" w:rsidRPr="004F723D" w:rsidRDefault="004F723D" w:rsidP="004F723D">
      <w:pPr>
        <w:autoSpaceDE w:val="0"/>
        <w:autoSpaceDN w:val="0"/>
        <w:adjustRightInd w:val="0"/>
        <w:spacing w:before="120" w:after="12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6"/>
          <w:lang w:eastAsia="ru-RU"/>
        </w:rPr>
        <w:t>* Для детей ясельного возраста до 1 годарекомендуется два спальных помещения.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Раздевальные для детей,групповые ячейки которых располагаются на втором и третьем этажах, допускаетсяразмещать на первом этаже в отдельных помещениях для каждой группы.</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Следует предусмотретьспециальное помещение кладовых для хранения колясок, санок, велосипедов, лыж,игрушек, используемых на территории.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2.2.11. Питание детейорганизуют в помещении групповой.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Для мытья посуды в буфетнойоборудуется 3-гнездная мойка с</w:t>
      </w:r>
      <w:r w:rsidRPr="004F723D">
        <w:rPr>
          <w:rFonts w:ascii="Times New Roman" w:eastAsia="Times New Roman" w:hAnsi="Times New Roman" w:cs="Times New Roman"/>
          <w:color w:val="333333"/>
          <w:sz w:val="24"/>
          <w:szCs w:val="24"/>
          <w:lang w:eastAsia="ru-RU"/>
        </w:rPr>
        <w:t xml:space="preserve"> </w:t>
      </w:r>
      <w:r w:rsidRPr="004F723D">
        <w:rPr>
          <w:rFonts w:ascii="Times New Roman" w:eastAsia="Times New Roman" w:hAnsi="Times New Roman" w:cs="Times New Roman"/>
          <w:color w:val="333333"/>
          <w:sz w:val="24"/>
          <w:szCs w:val="21"/>
          <w:lang w:eastAsia="ru-RU"/>
        </w:rPr>
        <w:t>подводкой холодной и горячейводы. Допускается 2-гнездная мойка в ДОУ, построенных по старым типовымпроектам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 xml:space="preserve">2.2.12. Ориентация оконпомещений по сторонам горизонта представлена в табл. </w:t>
      </w:r>
      <w:hyperlink r:id="rId72" w:anchor="i56021" w:tooltip="Таблица 2.2.1" w:history="1">
        <w:r w:rsidRPr="004F723D">
          <w:rPr>
            <w:rFonts w:ascii="Times New Roman" w:eastAsia="Times New Roman" w:hAnsi="Times New Roman" w:cs="Times New Roman"/>
            <w:color w:val="0000FF"/>
            <w:sz w:val="20"/>
            <w:u w:val="single"/>
            <w:lang w:eastAsia="ru-RU"/>
          </w:rPr>
          <w:t>2.2.1</w:t>
        </w:r>
      </w:hyperlink>
      <w:r w:rsidRPr="004F723D">
        <w:rPr>
          <w:rFonts w:ascii="Times New Roman" w:eastAsia="Times New Roman" w:hAnsi="Times New Roman" w:cs="Times New Roman"/>
          <w:color w:val="333333"/>
          <w:sz w:val="24"/>
          <w:szCs w:val="21"/>
          <w:lang w:eastAsia="ru-RU"/>
        </w:rPr>
        <w:t>.</w:t>
      </w:r>
    </w:p>
    <w:p w:rsidR="004F723D" w:rsidRPr="004F723D" w:rsidRDefault="004F723D" w:rsidP="004F723D">
      <w:pPr>
        <w:autoSpaceDE w:val="0"/>
        <w:autoSpaceDN w:val="0"/>
        <w:adjustRightInd w:val="0"/>
        <w:spacing w:before="120" w:after="120" w:line="225" w:lineRule="atLeast"/>
        <w:jc w:val="right"/>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18"/>
          <w:lang w:eastAsia="ru-RU"/>
        </w:rPr>
        <w:t>Таблица 2.2.1</w:t>
      </w:r>
    </w:p>
    <w:tbl>
      <w:tblPr>
        <w:tblW w:w="5000" w:type="pct"/>
        <w:jc w:val="center"/>
        <w:tblCellMar>
          <w:left w:w="28" w:type="dxa"/>
          <w:right w:w="28" w:type="dxa"/>
        </w:tblCellMar>
        <w:tblLook w:val="04A0"/>
      </w:tblPr>
      <w:tblGrid>
        <w:gridCol w:w="3000"/>
        <w:gridCol w:w="1934"/>
        <w:gridCol w:w="1913"/>
        <w:gridCol w:w="1934"/>
        <w:gridCol w:w="1934"/>
        <w:gridCol w:w="1913"/>
        <w:gridCol w:w="1998"/>
      </w:tblGrid>
      <w:tr w:rsidR="004F723D" w:rsidRPr="004F723D" w:rsidTr="004F723D">
        <w:trPr>
          <w:tblHeader/>
          <w:jc w:val="center"/>
        </w:trPr>
        <w:tc>
          <w:tcPr>
            <w:tcW w:w="1026" w:type="pct"/>
            <w:vMerge w:val="restar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bookmarkStart w:id="4" w:name="i56021"/>
            <w:bookmarkEnd w:id="4"/>
            <w:r w:rsidRPr="004F723D">
              <w:rPr>
                <w:rFonts w:ascii="Times New Roman" w:eastAsia="Times New Roman" w:hAnsi="Times New Roman" w:cs="Times New Roman"/>
                <w:color w:val="333333"/>
                <w:sz w:val="20"/>
                <w:szCs w:val="20"/>
                <w:lang w:eastAsia="ru-RU"/>
              </w:rPr>
              <w:t> </w:t>
            </w:r>
          </w:p>
        </w:tc>
        <w:tc>
          <w:tcPr>
            <w:tcW w:w="3974" w:type="pct"/>
            <w:gridSpan w:val="6"/>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Расчетные географические пояса северной широты (с. ш.)</w:t>
            </w:r>
          </w:p>
        </w:tc>
      </w:tr>
      <w:tr w:rsidR="004F723D" w:rsidRPr="004F723D" w:rsidTr="004F723D">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1315" w:type="pct"/>
            <w:gridSpan w:val="2"/>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Севернее 60°</w:t>
            </w:r>
          </w:p>
        </w:tc>
        <w:tc>
          <w:tcPr>
            <w:tcW w:w="1322" w:type="pct"/>
            <w:gridSpan w:val="2"/>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60 - 45°</w:t>
            </w:r>
          </w:p>
        </w:tc>
        <w:tc>
          <w:tcPr>
            <w:tcW w:w="1337" w:type="pct"/>
            <w:gridSpan w:val="2"/>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Южнее 45°</w:t>
            </w:r>
          </w:p>
        </w:tc>
      </w:tr>
      <w:tr w:rsidR="004F723D" w:rsidRPr="004F723D" w:rsidTr="004F723D">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661"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оптимальная</w:t>
            </w:r>
          </w:p>
        </w:tc>
        <w:tc>
          <w:tcPr>
            <w:tcW w:w="654"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допустимая (в азимутах)</w:t>
            </w:r>
          </w:p>
        </w:tc>
        <w:tc>
          <w:tcPr>
            <w:tcW w:w="661"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оптимальная</w:t>
            </w:r>
          </w:p>
        </w:tc>
        <w:tc>
          <w:tcPr>
            <w:tcW w:w="661"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допустимая (в азимутах)</w:t>
            </w:r>
          </w:p>
        </w:tc>
        <w:tc>
          <w:tcPr>
            <w:tcW w:w="654"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оптимальная</w:t>
            </w:r>
          </w:p>
        </w:tc>
        <w:tc>
          <w:tcPr>
            <w:tcW w:w="683"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допустимая (в азимутах)</w:t>
            </w:r>
          </w:p>
        </w:tc>
      </w:tr>
      <w:tr w:rsidR="004F723D" w:rsidRPr="004F723D" w:rsidTr="004F723D">
        <w:trPr>
          <w:jc w:val="center"/>
        </w:trPr>
        <w:tc>
          <w:tcPr>
            <w:tcW w:w="10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Групповая игровая</w:t>
            </w:r>
          </w:p>
        </w:tc>
        <w:tc>
          <w:tcPr>
            <w:tcW w:w="66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Ю</w:t>
            </w:r>
          </w:p>
        </w:tc>
        <w:tc>
          <w:tcPr>
            <w:tcW w:w="65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от 70 до 290°</w:t>
            </w:r>
          </w:p>
        </w:tc>
        <w:tc>
          <w:tcPr>
            <w:tcW w:w="66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Ю</w:t>
            </w:r>
          </w:p>
        </w:tc>
        <w:tc>
          <w:tcPr>
            <w:tcW w:w="66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от 85 до</w:t>
            </w:r>
            <w:r w:rsidRPr="004F723D">
              <w:rPr>
                <w:rFonts w:ascii="Times New Roman" w:eastAsia="Times New Roman" w:hAnsi="Times New Roman" w:cs="Times New Roman"/>
                <w:color w:val="333333"/>
                <w:sz w:val="20"/>
                <w:szCs w:val="24"/>
                <w:lang w:eastAsia="ru-RU"/>
              </w:rPr>
              <w:t xml:space="preserve"> </w:t>
            </w:r>
            <w:r w:rsidRPr="004F723D">
              <w:rPr>
                <w:rFonts w:ascii="Times New Roman" w:eastAsia="Times New Roman" w:hAnsi="Times New Roman" w:cs="Times New Roman"/>
                <w:color w:val="333333"/>
                <w:sz w:val="20"/>
                <w:szCs w:val="19"/>
                <w:lang w:eastAsia="ru-RU"/>
              </w:rPr>
              <w:t>275°</w:t>
            </w:r>
          </w:p>
        </w:tc>
        <w:tc>
          <w:tcPr>
            <w:tcW w:w="65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Ю</w:t>
            </w:r>
          </w:p>
        </w:tc>
        <w:tc>
          <w:tcPr>
            <w:tcW w:w="68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от 25 до 335°</w:t>
            </w:r>
          </w:p>
        </w:tc>
      </w:tr>
      <w:tr w:rsidR="004F723D" w:rsidRPr="004F723D" w:rsidTr="004F723D">
        <w:trPr>
          <w:jc w:val="center"/>
        </w:trPr>
        <w:tc>
          <w:tcPr>
            <w:tcW w:w="10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Спальня</w:t>
            </w:r>
          </w:p>
        </w:tc>
        <w:tc>
          <w:tcPr>
            <w:tcW w:w="66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В</w:t>
            </w:r>
          </w:p>
        </w:tc>
        <w:tc>
          <w:tcPr>
            <w:tcW w:w="65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любая</w:t>
            </w:r>
          </w:p>
        </w:tc>
        <w:tc>
          <w:tcPr>
            <w:tcW w:w="66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В</w:t>
            </w:r>
          </w:p>
        </w:tc>
        <w:tc>
          <w:tcPr>
            <w:tcW w:w="66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любая</w:t>
            </w:r>
          </w:p>
        </w:tc>
        <w:tc>
          <w:tcPr>
            <w:tcW w:w="65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С</w:t>
            </w:r>
          </w:p>
        </w:tc>
        <w:tc>
          <w:tcPr>
            <w:tcW w:w="68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любая</w:t>
            </w:r>
          </w:p>
        </w:tc>
      </w:tr>
      <w:tr w:rsidR="004F723D" w:rsidRPr="004F723D" w:rsidTr="004F723D">
        <w:trPr>
          <w:jc w:val="center"/>
        </w:trPr>
        <w:tc>
          <w:tcPr>
            <w:tcW w:w="10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Зал музыкальных и гимнастических занятий и палаты изолятора</w:t>
            </w:r>
          </w:p>
        </w:tc>
        <w:tc>
          <w:tcPr>
            <w:tcW w:w="66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Ю</w:t>
            </w:r>
          </w:p>
        </w:tc>
        <w:tc>
          <w:tcPr>
            <w:tcW w:w="65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любая</w:t>
            </w:r>
          </w:p>
        </w:tc>
        <w:tc>
          <w:tcPr>
            <w:tcW w:w="66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Ю</w:t>
            </w:r>
          </w:p>
        </w:tc>
        <w:tc>
          <w:tcPr>
            <w:tcW w:w="66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любая</w:t>
            </w:r>
          </w:p>
        </w:tc>
        <w:tc>
          <w:tcPr>
            <w:tcW w:w="65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Ю</w:t>
            </w:r>
          </w:p>
        </w:tc>
        <w:tc>
          <w:tcPr>
            <w:tcW w:w="68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любая</w:t>
            </w:r>
          </w:p>
        </w:tc>
      </w:tr>
      <w:tr w:rsidR="004F723D" w:rsidRPr="004F723D" w:rsidTr="004F723D">
        <w:trPr>
          <w:jc w:val="center"/>
        </w:trPr>
        <w:tc>
          <w:tcPr>
            <w:tcW w:w="10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Кухня, заготовочный и доготовочный цехи</w:t>
            </w:r>
          </w:p>
        </w:tc>
        <w:tc>
          <w:tcPr>
            <w:tcW w:w="66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aps/>
                <w:color w:val="333333"/>
                <w:sz w:val="20"/>
                <w:szCs w:val="28"/>
                <w:lang w:eastAsia="ru-RU"/>
              </w:rPr>
              <w:t>с</w:t>
            </w:r>
          </w:p>
        </w:tc>
        <w:tc>
          <w:tcPr>
            <w:tcW w:w="65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любая</w:t>
            </w:r>
          </w:p>
        </w:tc>
        <w:tc>
          <w:tcPr>
            <w:tcW w:w="66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aps/>
                <w:color w:val="333333"/>
                <w:sz w:val="20"/>
                <w:szCs w:val="28"/>
                <w:lang w:eastAsia="ru-RU"/>
              </w:rPr>
              <w:t>с</w:t>
            </w:r>
          </w:p>
        </w:tc>
        <w:tc>
          <w:tcPr>
            <w:tcW w:w="66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любая</w:t>
            </w:r>
          </w:p>
        </w:tc>
        <w:tc>
          <w:tcPr>
            <w:tcW w:w="65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aps/>
                <w:color w:val="333333"/>
                <w:sz w:val="20"/>
                <w:szCs w:val="28"/>
                <w:lang w:eastAsia="ru-RU"/>
              </w:rPr>
              <w:t>с</w:t>
            </w:r>
          </w:p>
        </w:tc>
        <w:tc>
          <w:tcPr>
            <w:tcW w:w="68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любая</w:t>
            </w:r>
          </w:p>
        </w:tc>
      </w:tr>
      <w:tr w:rsidR="004F723D" w:rsidRPr="004F723D" w:rsidTr="004F723D">
        <w:trPr>
          <w:jc w:val="center"/>
        </w:trPr>
        <w:tc>
          <w:tcPr>
            <w:tcW w:w="1026"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Прогулочная веранда</w:t>
            </w:r>
          </w:p>
        </w:tc>
        <w:tc>
          <w:tcPr>
            <w:tcW w:w="661"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aps/>
                <w:color w:val="333333"/>
                <w:sz w:val="20"/>
                <w:szCs w:val="27"/>
                <w:lang w:eastAsia="ru-RU"/>
              </w:rPr>
              <w:t>в</w:t>
            </w:r>
          </w:p>
        </w:tc>
        <w:tc>
          <w:tcPr>
            <w:tcW w:w="654"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любая</w:t>
            </w:r>
          </w:p>
        </w:tc>
        <w:tc>
          <w:tcPr>
            <w:tcW w:w="661"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aps/>
                <w:color w:val="333333"/>
                <w:sz w:val="20"/>
                <w:szCs w:val="27"/>
                <w:lang w:eastAsia="ru-RU"/>
              </w:rPr>
              <w:t>в</w:t>
            </w:r>
          </w:p>
        </w:tc>
        <w:tc>
          <w:tcPr>
            <w:tcW w:w="661"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любая</w:t>
            </w:r>
          </w:p>
        </w:tc>
        <w:tc>
          <w:tcPr>
            <w:tcW w:w="654"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4"/>
                <w:lang w:eastAsia="ru-RU"/>
              </w:rPr>
              <w:t>-</w:t>
            </w:r>
          </w:p>
        </w:tc>
        <w:tc>
          <w:tcPr>
            <w:tcW w:w="683"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r>
    </w:tbl>
    <w:p w:rsidR="004F723D" w:rsidRPr="004F723D" w:rsidRDefault="004F723D" w:rsidP="004F723D">
      <w:pPr>
        <w:autoSpaceDE w:val="0"/>
        <w:autoSpaceDN w:val="0"/>
        <w:adjustRightInd w:val="0"/>
        <w:spacing w:before="120"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lastRenderedPageBreak/>
        <w:t>2.2.13. Для ограничения перегрева помещений необходимо предусмотретьсолнцезащиту при организации окон групповых, игровых, спален, залов, палатизолятора, кухни, заготовочных и доготовочных цехов, обращенных на азимуты 200- 275° для районов южнее 60 - 45° с. ш. и на азимуты 91 - 230° для районовюжнее 45° с. ш.</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2.2.14. В помещенияхгрупповых (игровых) и спальнях во всех климатических районах, кроме IA, IБ,IГ климатических подрайонов, следует обеспечить естественное сквозное илиугловое проветривание. В III климатическом районе, кромегрупповых (игровых) и спален, сквозное или угловое проветривание следуетобеспечить также в помещениях кухни, постирочной, сушильной, гладильной.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2.2.15. Окна в каждомгрупповом помещении необходимо оборудовать откидными фрамугами с рычажнымиприборами (не менее чем на 50 % окон) или форточками и использовать их дляорганизации проветривания во все сезоны года. Отношение площади фрамуг кплощади пола составляет 1:50. Наружная часть фрамуг должна открываться снизу, авнутренняя - сверху.</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 xml:space="preserve">2.2.16. Высота ограждениялестниц составляет 1,5 м при сплошном ограждении сеткой, высота поручней длядетей </w:t>
      </w:r>
      <w:r w:rsidRPr="004F723D">
        <w:rPr>
          <w:rFonts w:ascii="Times New Roman" w:eastAsia="Times New Roman" w:hAnsi="Times New Roman" w:cs="Times New Roman"/>
          <w:i/>
          <w:iCs/>
          <w:color w:val="333333"/>
          <w:sz w:val="24"/>
          <w:szCs w:val="21"/>
          <w:lang w:eastAsia="ru-RU"/>
        </w:rPr>
        <w:t xml:space="preserve">- </w:t>
      </w:r>
      <w:r w:rsidRPr="004F723D">
        <w:rPr>
          <w:rFonts w:ascii="Times New Roman" w:eastAsia="Times New Roman" w:hAnsi="Times New Roman" w:cs="Times New Roman"/>
          <w:color w:val="333333"/>
          <w:sz w:val="24"/>
          <w:szCs w:val="21"/>
          <w:lang w:eastAsia="ru-RU"/>
        </w:rPr>
        <w:t>0,5 м, поручни для взрослых устанавливают на высоте 0,85 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Расстояние междувертикальными элементами в ограждении лестниц - не более 0,1 м, горизонтальныечленения в ограждениях не допускаются.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2.2.17.</w:t>
      </w:r>
      <w:r w:rsidRPr="004F723D">
        <w:rPr>
          <w:rFonts w:ascii="Times New Roman" w:eastAsia="Times New Roman" w:hAnsi="Times New Roman" w:cs="Times New Roman"/>
          <w:i/>
          <w:iCs/>
          <w:color w:val="333333"/>
          <w:sz w:val="24"/>
          <w:szCs w:val="21"/>
          <w:lang w:eastAsia="ru-RU"/>
        </w:rPr>
        <w:t xml:space="preserve"> </w:t>
      </w:r>
      <w:r w:rsidRPr="004F723D">
        <w:rPr>
          <w:rFonts w:ascii="Times New Roman" w:eastAsia="Times New Roman" w:hAnsi="Times New Roman" w:cs="Times New Roman"/>
          <w:color w:val="333333"/>
          <w:sz w:val="24"/>
          <w:szCs w:val="21"/>
          <w:lang w:eastAsia="ru-RU"/>
        </w:rPr>
        <w:t>Туалетныепомещения делят на умывальную зону и зону санитарных узлов. В зоне умывальнойразмещают детские умывальники и огороженный трансформируемым ограждениемдушевой поддон с доступом к нему с трех сторон для проведения закаливающихпроцедур. В зоне санитарных узлов размещают унитазы.</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Для детей младшегодошкольного возраста высота установки умывальников от пола до борта приборасоставляет 0,4 м, для детей среднего и старшего дошкольного возраста - 0,5 м,для душевого поддона (при высоте расположения душевой сетки над днищем поддона1,6 м) - 0,3 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Душевые сетки должны быть сгибким шлангом.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Туалетная для группясельного возраста оборудуется в одном помещении, где устанавливаются: 3умывальные раковины с подводкой горячей и холодной воды для детей, 1 умывальнаяраковина для персонала, шкаф для горшков и слив для их обработки, детскаяванна, хозяйственный шкаф.</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В младшей дошкольной группеустанавливают 4 детских раковины и 1 умывальную раковину для взрослых, 4детских унитаза, 1 полотенцесушитель.</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В старшей и подготовительнойгруппах - 4 детских и 1 умывальную раковину для взрослых, 4 детских унитаза, 1полотенцесушитель. Детские унитазы оборудуют закрывающимися кабинами беззапоров. Размер кабины для детского унитаза - 1,0</w:t>
      </w:r>
      <w:r w:rsidRPr="004F723D">
        <w:rPr>
          <w:rFonts w:ascii="Times New Roman" w:eastAsia="Times New Roman" w:hAnsi="Times New Roman" w:cs="Times New Roman"/>
          <w:color w:val="333333"/>
          <w:sz w:val="24"/>
          <w:szCs w:val="21"/>
          <w:lang w:eastAsia="ru-RU"/>
        </w:rPr>
        <w:sym w:font="Symbol" w:char="00B4"/>
      </w:r>
      <w:r w:rsidRPr="004F723D">
        <w:rPr>
          <w:rFonts w:ascii="Times New Roman" w:eastAsia="Times New Roman" w:hAnsi="Times New Roman" w:cs="Times New Roman"/>
          <w:color w:val="333333"/>
          <w:sz w:val="24"/>
          <w:szCs w:val="21"/>
          <w:lang w:eastAsia="ru-RU"/>
        </w:rPr>
        <w:t>0,75 м, высота ограждениякабин - 1,2 м (от пола), не доходящие до уровня пола на 0,15 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При проектировании иреконструкции ДОУ в старших и подготовительных группах следует предусмотретьраздельные туалетные для мальчиков и девочек.</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При отсутствии комнаты дляперсонала с санузлом, на площади детской туалетной следует предусматриватьотдельную закрытую санитарную кабину для персонала.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2.2.18. В ДОУ следуетпредусмотреть два зала: один для музыкальных, другой для физкультурных занятийплощадью не менее 75 м</w:t>
      </w:r>
      <w:r w:rsidRPr="004F723D">
        <w:rPr>
          <w:rFonts w:ascii="Times New Roman" w:eastAsia="Times New Roman" w:hAnsi="Times New Roman" w:cs="Times New Roman"/>
          <w:color w:val="333333"/>
          <w:sz w:val="24"/>
          <w:szCs w:val="21"/>
          <w:vertAlign w:val="superscript"/>
          <w:lang w:eastAsia="ru-RU"/>
        </w:rPr>
        <w:t>2</w:t>
      </w:r>
      <w:r w:rsidRPr="004F723D">
        <w:rPr>
          <w:rFonts w:ascii="Times New Roman" w:eastAsia="Times New Roman" w:hAnsi="Times New Roman" w:cs="Times New Roman"/>
          <w:color w:val="333333"/>
          <w:sz w:val="24"/>
          <w:szCs w:val="21"/>
          <w:lang w:eastAsia="ru-RU"/>
        </w:rPr>
        <w:t xml:space="preserve"> каждый. В ДОУ вместимостью до 100 местдопускается один зал, общий для музыкальных и физкультурных занятий. Занятия имероприятия </w:t>
      </w:r>
      <w:r w:rsidRPr="004F723D">
        <w:rPr>
          <w:rFonts w:ascii="Times New Roman" w:eastAsia="Times New Roman" w:hAnsi="Times New Roman" w:cs="Times New Roman"/>
          <w:color w:val="333333"/>
          <w:sz w:val="24"/>
          <w:szCs w:val="21"/>
          <w:lang w:eastAsia="ru-RU"/>
        </w:rPr>
        <w:lastRenderedPageBreak/>
        <w:t>в залах для музыкальных и физкультурных занятий организуют не болеечем для двух групп детей. Залы не должны быть проходными.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В них настилают полы,обладающие низкой теплопроводностью (паркет, доски, линолеум на утепленнойоснове).</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При залах оборудуют кладовыедля хранения физкультурного и музыкального инвентаря площадью не менее 6 м</w:t>
      </w:r>
      <w:r w:rsidRPr="004F723D">
        <w:rPr>
          <w:rFonts w:ascii="Times New Roman" w:eastAsia="Times New Roman" w:hAnsi="Times New Roman" w:cs="Times New Roman"/>
          <w:color w:val="333333"/>
          <w:sz w:val="24"/>
          <w:vertAlign w:val="superscript"/>
          <w:lang w:eastAsia="ru-RU"/>
        </w:rPr>
        <w:t>2</w:t>
      </w:r>
      <w:r w:rsidRPr="004F723D">
        <w:rPr>
          <w:rFonts w:ascii="Times New Roman" w:eastAsia="Times New Roman" w:hAnsi="Times New Roman" w:cs="Times New Roman"/>
          <w:color w:val="333333"/>
          <w:sz w:val="24"/>
          <w:lang w:eastAsia="ru-RU"/>
        </w:rPr>
        <w:t>.</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В IA, IБ и IГ климатическихподрайонах залы для музыкальных и физкультурных занятий допускаетсяиспользовать и как фотарий.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2.2.19. В зданиях ДОУ IA, IБ иIГ климатических подрайонов отапливаемые прогулочные веранды допускаетсяиспользовать и для проведения физкультурных занятий.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2.2.20. Для занятий детей сиспользованием компьютеров необходимо специальное помещение. Оптимальнаяориентация помещений для работы с компьютерами - северная, северо-восточная.Его оборудование должно соответствовать гигиеническим требованиям,предъявляемым к условиям работы с вычислительной техникой. Ввод в эксплуатациюпомещений для занятий детей с компьютерами должен осуществляться только приналичии санитарно-эпидемиологического заключения о его соответствии санитарнымправилам.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2.2.21. В зданиях ДОУдопускается размещение плавательного бассейна с ванной 3</w:t>
      </w:r>
      <w:r w:rsidRPr="004F723D">
        <w:rPr>
          <w:rFonts w:ascii="Times New Roman" w:eastAsia="Times New Roman" w:hAnsi="Times New Roman" w:cs="Times New Roman"/>
          <w:color w:val="333333"/>
          <w:sz w:val="24"/>
          <w:lang w:eastAsia="ru-RU"/>
        </w:rPr>
        <w:sym w:font="Symbol" w:char="00B4"/>
      </w:r>
      <w:r w:rsidRPr="004F723D">
        <w:rPr>
          <w:rFonts w:ascii="Times New Roman" w:eastAsia="Times New Roman" w:hAnsi="Times New Roman" w:cs="Times New Roman"/>
          <w:color w:val="333333"/>
          <w:sz w:val="24"/>
          <w:lang w:eastAsia="ru-RU"/>
        </w:rPr>
        <w:t>6 (7) м или 6</w:t>
      </w:r>
      <w:r w:rsidRPr="004F723D">
        <w:rPr>
          <w:rFonts w:ascii="Times New Roman" w:eastAsia="Times New Roman" w:hAnsi="Times New Roman" w:cs="Times New Roman"/>
          <w:color w:val="333333"/>
          <w:sz w:val="24"/>
          <w:lang w:eastAsia="ru-RU"/>
        </w:rPr>
        <w:sym w:font="Symbol" w:char="00B4"/>
      </w:r>
      <w:r w:rsidRPr="004F723D">
        <w:rPr>
          <w:rFonts w:ascii="Times New Roman" w:eastAsia="Times New Roman" w:hAnsi="Times New Roman" w:cs="Times New Roman"/>
          <w:color w:val="333333"/>
          <w:sz w:val="24"/>
          <w:lang w:eastAsia="ru-RU"/>
        </w:rPr>
        <w:t>10 (12,5) м и переменной глубинойот 0,6 до 0,8 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По периметру ваннынеобходимо оборудовать обходные дорожки шириной не менее 0,75 м, со сторонывыхода из душевых - 1,5 м. В местах выхода из душевой на обходную дорожкуустанавливают ножные ванны длиной и шириной не менее 0,8 м и глубиной 0,1 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В состав помещений бассейнавходят: зал с ванной, две раздевальные с душевыми и туалетом, комната тренера,комната медсестры, лаборатория анализа воды, узел управления, техническиепомещения, связанные с обслуживанием бассейна.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2.2.22. В ДОУ независимо отего вместимости следует предусмотреть медицинский блок, состоящий измедицинского кабинета, процедурной и изолятора (прилож. </w:t>
      </w:r>
      <w:hyperlink r:id="rId73" w:anchor="i456894" w:tooltip="Приложение 4" w:history="1">
        <w:r w:rsidRPr="004F723D">
          <w:rPr>
            <w:rFonts w:ascii="Times New Roman" w:eastAsia="Times New Roman" w:hAnsi="Times New Roman" w:cs="Times New Roman"/>
            <w:color w:val="0000FF"/>
            <w:sz w:val="20"/>
            <w:u w:val="single"/>
            <w:lang w:eastAsia="ru-RU"/>
          </w:rPr>
          <w:t>4</w:t>
        </w:r>
      </w:hyperlink>
      <w:r w:rsidRPr="004F723D">
        <w:rPr>
          <w:rFonts w:ascii="Times New Roman" w:eastAsia="Times New Roman" w:hAnsi="Times New Roman" w:cs="Times New Roman"/>
          <w:color w:val="333333"/>
          <w:sz w:val="24"/>
          <w:lang w:eastAsia="ru-RU"/>
        </w:rPr>
        <w:t>). Медицинскийблок размещают на первом этаже в непосредственной близости от входа в здание.Медицинский кабинет должен иметь самостоятельный вход из коридора и размещатьсясмежно с палатой (одной из палат) изолятора.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В состав изолятора входят:приемная, палаты, туалет. Число мест в палатах изолятора составляет 1,5 % отвместимости ДОУ. Его проектируют не менее чем на 2 инфекции. Палаты изолятора -одно- или двухместные. Они размещаются только в изолированных помещениях. Вприемной изолятора необходимо выделить место для раздачи пищи, мойки и храненияпосуды.</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В ДОУ, построенных по старымпроектам, допускается медицинский блок, состоящий из медицинского кабинета иизолятора.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2.2.23. В зданиях ДОУследует предусмотреть служебный вход и холл площадью 12 - 18 м</w:t>
      </w:r>
      <w:r w:rsidRPr="004F723D">
        <w:rPr>
          <w:rFonts w:ascii="Times New Roman" w:eastAsia="Times New Roman" w:hAnsi="Times New Roman" w:cs="Times New Roman"/>
          <w:color w:val="333333"/>
          <w:sz w:val="24"/>
          <w:szCs w:val="21"/>
          <w:vertAlign w:val="superscript"/>
          <w:lang w:eastAsia="ru-RU"/>
        </w:rPr>
        <w:t>2</w:t>
      </w:r>
      <w:r w:rsidRPr="004F723D">
        <w:rPr>
          <w:rFonts w:ascii="Times New Roman" w:eastAsia="Times New Roman" w:hAnsi="Times New Roman" w:cs="Times New Roman"/>
          <w:color w:val="333333"/>
          <w:sz w:val="24"/>
          <w:szCs w:val="21"/>
          <w:lang w:eastAsia="ru-RU"/>
        </w:rPr>
        <w:t xml:space="preserve">.Площади служебно-бытовых помещений и их набор представлены в прилож. </w:t>
      </w:r>
      <w:hyperlink r:id="rId74" w:anchor="i486490" w:tooltip="Приложение 5" w:history="1">
        <w:r w:rsidRPr="004F723D">
          <w:rPr>
            <w:rFonts w:ascii="Times New Roman" w:eastAsia="Times New Roman" w:hAnsi="Times New Roman" w:cs="Times New Roman"/>
            <w:color w:val="0000FF"/>
            <w:sz w:val="20"/>
            <w:u w:val="single"/>
            <w:lang w:eastAsia="ru-RU"/>
          </w:rPr>
          <w:t>5</w:t>
        </w:r>
      </w:hyperlink>
      <w:r w:rsidRPr="004F723D">
        <w:rPr>
          <w:rFonts w:ascii="Times New Roman" w:eastAsia="Times New Roman" w:hAnsi="Times New Roman" w:cs="Times New Roman"/>
          <w:color w:val="333333"/>
          <w:sz w:val="24"/>
          <w:szCs w:val="21"/>
          <w:lang w:eastAsia="ru-RU"/>
        </w:rPr>
        <w:t>. Всостав служебно-бытовых помещений входит методический кабинет площадью не менее12 м</w:t>
      </w:r>
      <w:r w:rsidRPr="004F723D">
        <w:rPr>
          <w:rFonts w:ascii="Times New Roman" w:eastAsia="Times New Roman" w:hAnsi="Times New Roman" w:cs="Times New Roman"/>
          <w:color w:val="333333"/>
          <w:sz w:val="24"/>
          <w:szCs w:val="21"/>
          <w:vertAlign w:val="superscript"/>
          <w:lang w:eastAsia="ru-RU"/>
        </w:rPr>
        <w:t>2</w:t>
      </w:r>
      <w:r w:rsidRPr="004F723D">
        <w:rPr>
          <w:rFonts w:ascii="Times New Roman" w:eastAsia="Times New Roman" w:hAnsi="Times New Roman" w:cs="Times New Roman"/>
          <w:color w:val="333333"/>
          <w:sz w:val="24"/>
          <w:szCs w:val="21"/>
          <w:lang w:eastAsia="ru-RU"/>
        </w:rPr>
        <w:t>.</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2.2.24. В ДОУ необходимопредусматривать пищеблок, работающий на сырье или полуфабрикатах. Пищеблокразмещают на первом этаже.</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Не следует размещатьпроизводственные и складские помещения для хранения пищевых продуктов (сухих,сыпучих) в подвальных и полуподвальных помещениях.</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2.2.25. В состав пищеблока,работающего на сырье, входят: горячий цех, раздаточная, холодный цех,мясорыбный цех, цех первичной обработки овощей, овощной цех, моечная кухоннойпосуды, кладовая сухих продуктов, кладовая для овощей, помещение для храненияскоро- и особо скоропортящихся продуктов с холодильными камерами (мясорыбная,гастрономия, молочно-жировая, фруктовая), загрузочная, моечная обменной тары,комната персонала, раздевалка, душевая и туалет для персонала.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lastRenderedPageBreak/>
        <w:t>2.2.26.Объемно-планировочные решения помещений пищеблока предусматриваютпоследовательность технологических процессов, исключающих встречные потокисырой и готовой продукции.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2.2.27. Для пищеблока,работающего на полуфабрикатах, следует предусмотреть: горячий цех, холодный цех(разделенные перегородкой), помещение для хранения сыпучих продуктов,холодильные камеры для хранения продуктов, моечная кухонной посуды, моечнаяобменной тары.</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Пищеблок, работающий наполуфабрикатах, должен получать очищенные овощи и полуфабрикаты высокой степениготовности.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2.2.28. Моечные кухоннойпосуды и обменной тары не допускается размещать в одном помещении. Кладовые дляхранения сухих продуктов, овощей и охлаждаемые камеры изолируют от кухни. Недопускается размещать их под моечными, душевыми и санитарными узлами, а такжепроизводственными помещениями с трапами.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2.2.29. В</w:t>
      </w:r>
      <w:r w:rsidRPr="004F723D">
        <w:rPr>
          <w:rFonts w:ascii="Times New Roman" w:eastAsia="Times New Roman" w:hAnsi="Times New Roman" w:cs="Times New Roman"/>
          <w:i/>
          <w:iCs/>
          <w:color w:val="333333"/>
          <w:sz w:val="24"/>
          <w:szCs w:val="21"/>
          <w:lang w:eastAsia="ru-RU"/>
        </w:rPr>
        <w:t xml:space="preserve"> </w:t>
      </w:r>
      <w:r w:rsidRPr="004F723D">
        <w:rPr>
          <w:rFonts w:ascii="Times New Roman" w:eastAsia="Times New Roman" w:hAnsi="Times New Roman" w:cs="Times New Roman"/>
          <w:color w:val="333333"/>
          <w:sz w:val="24"/>
          <w:szCs w:val="21"/>
          <w:lang w:eastAsia="ru-RU"/>
        </w:rPr>
        <w:t>городскихДОУ вместимостью 190 и более мест для вертикального транспортирования пищи на 2- 3-й этажи рекомендуется предусматривать грузовые подъемники.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2.2.30. В помещениипищеблока устанавливают оборудование, работающее на электричестве.Технологическое оборудование раз</w:t>
      </w:r>
      <w:r w:rsidRPr="004F723D">
        <w:rPr>
          <w:rFonts w:ascii="Times New Roman" w:eastAsia="Times New Roman" w:hAnsi="Times New Roman" w:cs="Times New Roman"/>
          <w:color w:val="333333"/>
          <w:sz w:val="24"/>
          <w:lang w:eastAsia="ru-RU"/>
        </w:rPr>
        <w:t>мещается так, чтобы обеспечивать свободный доступ кнему и соблюдение правил техники безопасности.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2.2.31. Не следуетрасполагать окна кухни, постирочной и туалетных под окнами помещений групповых(игровых) спален.</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2.2.32. В ДОУ вместимостьюдо 50 мест постирочная может иметь одно помещение, свыше 50 мест - 2 помещения(стиральная и гладильная). Помещения постирочной и гладильной должны бытьсмежными, а входы (окна) для сдачи грязного и получения чистого белья -раздельными. Не следует устраивать вход в постирочную напротив входов впомещения групповых ячеек и пищеблока. Состав и площади постирочнойпредставлены в прилож. </w:t>
      </w:r>
      <w:hyperlink r:id="rId75" w:anchor="i514953" w:tooltip="Приложение 6" w:history="1">
        <w:r w:rsidRPr="004F723D">
          <w:rPr>
            <w:rFonts w:ascii="Times New Roman" w:eastAsia="Times New Roman" w:hAnsi="Times New Roman" w:cs="Times New Roman"/>
            <w:color w:val="0000FF"/>
            <w:sz w:val="20"/>
            <w:u w:val="single"/>
            <w:lang w:eastAsia="ru-RU"/>
          </w:rPr>
          <w:t>6</w:t>
        </w:r>
      </w:hyperlink>
      <w:r w:rsidRPr="004F723D">
        <w:rPr>
          <w:rFonts w:ascii="Times New Roman" w:eastAsia="Times New Roman" w:hAnsi="Times New Roman" w:cs="Times New Roman"/>
          <w:color w:val="333333"/>
          <w:sz w:val="24"/>
          <w:lang w:eastAsia="ru-RU"/>
        </w:rPr>
        <w:t>.</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Не следует использоватьпостирочную для стирки белья от других учреждений.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2.2.33. Изменение планировкипомещений или использование помещения ДОУ не по прямому функциональномуназначению не должно ухудшать условий пребывания детей, наносить ущерб ихздоровью и учебно-воспитательному процессу и допускается только при наличиисанитарно-эпидемиологического заключения.</w:t>
      </w:r>
    </w:p>
    <w:p w:rsidR="004F723D" w:rsidRPr="004F723D" w:rsidRDefault="004F723D" w:rsidP="004F723D">
      <w:pPr>
        <w:keepNext/>
        <w:widowControl w:val="0"/>
        <w:autoSpaceDE w:val="0"/>
        <w:autoSpaceDN w:val="0"/>
        <w:adjustRightInd w:val="0"/>
        <w:spacing w:before="120" w:after="120" w:line="240" w:lineRule="auto"/>
        <w:jc w:val="center"/>
        <w:outlineLvl w:val="1"/>
        <w:rPr>
          <w:rFonts w:ascii="Times New Roman" w:eastAsia="Times New Roman" w:hAnsi="Times New Roman" w:cs="Arial"/>
          <w:i/>
          <w:color w:val="12256D"/>
          <w:kern w:val="28"/>
          <w:sz w:val="24"/>
          <w:szCs w:val="28"/>
          <w:lang w:eastAsia="ru-RU"/>
        </w:rPr>
      </w:pPr>
      <w:bookmarkStart w:id="5" w:name="i66782"/>
      <w:r w:rsidRPr="004F723D">
        <w:rPr>
          <w:rFonts w:ascii="Times New Roman" w:eastAsia="Times New Roman" w:hAnsi="Times New Roman" w:cs="Times New Roman"/>
          <w:i/>
          <w:color w:val="960502"/>
          <w:kern w:val="28"/>
          <w:sz w:val="24"/>
          <w:szCs w:val="28"/>
          <w:lang w:eastAsia="ru-RU"/>
        </w:rPr>
        <w:t>2.3.Требования к внутренней отделке помещений</w:t>
      </w:r>
      <w:bookmarkEnd w:id="5"/>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2.3.1. Стены помещений ДОУдолжны быть гладкими и иметь отделку, допускающую уборку влажным способом идезинфекцию. Их окрашивают красками или используют иные отделочные материалы,имеющие санитарно-эпидемиологическое заключение</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2.3.2. Стены помещенийпищеблока (кухни), буфетных, кладовой для овощей, охлаждаемых камер, моечной впомещении с ванной-бассейном, постирочной, гладильной и туалетных следуетоблицовывать глазурованной плиткой на высоту 1,5 м; в заготовочной пищеблока изалах с ваннами бассейна - на высоту 1,8 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2.3.3. В помещениях ДОУ,ориентированных на южные румбы горизонта, применяют отделочные материалы икраски неярких холодных тонов, с коэффициентом отражения 0,7 - 0,8 (бледно-голубой,бледно-зеленый), на северные румбы - теплые тона (бледно-желтый,бледно-розовый, бежевый) с коэффициентом отражения 0,7 - 0,6. Отдельныеэлементы допускается окрашивать в более яркие цвета, но не более 25 % всейплощади помещения.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Поверхности стен помещенийдля музыкальных и гимнастических занятий следует окрашивать в светлые тона скоэффициентом </w:t>
      </w:r>
      <w:r w:rsidRPr="004F723D">
        <w:rPr>
          <w:rFonts w:ascii="Times New Roman" w:eastAsia="Times New Roman" w:hAnsi="Times New Roman" w:cs="Times New Roman"/>
          <w:color w:val="333333"/>
          <w:sz w:val="24"/>
          <w:lang w:eastAsia="ru-RU"/>
        </w:rPr>
        <w:lastRenderedPageBreak/>
        <w:t>отражения 0,6 - 0,8.</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2.3.4. Для отделки потолковв помещениях с обычным режимом эксплуатации используют меловую или известковуюпобелки. Допускается применение водоэмульсионной краски.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Потолки в помещениях сповышенной влажностью воздуха (производственные цеха пищеблока, душевые,постирочные, умывальные, туалеты и др.) окрашивают масляной краской.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2.3.5. Полы помещений должныбыть гладкими, нескользкими, плотно пригнанными, без щелей и дефектов; плинтуса- плотно прилегать к стенам и полу.</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Полы в помещениях групповых(игровых), размещаемых на первом этаже, следует делать утепленными иотапливаемыми. В основных помещениях в качестве материалов для пола используютдерево (дощатые полы, которые покрывают масляной краской, или паркетные).Возможно покрытие полов синтетическими полимерными материалами, допускающимиобработку влажным способом и дезинфекцию.</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Полы в помещениях пищеблока,постирочной, гладильной, подсобных помещениях, туалетной выстилают керамическойили мозаичной шлифованной метлахской плиткой.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В помещениях душевых ипостирочных, моечных и заготовочном цеху пищеблока полы оборудуют сливнымитрапами с соответствующими уклонами полов к отверстиям трапов.</w:t>
      </w:r>
    </w:p>
    <w:p w:rsidR="004F723D" w:rsidRPr="004F723D" w:rsidRDefault="004F723D" w:rsidP="004F723D">
      <w:pPr>
        <w:keepNext/>
        <w:widowControl w:val="0"/>
        <w:autoSpaceDE w:val="0"/>
        <w:autoSpaceDN w:val="0"/>
        <w:adjustRightInd w:val="0"/>
        <w:spacing w:before="120" w:after="120" w:line="240" w:lineRule="auto"/>
        <w:jc w:val="center"/>
        <w:outlineLvl w:val="1"/>
        <w:rPr>
          <w:rFonts w:ascii="Times New Roman" w:eastAsia="Times New Roman" w:hAnsi="Times New Roman" w:cs="Arial"/>
          <w:i/>
          <w:color w:val="12256D"/>
          <w:kern w:val="28"/>
          <w:sz w:val="24"/>
          <w:szCs w:val="28"/>
          <w:lang w:eastAsia="ru-RU"/>
        </w:rPr>
      </w:pPr>
      <w:bookmarkStart w:id="6" w:name="i73027"/>
      <w:r w:rsidRPr="004F723D">
        <w:rPr>
          <w:rFonts w:ascii="Times New Roman" w:eastAsia="Times New Roman" w:hAnsi="Times New Roman" w:cs="Times New Roman"/>
          <w:i/>
          <w:color w:val="960502"/>
          <w:kern w:val="28"/>
          <w:sz w:val="24"/>
          <w:szCs w:val="28"/>
          <w:lang w:eastAsia="ru-RU"/>
        </w:rPr>
        <w:t>2.4.Требования к оборудованию помещений</w:t>
      </w:r>
      <w:bookmarkEnd w:id="6"/>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2.4.1. Оборудование основныхпомещений должно соответствовать росту и возрасту детей, учитыватьгигиенические и педагогические требования. Оборудование и мебель при наличиинеисправностей или дефектов не используются.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2.4.2. Приемные ираздевальные оборудуют шкафами для верхней одежды детей и персонала.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Шкафы для верхней одежды иобуви детей оборудуют сушильными устройствами. При их отсутствии устанавливаютспециальные сушильные шкафы.</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Шкафы для одежды и обувиследует закреплять и оборудовать индивидуальными ячейками-полками для головныхуборов и крючками для верхней одежды. Каждый индивидуальный шкаф маркируется.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Для осмотра и переодеваниядетей раннего ясельного возраста помещение приемной оборудуют пеленальными столами,рабочими столами и стульями, умывальной раковиной, шкафом для одежды матерей.Необходимо предусмотреть отдельное помещение для грудного кормления детей.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В раздевальной устанавливаютспециальный стеллаж для игрушек, используемых на прогулке.</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2.4.3. В групповых для детейраннего ясельного возраста устанавливают в светлой части помещения групповойманеж размером 6,0</w:t>
      </w:r>
      <w:r w:rsidRPr="004F723D">
        <w:rPr>
          <w:rFonts w:ascii="Times New Roman" w:eastAsia="Times New Roman" w:hAnsi="Times New Roman" w:cs="Times New Roman"/>
          <w:color w:val="333333"/>
          <w:sz w:val="24"/>
          <w:lang w:eastAsia="ru-RU"/>
        </w:rPr>
        <w:sym w:font="Symbol" w:char="00B4"/>
      </w:r>
      <w:r w:rsidRPr="004F723D">
        <w:rPr>
          <w:rFonts w:ascii="Times New Roman" w:eastAsia="Times New Roman" w:hAnsi="Times New Roman" w:cs="Times New Roman"/>
          <w:color w:val="333333"/>
          <w:sz w:val="24"/>
          <w:lang w:eastAsia="ru-RU"/>
        </w:rPr>
        <w:t>5,0 м с высотой ограждения -0,4 м, длинной стороной параллельно окнам и на расстоянии от них не менее 1,0м. Для ползания детей на полу выделяют место, ограниченное барьером,устанавливают горки с лесенкой высотой не более 0,8 м и длиной ската - 0,9 м,мостики длиной 1,5 м и шириной 0,4 м с перилами высотой 0,45 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Вблизи буфетнойустанавливают пеленальные столы и специальные столики с выдвижными креслами длякормления детей 8 - 12 месяцев </w:t>
      </w:r>
      <w:r w:rsidRPr="004F723D">
        <w:rPr>
          <w:rFonts w:ascii="Times New Roman" w:eastAsia="Times New Roman" w:hAnsi="Times New Roman" w:cs="Times New Roman"/>
          <w:color w:val="333333"/>
          <w:sz w:val="24"/>
          <w:lang w:eastAsia="ru-RU"/>
        </w:rPr>
        <w:lastRenderedPageBreak/>
        <w:t>(высота столика - 0,7 - 0,75 м, высота сиденияот верхней кромки стола - 0,2 м). Пеленальный стол располагают вблизиумывальника, над которым оборудуется вешалка для полотенец. Возле пеленальногостола устанавливают бак с крышкой для грязного белья.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2.4.4. В групповыхпомещениях для детей 1,5 лет и старше столы и стулья устанавливают по числудетей в группах: 4-местные столы - для детей младшей и средней групп, 2-местныестолы с изменяющимся наклоном крышки до 30° - для детей старшей иподготовительной групп.</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2.4.5. Стулья должны быть вкомплекте со столом - одной группы мебели, которая должна быть промаркирована.Подбор мебели для детей следует проводить с учетом антропометрическихпоказателей (табл. </w:t>
      </w:r>
      <w:hyperlink r:id="rId76" w:anchor="i84471" w:tooltip="Таблица 2.4.1" w:history="1">
        <w:r w:rsidRPr="004F723D">
          <w:rPr>
            <w:rFonts w:ascii="Times New Roman" w:eastAsia="Times New Roman" w:hAnsi="Times New Roman" w:cs="Times New Roman"/>
            <w:color w:val="0000FF"/>
            <w:sz w:val="20"/>
            <w:u w:val="single"/>
            <w:lang w:eastAsia="ru-RU"/>
          </w:rPr>
          <w:t>2.4.1</w:t>
        </w:r>
      </w:hyperlink>
      <w:r w:rsidRPr="004F723D">
        <w:rPr>
          <w:rFonts w:ascii="Times New Roman" w:eastAsia="Times New Roman" w:hAnsi="Times New Roman" w:cs="Times New Roman"/>
          <w:color w:val="333333"/>
          <w:sz w:val="24"/>
          <w:lang w:eastAsia="ru-RU"/>
        </w:rPr>
        <w:t>).</w:t>
      </w:r>
    </w:p>
    <w:p w:rsidR="004F723D" w:rsidRPr="004F723D" w:rsidRDefault="004F723D" w:rsidP="004F723D">
      <w:pPr>
        <w:autoSpaceDE w:val="0"/>
        <w:autoSpaceDN w:val="0"/>
        <w:adjustRightInd w:val="0"/>
        <w:spacing w:before="120" w:after="120" w:line="225" w:lineRule="atLeast"/>
        <w:jc w:val="right"/>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18"/>
          <w:lang w:eastAsia="ru-RU"/>
        </w:rPr>
        <w:t>Таблица 2.4.1</w:t>
      </w:r>
    </w:p>
    <w:p w:rsidR="004F723D" w:rsidRPr="004F723D" w:rsidRDefault="004F723D" w:rsidP="004F723D">
      <w:pPr>
        <w:autoSpaceDE w:val="0"/>
        <w:autoSpaceDN w:val="0"/>
        <w:adjustRightInd w:val="0"/>
        <w:spacing w:after="12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b/>
          <w:bCs/>
          <w:color w:val="333333"/>
          <w:sz w:val="24"/>
          <w:szCs w:val="18"/>
          <w:lang w:eastAsia="ru-RU"/>
        </w:rPr>
        <w:t>Основные размеры столов и стульев для детей ясельного и дошкольноговозраста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595"/>
        <w:gridCol w:w="3107"/>
        <w:gridCol w:w="3396"/>
        <w:gridCol w:w="3528"/>
      </w:tblGrid>
      <w:tr w:rsidR="004F723D" w:rsidRPr="004F723D" w:rsidTr="004F723D">
        <w:trPr>
          <w:tblHeader/>
          <w:jc w:val="center"/>
        </w:trPr>
        <w:tc>
          <w:tcPr>
            <w:tcW w:w="1571"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bookmarkStart w:id="7" w:name="i84471"/>
            <w:r w:rsidRPr="004F723D">
              <w:rPr>
                <w:rFonts w:ascii="Times New Roman" w:eastAsia="Times New Roman" w:hAnsi="Times New Roman" w:cs="Times New Roman"/>
                <w:color w:val="960502"/>
                <w:sz w:val="20"/>
                <w:szCs w:val="18"/>
                <w:lang w:eastAsia="ru-RU"/>
              </w:rPr>
              <w:t>Группа роста детей, мм</w:t>
            </w:r>
            <w:bookmarkEnd w:id="7"/>
          </w:p>
        </w:tc>
        <w:tc>
          <w:tcPr>
            <w:tcW w:w="1062"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Группа мебели</w:t>
            </w:r>
          </w:p>
        </w:tc>
        <w:tc>
          <w:tcPr>
            <w:tcW w:w="1161"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Высота стола, мм</w:t>
            </w:r>
          </w:p>
        </w:tc>
        <w:tc>
          <w:tcPr>
            <w:tcW w:w="1206"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Высота стула, мм</w:t>
            </w:r>
          </w:p>
        </w:tc>
      </w:tr>
      <w:tr w:rsidR="004F723D" w:rsidRPr="004F723D" w:rsidTr="004F723D">
        <w:trPr>
          <w:jc w:val="center"/>
        </w:trPr>
        <w:tc>
          <w:tcPr>
            <w:tcW w:w="15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до 850</w:t>
            </w:r>
          </w:p>
        </w:tc>
        <w:tc>
          <w:tcPr>
            <w:tcW w:w="106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00</w:t>
            </w:r>
          </w:p>
        </w:tc>
        <w:tc>
          <w:tcPr>
            <w:tcW w:w="116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340</w:t>
            </w:r>
          </w:p>
        </w:tc>
        <w:tc>
          <w:tcPr>
            <w:tcW w:w="120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180</w:t>
            </w:r>
          </w:p>
        </w:tc>
      </w:tr>
      <w:tr w:rsidR="004F723D" w:rsidRPr="004F723D" w:rsidTr="004F723D">
        <w:trPr>
          <w:jc w:val="center"/>
        </w:trPr>
        <w:tc>
          <w:tcPr>
            <w:tcW w:w="15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свыше 850 до 1000</w:t>
            </w:r>
          </w:p>
        </w:tc>
        <w:tc>
          <w:tcPr>
            <w:tcW w:w="106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0</w:t>
            </w:r>
          </w:p>
        </w:tc>
        <w:tc>
          <w:tcPr>
            <w:tcW w:w="116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400</w:t>
            </w:r>
          </w:p>
        </w:tc>
        <w:tc>
          <w:tcPr>
            <w:tcW w:w="120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220</w:t>
            </w:r>
          </w:p>
        </w:tc>
      </w:tr>
      <w:tr w:rsidR="004F723D" w:rsidRPr="004F723D" w:rsidTr="004F723D">
        <w:trPr>
          <w:jc w:val="center"/>
        </w:trPr>
        <w:tc>
          <w:tcPr>
            <w:tcW w:w="15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с 1000 - 1150</w:t>
            </w:r>
          </w:p>
        </w:tc>
        <w:tc>
          <w:tcPr>
            <w:tcW w:w="106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c>
          <w:tcPr>
            <w:tcW w:w="116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460</w:t>
            </w:r>
          </w:p>
        </w:tc>
        <w:tc>
          <w:tcPr>
            <w:tcW w:w="120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260</w:t>
            </w:r>
          </w:p>
        </w:tc>
      </w:tr>
      <w:tr w:rsidR="004F723D" w:rsidRPr="004F723D" w:rsidTr="004F723D">
        <w:trPr>
          <w:jc w:val="center"/>
        </w:trPr>
        <w:tc>
          <w:tcPr>
            <w:tcW w:w="15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с 1150 - 1300</w:t>
            </w:r>
          </w:p>
        </w:tc>
        <w:tc>
          <w:tcPr>
            <w:tcW w:w="106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c>
          <w:tcPr>
            <w:tcW w:w="116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520</w:t>
            </w:r>
          </w:p>
        </w:tc>
        <w:tc>
          <w:tcPr>
            <w:tcW w:w="120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300</w:t>
            </w:r>
          </w:p>
        </w:tc>
      </w:tr>
      <w:tr w:rsidR="004F723D" w:rsidRPr="004F723D" w:rsidTr="004F723D">
        <w:trPr>
          <w:jc w:val="center"/>
        </w:trPr>
        <w:tc>
          <w:tcPr>
            <w:tcW w:w="1571"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с 1300 - 1450</w:t>
            </w:r>
          </w:p>
        </w:tc>
        <w:tc>
          <w:tcPr>
            <w:tcW w:w="1062"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w:t>
            </w:r>
          </w:p>
        </w:tc>
        <w:tc>
          <w:tcPr>
            <w:tcW w:w="1161"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580</w:t>
            </w:r>
          </w:p>
        </w:tc>
        <w:tc>
          <w:tcPr>
            <w:tcW w:w="1206"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340</w:t>
            </w:r>
          </w:p>
        </w:tc>
      </w:tr>
    </w:tbl>
    <w:p w:rsidR="004F723D" w:rsidRPr="004F723D" w:rsidRDefault="004F723D" w:rsidP="004F723D">
      <w:pPr>
        <w:autoSpaceDE w:val="0"/>
        <w:autoSpaceDN w:val="0"/>
        <w:adjustRightInd w:val="0"/>
        <w:spacing w:before="120"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Для организации настольных игр детей 1,5 - 3 лет используют подоконныеленточные и учебные столы.</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2.4.6. Для детей 1,5 - 3 летв групповых следует предусмотреть физкультурное оборудование:лестницу-стремянку (высота - 1,0 м, ширина - 0,9 м, расстояние междуперекладинами - 0,13 м), гимнастическую стенку (высота - 1,5 м, ширина - 1,3 м,расстояние между перекладинами - 0,15 м), снаряды для пролезания, ребристыедоски, гимнастические скамейки и т.п.</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Физкультурное оборудование иинвентарь для детей ясельного и дошкольного возраста следует сгруппировать ввиде спортивного уголка.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2.4.7. При оборудованиигрупповой соблюдают следующие требования:</w:t>
      </w:r>
    </w:p>
    <w:p w:rsidR="004F723D" w:rsidRPr="004F723D" w:rsidRDefault="004F723D" w:rsidP="004F723D">
      <w:pPr>
        <w:widowControl w:val="0"/>
        <w:numPr>
          <w:ilvl w:val="0"/>
          <w:numId w:val="10"/>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столыдля занятий устанавливают вблизи светонесущей стены при обязательномлевостороннем освещении рабочего места;</w:t>
      </w:r>
    </w:p>
    <w:p w:rsidR="004F723D" w:rsidRPr="004F723D" w:rsidRDefault="004F723D" w:rsidP="004F723D">
      <w:pPr>
        <w:widowControl w:val="0"/>
        <w:numPr>
          <w:ilvl w:val="0"/>
          <w:numId w:val="10"/>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длялеворуких детей индивидуальные рабочие места организуют с правостороннимосвещением рабочего места;</w:t>
      </w:r>
    </w:p>
    <w:p w:rsidR="004F723D" w:rsidRPr="004F723D" w:rsidRDefault="004F723D" w:rsidP="004F723D">
      <w:pPr>
        <w:widowControl w:val="0"/>
        <w:numPr>
          <w:ilvl w:val="0"/>
          <w:numId w:val="10"/>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четырехместныестолы устанавливают не более чем в 2 ряда;</w:t>
      </w:r>
    </w:p>
    <w:p w:rsidR="004F723D" w:rsidRPr="004F723D" w:rsidRDefault="004F723D" w:rsidP="004F723D">
      <w:pPr>
        <w:widowControl w:val="0"/>
        <w:numPr>
          <w:ilvl w:val="0"/>
          <w:numId w:val="10"/>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двухместныестолы - не более чем в 3 ряда;</w:t>
      </w:r>
    </w:p>
    <w:p w:rsidR="004F723D" w:rsidRPr="004F723D" w:rsidRDefault="004F723D" w:rsidP="004F723D">
      <w:pPr>
        <w:widowControl w:val="0"/>
        <w:numPr>
          <w:ilvl w:val="0"/>
          <w:numId w:val="10"/>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расстояниемежду рядами столов - не менее 0,5 м;</w:t>
      </w:r>
    </w:p>
    <w:p w:rsidR="004F723D" w:rsidRPr="004F723D" w:rsidRDefault="004F723D" w:rsidP="004F723D">
      <w:pPr>
        <w:widowControl w:val="0"/>
        <w:numPr>
          <w:ilvl w:val="0"/>
          <w:numId w:val="10"/>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расстояниепервого ряда столов от светонесущей стены - 1 м;</w:t>
      </w:r>
    </w:p>
    <w:p w:rsidR="004F723D" w:rsidRPr="004F723D" w:rsidRDefault="004F723D" w:rsidP="004F723D">
      <w:pPr>
        <w:widowControl w:val="0"/>
        <w:numPr>
          <w:ilvl w:val="0"/>
          <w:numId w:val="10"/>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расстояниеот первых столов до настенной доски - 2,5 - 3 м, (угол рассматривания долженсоставлять не менее 45°).</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Размер настенной доски -0,75 - 1,5 м, высота нижнего края настенной доски над полом - 0,7 - 0,8 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На занятиях детейрассаживают с учетом состояния здоровья, зрения и слуха. Детей, страдающихчастыми простудными заболеваниями, следует сажать подальше от окон и дверей,детей с пониженным слухом и близорукостью - за первые столы, соответствующие ихросту.</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2.4.8. Мягконабивные ипенолатексные ворсованные игрушки для детей дошкольного возраста следуетиспользовать только в качестве дидактических пособий.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lastRenderedPageBreak/>
        <w:t xml:space="preserve">2.4.9. Для показа диафильмовиспользуют стандартные проекторы и экраны с коэффициентом отражения 0,8. Высотаподвеса экрана над полом должна быть не менее 1 м и не более 1,3 м. Не следуетосуществлять показ диафильмов непосредственно на стене. Соотношение расстояния проектораот экрана и расстояния зрителей первого ряда от экрана представлено в табл. </w:t>
      </w:r>
      <w:hyperlink r:id="rId77" w:anchor="i96521" w:tooltip="Таблица 2.4.2" w:history="1">
        <w:r w:rsidRPr="004F723D">
          <w:rPr>
            <w:rFonts w:ascii="Times New Roman" w:eastAsia="Times New Roman" w:hAnsi="Times New Roman" w:cs="Times New Roman"/>
            <w:color w:val="0000FF"/>
            <w:sz w:val="20"/>
            <w:u w:val="single"/>
            <w:lang w:eastAsia="ru-RU"/>
          </w:rPr>
          <w:t>2.4.2</w:t>
        </w:r>
      </w:hyperlink>
      <w:r w:rsidRPr="004F723D">
        <w:rPr>
          <w:rFonts w:ascii="Times New Roman" w:eastAsia="Times New Roman" w:hAnsi="Times New Roman" w:cs="Times New Roman"/>
          <w:color w:val="333333"/>
          <w:sz w:val="24"/>
          <w:szCs w:val="21"/>
          <w:lang w:eastAsia="ru-RU"/>
        </w:rPr>
        <w:t>.</w:t>
      </w:r>
    </w:p>
    <w:p w:rsidR="004F723D" w:rsidRPr="004F723D" w:rsidRDefault="004F723D" w:rsidP="004F723D">
      <w:pPr>
        <w:autoSpaceDE w:val="0"/>
        <w:autoSpaceDN w:val="0"/>
        <w:adjustRightInd w:val="0"/>
        <w:spacing w:before="120" w:after="120" w:line="225" w:lineRule="atLeast"/>
        <w:jc w:val="right"/>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17"/>
          <w:lang w:eastAsia="ru-RU"/>
        </w:rPr>
        <w:t>Таблица 2.4.2</w:t>
      </w:r>
    </w:p>
    <w:p w:rsidR="004F723D" w:rsidRPr="004F723D" w:rsidRDefault="004F723D" w:rsidP="004F723D">
      <w:pPr>
        <w:autoSpaceDE w:val="0"/>
        <w:autoSpaceDN w:val="0"/>
        <w:adjustRightInd w:val="0"/>
        <w:spacing w:after="12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b/>
          <w:bCs/>
          <w:color w:val="333333"/>
          <w:sz w:val="24"/>
          <w:szCs w:val="17"/>
          <w:lang w:eastAsia="ru-RU"/>
        </w:rPr>
        <w:t>Требования к организации просмотра диафильмов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891"/>
        <w:gridCol w:w="5025"/>
        <w:gridCol w:w="4710"/>
      </w:tblGrid>
      <w:tr w:rsidR="004F723D" w:rsidRPr="004F723D" w:rsidTr="004F723D">
        <w:trPr>
          <w:tblHeader/>
          <w:jc w:val="center"/>
        </w:trPr>
        <w:tc>
          <w:tcPr>
            <w:tcW w:w="1672"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bookmarkStart w:id="8" w:name="i96521"/>
            <w:r w:rsidRPr="004F723D">
              <w:rPr>
                <w:rFonts w:ascii="Times New Roman" w:eastAsia="Times New Roman" w:hAnsi="Times New Roman" w:cs="Times New Roman"/>
                <w:color w:val="960502"/>
                <w:sz w:val="20"/>
                <w:szCs w:val="20"/>
                <w:lang w:eastAsia="ru-RU"/>
              </w:rPr>
              <w:t>Расстояние проектора от экрана, м</w:t>
            </w:r>
            <w:bookmarkEnd w:id="8"/>
          </w:p>
        </w:tc>
        <w:tc>
          <w:tcPr>
            <w:tcW w:w="1718"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Ширина экранного изображения, м</w:t>
            </w:r>
          </w:p>
        </w:tc>
        <w:tc>
          <w:tcPr>
            <w:tcW w:w="1610"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Расстояние 1 ряда от экрана, м</w:t>
            </w:r>
          </w:p>
        </w:tc>
      </w:tr>
      <w:tr w:rsidR="004F723D" w:rsidRPr="004F723D" w:rsidTr="004F723D">
        <w:trPr>
          <w:jc w:val="center"/>
        </w:trPr>
        <w:tc>
          <w:tcPr>
            <w:tcW w:w="167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4,0</w:t>
            </w:r>
          </w:p>
        </w:tc>
        <w:tc>
          <w:tcPr>
            <w:tcW w:w="171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1,2</w:t>
            </w:r>
          </w:p>
        </w:tc>
        <w:tc>
          <w:tcPr>
            <w:tcW w:w="161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2,4</w:t>
            </w:r>
          </w:p>
        </w:tc>
      </w:tr>
      <w:tr w:rsidR="004F723D" w:rsidRPr="004F723D" w:rsidTr="004F723D">
        <w:trPr>
          <w:jc w:val="center"/>
        </w:trPr>
        <w:tc>
          <w:tcPr>
            <w:tcW w:w="167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3,5</w:t>
            </w:r>
          </w:p>
        </w:tc>
        <w:tc>
          <w:tcPr>
            <w:tcW w:w="171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w:t>
            </w:r>
          </w:p>
        </w:tc>
        <w:tc>
          <w:tcPr>
            <w:tcW w:w="161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2,1</w:t>
            </w:r>
          </w:p>
        </w:tc>
      </w:tr>
      <w:tr w:rsidR="004F723D" w:rsidRPr="004F723D" w:rsidTr="004F723D">
        <w:trPr>
          <w:jc w:val="center"/>
        </w:trPr>
        <w:tc>
          <w:tcPr>
            <w:tcW w:w="167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3,0</w:t>
            </w:r>
          </w:p>
        </w:tc>
        <w:tc>
          <w:tcPr>
            <w:tcW w:w="171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0,9</w:t>
            </w:r>
          </w:p>
        </w:tc>
        <w:tc>
          <w:tcPr>
            <w:tcW w:w="161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1,8</w:t>
            </w:r>
          </w:p>
        </w:tc>
      </w:tr>
      <w:tr w:rsidR="004F723D" w:rsidRPr="004F723D" w:rsidTr="004F723D">
        <w:trPr>
          <w:jc w:val="center"/>
        </w:trPr>
        <w:tc>
          <w:tcPr>
            <w:tcW w:w="167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2,5</w:t>
            </w:r>
          </w:p>
        </w:tc>
        <w:tc>
          <w:tcPr>
            <w:tcW w:w="171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0,75</w:t>
            </w:r>
          </w:p>
        </w:tc>
        <w:tc>
          <w:tcPr>
            <w:tcW w:w="161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w:t>
            </w:r>
          </w:p>
        </w:tc>
      </w:tr>
      <w:tr w:rsidR="004F723D" w:rsidRPr="004F723D" w:rsidTr="004F723D">
        <w:trPr>
          <w:jc w:val="center"/>
        </w:trPr>
        <w:tc>
          <w:tcPr>
            <w:tcW w:w="1672"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w:t>
            </w:r>
          </w:p>
        </w:tc>
        <w:tc>
          <w:tcPr>
            <w:tcW w:w="1718"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0,6</w:t>
            </w:r>
          </w:p>
        </w:tc>
        <w:tc>
          <w:tcPr>
            <w:tcW w:w="1610"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1,2</w:t>
            </w:r>
          </w:p>
        </w:tc>
      </w:tr>
    </w:tbl>
    <w:p w:rsidR="004F723D" w:rsidRPr="004F723D" w:rsidRDefault="004F723D" w:rsidP="004F723D">
      <w:pPr>
        <w:autoSpaceDE w:val="0"/>
        <w:autoSpaceDN w:val="0"/>
        <w:adjustRightInd w:val="0"/>
        <w:spacing w:before="120"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2.4.10. Для просмотра телевизионных передач и видеофильмов используюттелевизоры с размером экрана по диагонали 59 - 69 см. Высота их установки - 1 -1,3 м. При просмотре телепередач детей располагают на расстоянии не ближе 2 - 3м и не дальше 5 - 5,5 м от экрана. Стулья устанавливают в 4 - 5 рядов (израсчета на одну группу); расстояние между рядами стульев - 0,5 - 0,6 м;рассаживают детей с учетом роста.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2.4.11. Оборудование иэксплуатация компьютерного класса (кабинета) должны соответствовать действующимсанитарным правилам.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2.4.12. При организацииэкологических пространств (уголки природы, комнаты природы, фитоогород, фитобари др.) соблюдают следующие требования:</w:t>
      </w:r>
    </w:p>
    <w:p w:rsidR="004F723D" w:rsidRPr="004F723D" w:rsidRDefault="004F723D" w:rsidP="004F723D">
      <w:pPr>
        <w:widowControl w:val="0"/>
        <w:numPr>
          <w:ilvl w:val="0"/>
          <w:numId w:val="11"/>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животныеи растения должны быть безопасны для детей и взрослых, неприхотливы посодержанию и уходу;</w:t>
      </w:r>
    </w:p>
    <w:p w:rsidR="004F723D" w:rsidRPr="004F723D" w:rsidRDefault="004F723D" w:rsidP="004F723D">
      <w:pPr>
        <w:widowControl w:val="0"/>
        <w:numPr>
          <w:ilvl w:val="0"/>
          <w:numId w:val="11"/>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размещениеаквариума, клеток, цветов не должно уменьшать уровень естественной освещенностив помещении;</w:t>
      </w:r>
    </w:p>
    <w:p w:rsidR="004F723D" w:rsidRPr="004F723D" w:rsidRDefault="004F723D" w:rsidP="004F723D">
      <w:pPr>
        <w:widowControl w:val="0"/>
        <w:numPr>
          <w:ilvl w:val="0"/>
          <w:numId w:val="11"/>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недопустимыбольные, агрессивные и непредсказуемые в своем поведении животные, а такжеядовитые и колючие растения;</w:t>
      </w:r>
    </w:p>
    <w:p w:rsidR="004F723D" w:rsidRPr="004F723D" w:rsidRDefault="004F723D" w:rsidP="004F723D">
      <w:pPr>
        <w:widowControl w:val="0"/>
        <w:numPr>
          <w:ilvl w:val="0"/>
          <w:numId w:val="11"/>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животныхпринимают с разрешения ветеринарного надзора (постановка на учет, своевременныепрививки, гигиенические процедуры);</w:t>
      </w:r>
    </w:p>
    <w:p w:rsidR="004F723D" w:rsidRPr="004F723D" w:rsidRDefault="004F723D" w:rsidP="004F723D">
      <w:pPr>
        <w:widowControl w:val="0"/>
        <w:numPr>
          <w:ilvl w:val="0"/>
          <w:numId w:val="11"/>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недопустимопринимать бродячих животных;</w:t>
      </w:r>
    </w:p>
    <w:p w:rsidR="004F723D" w:rsidRPr="004F723D" w:rsidRDefault="004F723D" w:rsidP="004F723D">
      <w:pPr>
        <w:widowControl w:val="0"/>
        <w:numPr>
          <w:ilvl w:val="0"/>
          <w:numId w:val="11"/>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подборживотных осуществляют с учетом возраста и состояния здоровья детей;</w:t>
      </w:r>
    </w:p>
    <w:p w:rsidR="004F723D" w:rsidRPr="004F723D" w:rsidRDefault="004F723D" w:rsidP="004F723D">
      <w:pPr>
        <w:widowControl w:val="0"/>
        <w:numPr>
          <w:ilvl w:val="0"/>
          <w:numId w:val="11"/>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предпочтениеследует отдавать растениям, очищающим воздух от пыли и бактерий, поглощающимвредные вещества и элиминирующим аллергены в помещении;</w:t>
      </w:r>
    </w:p>
    <w:p w:rsidR="004F723D" w:rsidRPr="004F723D" w:rsidRDefault="004F723D" w:rsidP="004F723D">
      <w:pPr>
        <w:widowControl w:val="0"/>
        <w:numPr>
          <w:ilvl w:val="0"/>
          <w:numId w:val="11"/>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дляподдержания чистоты осуществляют ежедневный уход за животными и растениями;</w:t>
      </w:r>
    </w:p>
    <w:p w:rsidR="004F723D" w:rsidRPr="004F723D" w:rsidRDefault="004F723D" w:rsidP="004F723D">
      <w:pPr>
        <w:widowControl w:val="0"/>
        <w:numPr>
          <w:ilvl w:val="0"/>
          <w:numId w:val="11"/>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уборкуза животными и уход за растениями (кроме полива) осуществляет только персоналДОУ.</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Комната природы оборудуетсяс обязательной подводкой горячей и холодной воды, канализованием, устройствомстеллажей для хранения инвентаря и корма.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2.4.13. Спальни оборудуютстационарными кроватями. Кровати для детей до 3 лет должны иметь:</w:t>
      </w:r>
    </w:p>
    <w:p w:rsidR="004F723D" w:rsidRPr="004F723D" w:rsidRDefault="004F723D" w:rsidP="004F723D">
      <w:pPr>
        <w:widowControl w:val="0"/>
        <w:numPr>
          <w:ilvl w:val="0"/>
          <w:numId w:val="12"/>
        </w:numPr>
        <w:tabs>
          <w:tab w:val="num" w:pos="624"/>
        </w:tabs>
        <w:autoSpaceDE w:val="0"/>
        <w:autoSpaceDN w:val="0"/>
        <w:adjustRightInd w:val="0"/>
        <w:spacing w:after="0" w:line="225" w:lineRule="atLeast"/>
        <w:ind w:left="1078" w:hanging="691"/>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длину- 120 см;</w:t>
      </w:r>
    </w:p>
    <w:p w:rsidR="004F723D" w:rsidRPr="004F723D" w:rsidRDefault="004F723D" w:rsidP="004F723D">
      <w:pPr>
        <w:widowControl w:val="0"/>
        <w:numPr>
          <w:ilvl w:val="0"/>
          <w:numId w:val="12"/>
        </w:numPr>
        <w:tabs>
          <w:tab w:val="num" w:pos="624"/>
        </w:tabs>
        <w:autoSpaceDE w:val="0"/>
        <w:autoSpaceDN w:val="0"/>
        <w:adjustRightInd w:val="0"/>
        <w:spacing w:after="0" w:line="225" w:lineRule="atLeast"/>
        <w:ind w:left="1078" w:hanging="691"/>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ширину- 60 см;</w:t>
      </w:r>
    </w:p>
    <w:p w:rsidR="004F723D" w:rsidRPr="004F723D" w:rsidRDefault="004F723D" w:rsidP="004F723D">
      <w:pPr>
        <w:widowControl w:val="0"/>
        <w:numPr>
          <w:ilvl w:val="0"/>
          <w:numId w:val="12"/>
        </w:numPr>
        <w:tabs>
          <w:tab w:val="num" w:pos="624"/>
        </w:tabs>
        <w:autoSpaceDE w:val="0"/>
        <w:autoSpaceDN w:val="0"/>
        <w:adjustRightInd w:val="0"/>
        <w:spacing w:after="0" w:line="225" w:lineRule="atLeast"/>
        <w:ind w:left="1078" w:hanging="691"/>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lastRenderedPageBreak/>
        <w:t>высотуограждения от пола - 95 см;</w:t>
      </w:r>
    </w:p>
    <w:p w:rsidR="004F723D" w:rsidRPr="004F723D" w:rsidRDefault="004F723D" w:rsidP="004F723D">
      <w:pPr>
        <w:widowControl w:val="0"/>
        <w:numPr>
          <w:ilvl w:val="0"/>
          <w:numId w:val="12"/>
        </w:numPr>
        <w:tabs>
          <w:tab w:val="num" w:pos="624"/>
        </w:tabs>
        <w:autoSpaceDE w:val="0"/>
        <w:autoSpaceDN w:val="0"/>
        <w:adjustRightInd w:val="0"/>
        <w:spacing w:after="0" w:line="225" w:lineRule="atLeast"/>
        <w:ind w:left="1078" w:hanging="691"/>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ложе с переменной высотой отпола - на уровне 30 см и 50 см.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Следует предусмотретьвозможность уменьшения высоты бокового ограждения не менее чем на 15 см.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Возможность использованияновых типов облегченных трансформируемых одноуровневых кроватей допускается приналичии санитарно-эпидемиологического заключения об их соответствии действующимсанитарным правилам.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2.4.14. Длина кровати длядетей 3 - 7 лет составляет - 140 см, ширина - 60 см и высота - 30 см. Воизбежание травматизма детей стационарные двухъярусные кровати не используют. ВДОУ, выстроенных по старым типовым проектам, при отсутствии спален допускаетсяорганизовывать дневной сон для детей в групповых помещениях на раскладныхкроватях с жестким ложем.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2.4.15. Кровати расставляютс соблюдением минимальных разрывов: между длинными сторонами кроватей - 0,65 м,от наружных стен - 0,6 м, от отопительных приборов - 0,2 м, между изголовьямидвух кроватей - 0,3 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2.4.16. Использованиевстроенной мебели допускается при наличии санитарно-эпидемиологическогозаключения.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2.4.17. Детей следуетобеспечивать индивидуальными постельными принадлежностями, полотенцами,предметами личной гигиены. Одноразовые подгузники для детей раннего возрастадопускается использовать при наличии санитарно-эпидемиологического заключения осоответствии санитарным правилам.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2.4.18. В туалетныхустанавливают настенные или навесные вешалки с индивидуальными ячейками длядетских полотенец и предметов личной гигиены, хозяйственные шкафы, шкаф дляуборочного инвентаря. Все стационарное оборудование должно быть надежнозакреплено.</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В туалетных для детейясельного возраста до 1,5 лет устанавливают стеллажи с ячейками для хранениягоршков. Горшки должны быть промаркированы.</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Хранение одноразовыхподгузников в помещениях с повышенной влажностью воздуха не допускается.</w:t>
      </w:r>
    </w:p>
    <w:p w:rsidR="004F723D" w:rsidRPr="004F723D" w:rsidRDefault="004F723D" w:rsidP="004F723D">
      <w:pPr>
        <w:keepNext/>
        <w:widowControl w:val="0"/>
        <w:autoSpaceDE w:val="0"/>
        <w:autoSpaceDN w:val="0"/>
        <w:adjustRightInd w:val="0"/>
        <w:spacing w:before="120" w:after="120" w:line="240" w:lineRule="auto"/>
        <w:jc w:val="center"/>
        <w:outlineLvl w:val="1"/>
        <w:rPr>
          <w:rFonts w:ascii="Times New Roman" w:eastAsia="Times New Roman" w:hAnsi="Times New Roman" w:cs="Arial"/>
          <w:i/>
          <w:color w:val="12256D"/>
          <w:kern w:val="28"/>
          <w:sz w:val="24"/>
          <w:szCs w:val="28"/>
          <w:lang w:eastAsia="ru-RU"/>
        </w:rPr>
      </w:pPr>
      <w:bookmarkStart w:id="9" w:name="i105643"/>
      <w:r w:rsidRPr="004F723D">
        <w:rPr>
          <w:rFonts w:ascii="Times New Roman" w:eastAsia="Times New Roman" w:hAnsi="Times New Roman" w:cs="Times New Roman"/>
          <w:i/>
          <w:color w:val="960502"/>
          <w:kern w:val="28"/>
          <w:sz w:val="24"/>
          <w:szCs w:val="28"/>
          <w:lang w:eastAsia="ru-RU"/>
        </w:rPr>
        <w:t>2.5.Требования к естественному и искусственному освещению помещений</w:t>
      </w:r>
      <w:bookmarkEnd w:id="9"/>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2.5.1. Основные помещенияДОУ должны иметь естественное освещение.</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2.5.2. Неравномерностьестественного освещения основных помещений не должна превышать 3:1.</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Величина коэффициентаестественной освещенности (КЕО) в групповых, спальнях, медицинской комнате,палатах изолятора, помещениях для музыкальных и физкультурных занятий, вкомпьютерном классе - не менее 1,5 %, в раздевальной - не ниже 1,0 %.</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Освещение вторым светомдопускается только в помещениях туалетных, приемных и раздевальных, расположенныхв IA, IБ и IГ климатических подрайонах, II и III климатических районах.Помещения буфетных, кладовых и туалетных для персонала допускается устраиватьбез естественного освещения.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 xml:space="preserve">2.5.3. Светопроемы вгрупповых, игровых и спальнях оборудуют регулируемыми солнцезащитнымиустройствами. В качестве солнцезащитных устройств (СЗУ) используются жалюзивнутренние, межстекольные и наружные только вертикально направленные.Конструкция регулируемых СЗУ в исходном положении не должна уменьшатьсветоактивную площадь оконного проема и снижать нормируемую величину КЕО.Материал, используемый для жалюзи, должен быть стойким к воде, моющим идезинфицирующим средствам. В качестве СЗУ используют и тканевые шторы светлыхтонов, сочетающихся с цветом стен. Допускается использовать шторы изхлопчатобумажных тканей (поплин, штапельное полотно, репс и полотно),обладающих достаточной степенью светопропускания и </w:t>
      </w:r>
      <w:r w:rsidRPr="004F723D">
        <w:rPr>
          <w:rFonts w:ascii="Times New Roman" w:eastAsia="Times New Roman" w:hAnsi="Times New Roman" w:cs="Times New Roman"/>
          <w:color w:val="333333"/>
          <w:sz w:val="24"/>
          <w:szCs w:val="21"/>
          <w:lang w:eastAsia="ru-RU"/>
        </w:rPr>
        <w:lastRenderedPageBreak/>
        <w:t>хорошими светорассеивающимисвойствами.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Шторы на окнах в групповыхпомещениях не должны снижать уровень естественного освещения. Зашторивание оконв спальных помещениях допускается лишь во время сна детей, в остальное времяшторы раздвигают, обеспечивая инсоляцию помещения.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2.5.4. При одностороннемосвещении глубина групповых помещений - не более 6 м. При большей глубинепомещений необходимо двустороннее параллельное или угловое расположение окон(обеспечивающее и сквозное проветривание). Переплеты окон не должны иметьмелких решеток.</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2.5.5. На подоконниках неследует размещать широколистные цветы, снижающие уровень естественногоосвещения. Высота цветов не должна превышать 15 см (от подоконника). Цветырекомендуется размещать в подвесных (на стене) или напольных цветочницахвысотой 65 - 70 см от пола и в уголках природы.</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2.5.6. При проведениизанятий в условиях недостаточного естественного освещения необходимодополнительное искусственное освещение.</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 xml:space="preserve">2.5.7. Источникиискусственного освещения должны обеспечивать достаточное и равномерноеосвещение всех помещений. Преимущество имеет люминесцентное освещение. Уровниискусственной освещенности в основных помещениях представлены в табл. </w:t>
      </w:r>
      <w:hyperlink r:id="rId78" w:anchor="i118217" w:tooltip="Таблица 2.5.1" w:history="1">
        <w:r w:rsidRPr="004F723D">
          <w:rPr>
            <w:rFonts w:ascii="Times New Roman" w:eastAsia="Times New Roman" w:hAnsi="Times New Roman" w:cs="Times New Roman"/>
            <w:color w:val="0000FF"/>
            <w:sz w:val="20"/>
            <w:u w:val="single"/>
            <w:lang w:eastAsia="ru-RU"/>
          </w:rPr>
          <w:t>2.5.1</w:t>
        </w:r>
      </w:hyperlink>
      <w:r w:rsidRPr="004F723D">
        <w:rPr>
          <w:rFonts w:ascii="Times New Roman" w:eastAsia="Times New Roman" w:hAnsi="Times New Roman" w:cs="Times New Roman"/>
          <w:color w:val="333333"/>
          <w:sz w:val="24"/>
          <w:szCs w:val="21"/>
          <w:lang w:eastAsia="ru-RU"/>
        </w:rPr>
        <w:t>.</w:t>
      </w:r>
    </w:p>
    <w:p w:rsidR="004F723D" w:rsidRPr="004F723D" w:rsidRDefault="004F723D" w:rsidP="004F723D">
      <w:pPr>
        <w:autoSpaceDE w:val="0"/>
        <w:autoSpaceDN w:val="0"/>
        <w:adjustRightInd w:val="0"/>
        <w:spacing w:before="120" w:after="120" w:line="225" w:lineRule="atLeast"/>
        <w:jc w:val="right"/>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19"/>
          <w:lang w:eastAsia="ru-RU"/>
        </w:rPr>
        <w:t>Таблица 2.5.1</w:t>
      </w:r>
    </w:p>
    <w:p w:rsidR="004F723D" w:rsidRPr="004F723D" w:rsidRDefault="004F723D" w:rsidP="004F723D">
      <w:pPr>
        <w:autoSpaceDE w:val="0"/>
        <w:autoSpaceDN w:val="0"/>
        <w:adjustRightInd w:val="0"/>
        <w:spacing w:after="12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b/>
          <w:bCs/>
          <w:color w:val="333333"/>
          <w:sz w:val="24"/>
          <w:szCs w:val="16"/>
          <w:lang w:eastAsia="ru-RU"/>
        </w:rPr>
        <w:t>Нормативы искусственной освещенности в основных помещениях (прииспользовании люминесцентных ламп)</w:t>
      </w:r>
    </w:p>
    <w:tbl>
      <w:tblPr>
        <w:tblW w:w="5000" w:type="pct"/>
        <w:jc w:val="center"/>
        <w:tblCellMar>
          <w:left w:w="28" w:type="dxa"/>
          <w:right w:w="28" w:type="dxa"/>
        </w:tblCellMar>
        <w:tblLook w:val="04A0"/>
      </w:tblPr>
      <w:tblGrid>
        <w:gridCol w:w="1067"/>
        <w:gridCol w:w="4277"/>
        <w:gridCol w:w="3300"/>
        <w:gridCol w:w="5982"/>
      </w:tblGrid>
      <w:tr w:rsidR="004F723D" w:rsidRPr="004F723D" w:rsidTr="004F723D">
        <w:trPr>
          <w:tblHeader/>
          <w:jc w:val="center"/>
        </w:trPr>
        <w:tc>
          <w:tcPr>
            <w:tcW w:w="365"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bookmarkStart w:id="10" w:name="i118217"/>
            <w:r w:rsidRPr="004F723D">
              <w:rPr>
                <w:rFonts w:ascii="Times New Roman" w:eastAsia="Times New Roman" w:hAnsi="Times New Roman" w:cs="Times New Roman"/>
                <w:color w:val="960502"/>
                <w:sz w:val="20"/>
                <w:szCs w:val="20"/>
                <w:lang w:eastAsia="ru-RU"/>
              </w:rPr>
              <w:t>№№</w:t>
            </w:r>
            <w:bookmarkEnd w:id="10"/>
          </w:p>
        </w:tc>
        <w:tc>
          <w:tcPr>
            <w:tcW w:w="1462"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Наименование помещений</w:t>
            </w:r>
          </w:p>
        </w:tc>
        <w:tc>
          <w:tcPr>
            <w:tcW w:w="1128"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Освещенность не менее, лк</w:t>
            </w:r>
          </w:p>
        </w:tc>
        <w:tc>
          <w:tcPr>
            <w:tcW w:w="2045"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Поверхности, к которым относятся нормы освещенности</w:t>
            </w:r>
          </w:p>
        </w:tc>
      </w:tr>
      <w:tr w:rsidR="004F723D" w:rsidRPr="004F723D" w:rsidTr="004F723D">
        <w:trPr>
          <w:jc w:val="center"/>
        </w:trPr>
        <w:tc>
          <w:tcPr>
            <w:tcW w:w="365" w:type="pct"/>
            <w:vMerge w:val="restar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c>
          <w:tcPr>
            <w:tcW w:w="1462"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Раздевальная (приемная)</w:t>
            </w:r>
          </w:p>
        </w:tc>
        <w:tc>
          <w:tcPr>
            <w:tcW w:w="1128"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w:t>
            </w:r>
          </w:p>
        </w:tc>
        <w:tc>
          <w:tcPr>
            <w:tcW w:w="2045"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На полу</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1462"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Групповая (игровая), компьютерный класс</w:t>
            </w:r>
          </w:p>
        </w:tc>
        <w:tc>
          <w:tcPr>
            <w:tcW w:w="1128"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300</w:t>
            </w:r>
          </w:p>
        </w:tc>
        <w:tc>
          <w:tcPr>
            <w:tcW w:w="2045"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Горизонтальные поверхности на уровне 0,5 м от пола</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1462"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Спальня, веранда</w:t>
            </w:r>
          </w:p>
        </w:tc>
        <w:tc>
          <w:tcPr>
            <w:tcW w:w="1128"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75</w:t>
            </w:r>
          </w:p>
        </w:tc>
        <w:tc>
          <w:tcPr>
            <w:tcW w:w="2045"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1462"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Зал для музыкальных и физкультурных занятий</w:t>
            </w:r>
          </w:p>
        </w:tc>
        <w:tc>
          <w:tcPr>
            <w:tcW w:w="1128"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w:t>
            </w:r>
          </w:p>
        </w:tc>
        <w:tc>
          <w:tcPr>
            <w:tcW w:w="2045"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На полу</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1462"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Туалетная</w:t>
            </w:r>
          </w:p>
        </w:tc>
        <w:tc>
          <w:tcPr>
            <w:tcW w:w="1128"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75</w:t>
            </w:r>
          </w:p>
        </w:tc>
        <w:tc>
          <w:tcPr>
            <w:tcW w:w="2045"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На полу</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1462" w:type="pct"/>
            <w:tcBorders>
              <w:top w:val="nil"/>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Буфетная</w:t>
            </w:r>
          </w:p>
        </w:tc>
        <w:tc>
          <w:tcPr>
            <w:tcW w:w="1128" w:type="pct"/>
            <w:tcBorders>
              <w:top w:val="nil"/>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w:t>
            </w:r>
          </w:p>
        </w:tc>
        <w:tc>
          <w:tcPr>
            <w:tcW w:w="2045" w:type="pct"/>
            <w:tcBorders>
              <w:top w:val="nil"/>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Горизонтальные поверхности на уровне 0,8 м от пола</w:t>
            </w:r>
          </w:p>
        </w:tc>
      </w:tr>
      <w:tr w:rsidR="004F723D" w:rsidRPr="004F723D" w:rsidTr="004F723D">
        <w:trPr>
          <w:jc w:val="center"/>
        </w:trPr>
        <w:tc>
          <w:tcPr>
            <w:tcW w:w="365" w:type="pct"/>
            <w:vMerge w:val="restar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c>
          <w:tcPr>
            <w:tcW w:w="1462"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Кабинет врача</w:t>
            </w:r>
          </w:p>
        </w:tc>
        <w:tc>
          <w:tcPr>
            <w:tcW w:w="1128"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300</w:t>
            </w:r>
          </w:p>
        </w:tc>
        <w:tc>
          <w:tcPr>
            <w:tcW w:w="2045"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Горизонтальные поверхности на уровне 0,8 м от пола</w:t>
            </w:r>
          </w:p>
        </w:tc>
      </w:tr>
      <w:tr w:rsidR="004F723D" w:rsidRPr="004F723D" w:rsidTr="004F723D">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1462" w:type="pct"/>
            <w:tcBorders>
              <w:top w:val="nil"/>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Изолятор</w:t>
            </w:r>
          </w:p>
        </w:tc>
        <w:tc>
          <w:tcPr>
            <w:tcW w:w="1128" w:type="pct"/>
            <w:tcBorders>
              <w:top w:val="nil"/>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w:t>
            </w:r>
          </w:p>
        </w:tc>
        <w:tc>
          <w:tcPr>
            <w:tcW w:w="2045" w:type="pct"/>
            <w:tcBorders>
              <w:top w:val="nil"/>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-"- 0,5 м от пола</w:t>
            </w:r>
          </w:p>
        </w:tc>
      </w:tr>
    </w:tbl>
    <w:p w:rsidR="004F723D" w:rsidRPr="004F723D" w:rsidRDefault="004F723D" w:rsidP="004F723D">
      <w:pPr>
        <w:autoSpaceDE w:val="0"/>
        <w:autoSpaceDN w:val="0"/>
        <w:adjustRightInd w:val="0"/>
        <w:spacing w:before="120"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При использовании ламп накаливания нормы освещенности уменьшаютсявдвое.</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2.5.8. Осветительнаяарматура должна обеспечивать равномерный рассеянный свет. Выбор ламп иразмещение светильников осуществляется в соответствии с табл. </w:t>
      </w:r>
      <w:hyperlink r:id="rId79" w:anchor="i121273" w:tooltip="Таблица 2.5.2" w:history="1">
        <w:r w:rsidRPr="004F723D">
          <w:rPr>
            <w:rFonts w:ascii="Times New Roman" w:eastAsia="Times New Roman" w:hAnsi="Times New Roman" w:cs="Times New Roman"/>
            <w:color w:val="0000FF"/>
            <w:sz w:val="20"/>
            <w:u w:val="single"/>
            <w:lang w:eastAsia="ru-RU"/>
          </w:rPr>
          <w:t>2.5.2</w:t>
        </w:r>
      </w:hyperlink>
      <w:r w:rsidRPr="004F723D">
        <w:rPr>
          <w:rFonts w:ascii="Times New Roman" w:eastAsia="Times New Roman" w:hAnsi="Times New Roman" w:cs="Times New Roman"/>
          <w:color w:val="333333"/>
          <w:sz w:val="24"/>
          <w:lang w:eastAsia="ru-RU"/>
        </w:rPr>
        <w:t>.</w:t>
      </w:r>
    </w:p>
    <w:p w:rsidR="004F723D" w:rsidRPr="004F723D" w:rsidRDefault="004F723D" w:rsidP="004F723D">
      <w:pPr>
        <w:autoSpaceDE w:val="0"/>
        <w:autoSpaceDN w:val="0"/>
        <w:adjustRightInd w:val="0"/>
        <w:spacing w:before="120" w:after="120" w:line="225" w:lineRule="atLeast"/>
        <w:jc w:val="right"/>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19"/>
          <w:lang w:eastAsia="ru-RU"/>
        </w:rPr>
        <w:t>Таблица 2.5.2</w:t>
      </w:r>
    </w:p>
    <w:p w:rsidR="004F723D" w:rsidRPr="004F723D" w:rsidRDefault="004F723D" w:rsidP="004F723D">
      <w:pPr>
        <w:autoSpaceDE w:val="0"/>
        <w:autoSpaceDN w:val="0"/>
        <w:adjustRightInd w:val="0"/>
        <w:spacing w:after="12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b/>
          <w:bCs/>
          <w:color w:val="333333"/>
          <w:sz w:val="24"/>
          <w:szCs w:val="16"/>
          <w:lang w:eastAsia="ru-RU"/>
        </w:rPr>
        <w:t>Требования к искусственному освещению основных помещений (прииспользовании люминесцентных ламп)</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180"/>
        <w:gridCol w:w="4449"/>
        <w:gridCol w:w="5997"/>
      </w:tblGrid>
      <w:tr w:rsidR="004F723D" w:rsidRPr="004F723D" w:rsidTr="004F723D">
        <w:trPr>
          <w:tblHeader/>
          <w:jc w:val="center"/>
        </w:trPr>
        <w:tc>
          <w:tcPr>
            <w:tcW w:w="1429"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bookmarkStart w:id="11" w:name="i121273"/>
            <w:r w:rsidRPr="004F723D">
              <w:rPr>
                <w:rFonts w:ascii="Times New Roman" w:eastAsia="Times New Roman" w:hAnsi="Times New Roman" w:cs="Times New Roman"/>
                <w:color w:val="960502"/>
                <w:sz w:val="20"/>
                <w:szCs w:val="20"/>
                <w:lang w:eastAsia="ru-RU"/>
              </w:rPr>
              <w:t>Помещения</w:t>
            </w:r>
            <w:bookmarkEnd w:id="11"/>
          </w:p>
        </w:tc>
        <w:tc>
          <w:tcPr>
            <w:tcW w:w="1521"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Система освещения</w:t>
            </w:r>
          </w:p>
        </w:tc>
        <w:tc>
          <w:tcPr>
            <w:tcW w:w="2050"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Размещение светильников</w:t>
            </w:r>
          </w:p>
        </w:tc>
      </w:tr>
      <w:tr w:rsidR="004F723D" w:rsidRPr="004F723D" w:rsidTr="004F723D">
        <w:trPr>
          <w:jc w:val="center"/>
        </w:trPr>
        <w:tc>
          <w:tcPr>
            <w:tcW w:w="142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Групповые, игровые, раздевальные</w:t>
            </w:r>
          </w:p>
        </w:tc>
        <w:tc>
          <w:tcPr>
            <w:tcW w:w="1521"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Общее равномерное</w:t>
            </w:r>
          </w:p>
        </w:tc>
        <w:tc>
          <w:tcPr>
            <w:tcW w:w="205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xml:space="preserve">Вдоль преимущественного расположения рядов, столов, </w:t>
            </w:r>
            <w:r w:rsidRPr="004F723D">
              <w:rPr>
                <w:rFonts w:ascii="Times New Roman" w:eastAsia="Times New Roman" w:hAnsi="Times New Roman" w:cs="Times New Roman"/>
                <w:color w:val="333333"/>
                <w:sz w:val="20"/>
                <w:szCs w:val="20"/>
                <w:lang w:eastAsia="ru-RU"/>
              </w:rPr>
              <w:lastRenderedPageBreak/>
              <w:t>параллельно длинной стороне помещения</w:t>
            </w:r>
          </w:p>
        </w:tc>
      </w:tr>
      <w:tr w:rsidR="004F723D" w:rsidRPr="004F723D" w:rsidTr="004F723D">
        <w:trPr>
          <w:jc w:val="center"/>
        </w:trPr>
        <w:tc>
          <w:tcPr>
            <w:tcW w:w="142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lastRenderedPageBreak/>
              <w:t>Спальные помещения, веранды</w:t>
            </w:r>
          </w:p>
        </w:tc>
        <w:tc>
          <w:tcPr>
            <w:tcW w:w="1521"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Общее равномерное + дежурное (ночное)</w:t>
            </w:r>
          </w:p>
        </w:tc>
        <w:tc>
          <w:tcPr>
            <w:tcW w:w="205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Вдоль преимущественного размещения оборудования</w:t>
            </w:r>
          </w:p>
        </w:tc>
      </w:tr>
      <w:tr w:rsidR="004F723D" w:rsidRPr="004F723D" w:rsidTr="004F723D">
        <w:trPr>
          <w:jc w:val="center"/>
        </w:trPr>
        <w:tc>
          <w:tcPr>
            <w:tcW w:w="142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Зал для музыкальных и физкультурных занятий</w:t>
            </w:r>
          </w:p>
        </w:tc>
        <w:tc>
          <w:tcPr>
            <w:tcW w:w="1521"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Общее равномерное</w:t>
            </w:r>
          </w:p>
        </w:tc>
        <w:tc>
          <w:tcPr>
            <w:tcW w:w="2050"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Любое</w:t>
            </w:r>
          </w:p>
        </w:tc>
      </w:tr>
      <w:tr w:rsidR="004F723D" w:rsidRPr="004F723D" w:rsidTr="004F723D">
        <w:trPr>
          <w:jc w:val="center"/>
        </w:trPr>
        <w:tc>
          <w:tcPr>
            <w:tcW w:w="1429"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Изолятор</w:t>
            </w:r>
          </w:p>
        </w:tc>
        <w:tc>
          <w:tcPr>
            <w:tcW w:w="1521" w:type="pct"/>
            <w:tcBorders>
              <w:top w:val="single" w:sz="6" w:space="0" w:color="auto"/>
              <w:left w:val="single" w:sz="4" w:space="0" w:color="auto"/>
              <w:bottom w:val="single" w:sz="4"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Общее равномерное</w:t>
            </w:r>
          </w:p>
        </w:tc>
        <w:tc>
          <w:tcPr>
            <w:tcW w:w="2050"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Вдоль прохода и шкафов</w:t>
            </w:r>
          </w:p>
        </w:tc>
      </w:tr>
    </w:tbl>
    <w:p w:rsidR="004F723D" w:rsidRPr="004F723D" w:rsidRDefault="004F723D" w:rsidP="004F723D">
      <w:pPr>
        <w:autoSpaceDE w:val="0"/>
        <w:autoSpaceDN w:val="0"/>
        <w:adjustRightInd w:val="0"/>
        <w:spacing w:before="120"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2.5.9. При использовании ламп накаливания уровень освещенности долженсоставлять не менее 150 лк. Лампы накаливания должны иметь защитную арматуру(светильник).</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Искусственное освещение впомещениях для занятий с компьютерами обеспечивают системой общего равномерногоосвещения. В качестве источников света используют лампы типа ЛБ, светильникисерии ЛПО36 с зеркализованными решетками.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2.5.10. Не следуетиспользовать в одном помещении люминесцентные лампы и лампы накаливанияодновременно. Использование новых типов ламп и/или светильников допускается приналичии санитарно-эпидемиологического заключения.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2.5.11. В помещениях спостоянным пребыванием детей закрывающиеся штепсельные розетки и выключателиустанавливают на высоте 1,8 м от пола. В залах для физкультурных занятийсветильники и окна должны иметь защитные устройства.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2.5.12. В районах севернее65° с. ш. в системе общего освещения основных помещений устанавливают источникиультрафиолетового излучения, имеющие санитарно-эпидемиологическое заключение осоответствии санитарным правилам. В групповых, спальнях, палатах изолятора илифотариях устанавливают 1 лампу из расчета на 5 м</w:t>
      </w:r>
      <w:r w:rsidRPr="004F723D">
        <w:rPr>
          <w:rFonts w:ascii="Times New Roman" w:eastAsia="Times New Roman" w:hAnsi="Times New Roman" w:cs="Times New Roman"/>
          <w:color w:val="333333"/>
          <w:sz w:val="24"/>
          <w:vertAlign w:val="superscript"/>
          <w:lang w:eastAsia="ru-RU"/>
        </w:rPr>
        <w:t>2</w:t>
      </w:r>
      <w:r w:rsidRPr="004F723D">
        <w:rPr>
          <w:rFonts w:ascii="Times New Roman" w:eastAsia="Times New Roman" w:hAnsi="Times New Roman" w:cs="Times New Roman"/>
          <w:color w:val="333333"/>
          <w:sz w:val="24"/>
          <w:lang w:eastAsia="ru-RU"/>
        </w:rPr>
        <w:t xml:space="preserve"> площади приэкспозиции 240 мин или на 10 м</w:t>
      </w:r>
      <w:r w:rsidRPr="004F723D">
        <w:rPr>
          <w:rFonts w:ascii="Times New Roman" w:eastAsia="Times New Roman" w:hAnsi="Times New Roman" w:cs="Times New Roman"/>
          <w:color w:val="333333"/>
          <w:sz w:val="24"/>
          <w:vertAlign w:val="superscript"/>
          <w:lang w:eastAsia="ru-RU"/>
        </w:rPr>
        <w:t>2</w:t>
      </w:r>
      <w:r w:rsidRPr="004F723D">
        <w:rPr>
          <w:rFonts w:ascii="Times New Roman" w:eastAsia="Times New Roman" w:hAnsi="Times New Roman" w:cs="Times New Roman"/>
          <w:color w:val="333333"/>
          <w:sz w:val="24"/>
          <w:lang w:eastAsia="ru-RU"/>
        </w:rPr>
        <w:t xml:space="preserve"> площади при экспозиции 480 мин втечение дня (высота подвеса 2,5 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2.5.13. Все источникиискусственного освещения содержат в исправном состоянии. Шумящие люминесцентныелампы следует немедленно заменять. Неисправные и перегоревшие люминесцентныелампы собирают в специально выделенном помещении и вывозят из здания ДОУ. Иххранение в помещениях и на территории ДОУ - недопустимо.</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2.5.14. Чистку оконныхстекол следует производить не реже 2 раз в год, осветительной арматуры исветильников - не реже 2 раз в год.</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2.5.15. В производственныхпомещениях пищеблока светильники не размещают над плитами, технологическимоборудованием, разделочными столами. Осветительные приборы должны иметьзащитную арматуру.</w:t>
      </w:r>
    </w:p>
    <w:p w:rsidR="004F723D" w:rsidRPr="004F723D" w:rsidRDefault="004F723D" w:rsidP="004F723D">
      <w:pPr>
        <w:keepNext/>
        <w:widowControl w:val="0"/>
        <w:autoSpaceDE w:val="0"/>
        <w:autoSpaceDN w:val="0"/>
        <w:adjustRightInd w:val="0"/>
        <w:spacing w:before="120" w:after="120" w:line="240" w:lineRule="auto"/>
        <w:jc w:val="center"/>
        <w:outlineLvl w:val="1"/>
        <w:rPr>
          <w:rFonts w:ascii="Times New Roman" w:eastAsia="Times New Roman" w:hAnsi="Times New Roman" w:cs="Arial"/>
          <w:i/>
          <w:color w:val="12256D"/>
          <w:kern w:val="28"/>
          <w:sz w:val="24"/>
          <w:szCs w:val="28"/>
          <w:lang w:eastAsia="ru-RU"/>
        </w:rPr>
      </w:pPr>
      <w:bookmarkStart w:id="12" w:name="i134729"/>
      <w:r w:rsidRPr="004F723D">
        <w:rPr>
          <w:rFonts w:ascii="Times New Roman" w:eastAsia="Times New Roman" w:hAnsi="Times New Roman" w:cs="Times New Roman"/>
          <w:i/>
          <w:color w:val="960502"/>
          <w:kern w:val="28"/>
          <w:sz w:val="24"/>
          <w:szCs w:val="28"/>
          <w:lang w:eastAsia="ru-RU"/>
        </w:rPr>
        <w:t>2.6.Требования к отоплению и вентиляции</w:t>
      </w:r>
      <w:bookmarkEnd w:id="12"/>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2.6.1. Здания ДОУ оборудуютсистемами центрального отопления и вентиляции в соответствии с требованиями,предъявляемыми к отоплению, вентиляции и кондиционированию воздуха вобщественных зданиях и сооружениях.</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2.6.2. Теплоснабжение зданийДОУ следует предусматривать от тепловых сетей ТЭЦ, районных и местных котельныхс резервным вводом. Допускается применение автономного или газового отопления.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В сельской местности водноэтажных малокомплектных ДОУ по согласованию с учреждениямигоссанэпиднадзора и пожарной</w:t>
      </w:r>
      <w:r w:rsidRPr="004F723D">
        <w:rPr>
          <w:rFonts w:ascii="Times New Roman" w:eastAsia="Times New Roman" w:hAnsi="Times New Roman" w:cs="Times New Roman"/>
          <w:color w:val="333333"/>
          <w:sz w:val="24"/>
          <w:szCs w:val="24"/>
          <w:lang w:eastAsia="ru-RU"/>
        </w:rPr>
        <w:t xml:space="preserve"> </w:t>
      </w:r>
      <w:r w:rsidRPr="004F723D">
        <w:rPr>
          <w:rFonts w:ascii="Times New Roman" w:eastAsia="Times New Roman" w:hAnsi="Times New Roman" w:cs="Times New Roman"/>
          <w:color w:val="333333"/>
          <w:sz w:val="24"/>
          <w:szCs w:val="21"/>
          <w:lang w:eastAsia="ru-RU"/>
        </w:rPr>
        <w:t>инспекции допускается печноеотопление. Не следует устанавливать железные печи.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2.6.3. В качественагревательных приборов могут использоваться: радиаторы, трубчатыенагревательные элементы, встроенные в бетонные панели.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lastRenderedPageBreak/>
        <w:t>2.6.4. Температураповерхности обогревательных приборов должна быть не более 80 °С.</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Во избежание ожогов и травму детей отопительные приборы следует ограждать съемными деревянными решетками.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Не следует использоватьограждения из древесностружечных плит и других полимерных материалов.</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В угловых помещенияхтемпература воздуха должна быть на 2 °С выше.</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2.6.5. В зимний периодтемпература пола в групповых помещениях, расположенных на первых этажах здания,должна быть не менее 22 °С.</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2.6.6. Относительнаявлажность воздуха в помещениях с пребыванием детей должна быть 40 - 60 %, вкухне и постирочной - 60 - 70 %.</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2.6.7. Все помещенияежедневно и неоднократно проветриваются в отсутствие детей. Наиболееэффективное - сквозное и угловое проветривание помещений.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Длительность проветриваниязависит от температуры наружного воздуха, направления ветра, эффективностиотопительной системы.</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Сквозное проветриваниепроводят не менее 10 мин через каждые 1,5 ч. Проветривание проводят вотсутствие детей и заканчивают за 30 мин до их прихода с прогулки или занятий.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При проветриваниидопускается кратковременное снижение температуры воздуха в помещении, но неболее чем на 2 - 4° (с учетом возраста детей).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Широкая односторонняяаэрация всех помещений в теплое время года допускается в присутствии детей.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Проветривание черезтуалетные комнаты не допускается.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2.6.8. В помещениях спаленсквозное проветривание проводят до укладывания детей.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В холодное время годафрамуги, форточки закрывают за 10 мин до отхода ко сну детей; открывают вовремя сна с одной стороны и закрывают за 30 мин до подъема.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В теплое время года сон(дневной и ночной) организуют при открытых окнах (избегая сквозняка).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 xml:space="preserve">2.6.9. Помещения спостоянным пребыванием детей (групповые, игровые, спальни, комнаты длямузыкальных и физкультурных занятий и др.) следует обеспечивать чистым свежимвоздухом. Кратность обмена воздуха в 1 ч представлена в табл. </w:t>
      </w:r>
      <w:hyperlink r:id="rId80" w:anchor="i145543" w:tooltip="Таблица 2.6.1" w:history="1">
        <w:r w:rsidRPr="004F723D">
          <w:rPr>
            <w:rFonts w:ascii="Times New Roman" w:eastAsia="Times New Roman" w:hAnsi="Times New Roman" w:cs="Times New Roman"/>
            <w:color w:val="0000FF"/>
            <w:sz w:val="20"/>
            <w:u w:val="single"/>
            <w:lang w:eastAsia="ru-RU"/>
          </w:rPr>
          <w:t>2.6.1</w:t>
        </w:r>
      </w:hyperlink>
      <w:r w:rsidRPr="004F723D">
        <w:rPr>
          <w:rFonts w:ascii="Times New Roman" w:eastAsia="Times New Roman" w:hAnsi="Times New Roman" w:cs="Times New Roman"/>
          <w:color w:val="333333"/>
          <w:sz w:val="24"/>
          <w:szCs w:val="21"/>
          <w:lang w:eastAsia="ru-RU"/>
        </w:rPr>
        <w:t>.</w:t>
      </w:r>
    </w:p>
    <w:p w:rsidR="004F723D" w:rsidRPr="004F723D" w:rsidRDefault="004F723D" w:rsidP="004F723D">
      <w:pPr>
        <w:autoSpaceDE w:val="0"/>
        <w:autoSpaceDN w:val="0"/>
        <w:adjustRightInd w:val="0"/>
        <w:spacing w:before="120" w:after="120" w:line="225" w:lineRule="atLeast"/>
        <w:jc w:val="right"/>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16"/>
          <w:lang w:eastAsia="ru-RU"/>
        </w:rPr>
        <w:t>Таблица 2.6.1</w:t>
      </w:r>
    </w:p>
    <w:p w:rsidR="004F723D" w:rsidRPr="004F723D" w:rsidRDefault="004F723D" w:rsidP="004F723D">
      <w:pPr>
        <w:autoSpaceDE w:val="0"/>
        <w:autoSpaceDN w:val="0"/>
        <w:adjustRightInd w:val="0"/>
        <w:spacing w:after="12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b/>
          <w:bCs/>
          <w:color w:val="333333"/>
          <w:sz w:val="24"/>
          <w:szCs w:val="16"/>
          <w:lang w:eastAsia="ru-RU"/>
        </w:rPr>
        <w:t>Температура воздуха и кратность воздухообмена в основных помещениях</w:t>
      </w:r>
    </w:p>
    <w:tbl>
      <w:tblPr>
        <w:tblW w:w="5000" w:type="pct"/>
        <w:jc w:val="center"/>
        <w:tblCellMar>
          <w:left w:w="28" w:type="dxa"/>
          <w:right w:w="28" w:type="dxa"/>
        </w:tblCellMar>
        <w:tblLook w:val="04A0"/>
      </w:tblPr>
      <w:tblGrid>
        <w:gridCol w:w="4669"/>
        <w:gridCol w:w="1746"/>
        <w:gridCol w:w="2121"/>
        <w:gridCol w:w="1521"/>
        <w:gridCol w:w="1357"/>
        <w:gridCol w:w="1688"/>
        <w:gridCol w:w="1524"/>
      </w:tblGrid>
      <w:tr w:rsidR="004F723D" w:rsidRPr="004F723D" w:rsidTr="004F723D">
        <w:trPr>
          <w:tblHeader/>
          <w:jc w:val="center"/>
        </w:trPr>
        <w:tc>
          <w:tcPr>
            <w:tcW w:w="1596" w:type="pct"/>
            <w:vMerge w:val="restar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bookmarkStart w:id="13" w:name="i145543"/>
            <w:r w:rsidRPr="004F723D">
              <w:rPr>
                <w:rFonts w:ascii="Times New Roman" w:eastAsia="Times New Roman" w:hAnsi="Times New Roman" w:cs="Times New Roman"/>
                <w:color w:val="960502"/>
                <w:sz w:val="20"/>
                <w:szCs w:val="18"/>
                <w:lang w:eastAsia="ru-RU"/>
              </w:rPr>
              <w:t>Помещения</w:t>
            </w:r>
            <w:bookmarkEnd w:id="13"/>
          </w:p>
        </w:tc>
        <w:tc>
          <w:tcPr>
            <w:tcW w:w="1322" w:type="pct"/>
            <w:gridSpan w:val="2"/>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Температура воздуха в °С</w:t>
            </w:r>
          </w:p>
        </w:tc>
        <w:tc>
          <w:tcPr>
            <w:tcW w:w="2082" w:type="pct"/>
            <w:gridSpan w:val="4"/>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Кратность обмена воздуха в 1 ч</w:t>
            </w:r>
          </w:p>
        </w:tc>
      </w:tr>
      <w:tr w:rsidR="004F723D" w:rsidRPr="004F723D" w:rsidTr="004F723D">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597" w:type="pct"/>
            <w:vMerge w:val="restar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в IА, IБ, IГ климатич. подрайонах</w:t>
            </w:r>
          </w:p>
        </w:tc>
        <w:tc>
          <w:tcPr>
            <w:tcW w:w="725" w:type="pct"/>
            <w:vMerge w:val="restar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во II, III климатич. районах и IВ, IД подрайонах</w:t>
            </w:r>
          </w:p>
        </w:tc>
        <w:tc>
          <w:tcPr>
            <w:tcW w:w="984" w:type="pct"/>
            <w:gridSpan w:val="2"/>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в IА, Б, Г</w:t>
            </w:r>
          </w:p>
        </w:tc>
        <w:tc>
          <w:tcPr>
            <w:tcW w:w="1098" w:type="pct"/>
            <w:gridSpan w:val="2"/>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в других, за исключением IА, Б, Г</w:t>
            </w:r>
          </w:p>
        </w:tc>
      </w:tr>
      <w:tr w:rsidR="004F723D" w:rsidRPr="004F723D" w:rsidTr="004F723D">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520"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приток</w:t>
            </w:r>
          </w:p>
        </w:tc>
        <w:tc>
          <w:tcPr>
            <w:tcW w:w="464"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вытяжка</w:t>
            </w:r>
          </w:p>
        </w:tc>
        <w:tc>
          <w:tcPr>
            <w:tcW w:w="577"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приток</w:t>
            </w:r>
          </w:p>
        </w:tc>
        <w:tc>
          <w:tcPr>
            <w:tcW w:w="521"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вытяжка</w:t>
            </w:r>
          </w:p>
        </w:tc>
      </w:tr>
      <w:tr w:rsidR="004F723D" w:rsidRPr="004F723D" w:rsidTr="004F723D">
        <w:trPr>
          <w:jc w:val="center"/>
        </w:trPr>
        <w:tc>
          <w:tcPr>
            <w:tcW w:w="1596"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Приемные, игровые ясельных групп:</w:t>
            </w:r>
          </w:p>
        </w:tc>
        <w:tc>
          <w:tcPr>
            <w:tcW w:w="597"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725"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520"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464"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577"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521"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r>
      <w:tr w:rsidR="004F723D" w:rsidRPr="004F723D" w:rsidTr="004F723D">
        <w:trPr>
          <w:jc w:val="center"/>
        </w:trPr>
        <w:tc>
          <w:tcPr>
            <w:tcW w:w="1596"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 младшей</w:t>
            </w:r>
          </w:p>
        </w:tc>
        <w:tc>
          <w:tcPr>
            <w:tcW w:w="597"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24</w:t>
            </w:r>
          </w:p>
        </w:tc>
        <w:tc>
          <w:tcPr>
            <w:tcW w:w="725"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23 - 22</w:t>
            </w:r>
          </w:p>
        </w:tc>
        <w:tc>
          <w:tcPr>
            <w:tcW w:w="520"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2,5</w:t>
            </w:r>
          </w:p>
        </w:tc>
        <w:tc>
          <w:tcPr>
            <w:tcW w:w="464"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1,5</w:t>
            </w:r>
          </w:p>
        </w:tc>
        <w:tc>
          <w:tcPr>
            <w:tcW w:w="577"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4"/>
                <w:lang w:eastAsia="ru-RU"/>
              </w:rPr>
              <w:t>-</w:t>
            </w:r>
          </w:p>
        </w:tc>
        <w:tc>
          <w:tcPr>
            <w:tcW w:w="521"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1,5</w:t>
            </w:r>
          </w:p>
        </w:tc>
      </w:tr>
      <w:tr w:rsidR="004F723D" w:rsidRPr="004F723D" w:rsidTr="004F723D">
        <w:trPr>
          <w:jc w:val="center"/>
        </w:trPr>
        <w:tc>
          <w:tcPr>
            <w:tcW w:w="1596" w:type="pct"/>
            <w:tcBorders>
              <w:top w:val="nil"/>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 средней и старшей</w:t>
            </w:r>
          </w:p>
        </w:tc>
        <w:tc>
          <w:tcPr>
            <w:tcW w:w="597" w:type="pct"/>
            <w:tcBorders>
              <w:top w:val="nil"/>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23</w:t>
            </w:r>
          </w:p>
        </w:tc>
        <w:tc>
          <w:tcPr>
            <w:tcW w:w="725" w:type="pct"/>
            <w:tcBorders>
              <w:top w:val="nil"/>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22 - 21</w:t>
            </w:r>
          </w:p>
        </w:tc>
        <w:tc>
          <w:tcPr>
            <w:tcW w:w="520" w:type="pct"/>
            <w:tcBorders>
              <w:top w:val="nil"/>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2,5</w:t>
            </w:r>
          </w:p>
        </w:tc>
        <w:tc>
          <w:tcPr>
            <w:tcW w:w="464" w:type="pct"/>
            <w:tcBorders>
              <w:top w:val="nil"/>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1,5</w:t>
            </w:r>
          </w:p>
        </w:tc>
        <w:tc>
          <w:tcPr>
            <w:tcW w:w="577" w:type="pct"/>
            <w:tcBorders>
              <w:top w:val="nil"/>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4"/>
                <w:lang w:eastAsia="ru-RU"/>
              </w:rPr>
              <w:t>-</w:t>
            </w:r>
          </w:p>
        </w:tc>
        <w:tc>
          <w:tcPr>
            <w:tcW w:w="521" w:type="pct"/>
            <w:tcBorders>
              <w:top w:val="nil"/>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1,5</w:t>
            </w:r>
          </w:p>
        </w:tc>
      </w:tr>
      <w:tr w:rsidR="004F723D" w:rsidRPr="004F723D" w:rsidTr="004F723D">
        <w:trPr>
          <w:jc w:val="center"/>
        </w:trPr>
        <w:tc>
          <w:tcPr>
            <w:tcW w:w="159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Приемные, игровые младшей дошкольной группы</w:t>
            </w:r>
          </w:p>
        </w:tc>
        <w:tc>
          <w:tcPr>
            <w:tcW w:w="597"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23</w:t>
            </w:r>
          </w:p>
        </w:tc>
        <w:tc>
          <w:tcPr>
            <w:tcW w:w="725"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22</w:t>
            </w:r>
          </w:p>
        </w:tc>
        <w:tc>
          <w:tcPr>
            <w:tcW w:w="520"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2,5</w:t>
            </w:r>
          </w:p>
        </w:tc>
        <w:tc>
          <w:tcPr>
            <w:tcW w:w="464"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w:t>
            </w:r>
          </w:p>
        </w:tc>
        <w:tc>
          <w:tcPr>
            <w:tcW w:w="577"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4"/>
                <w:lang w:eastAsia="ru-RU"/>
              </w:rPr>
              <w:t>-</w:t>
            </w:r>
          </w:p>
        </w:tc>
        <w:tc>
          <w:tcPr>
            <w:tcW w:w="521"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w:t>
            </w:r>
          </w:p>
        </w:tc>
      </w:tr>
      <w:tr w:rsidR="004F723D" w:rsidRPr="004F723D" w:rsidTr="004F723D">
        <w:trPr>
          <w:jc w:val="center"/>
        </w:trPr>
        <w:tc>
          <w:tcPr>
            <w:tcW w:w="1596"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Групповые, раздевальные - младшей, средней - старшей, подготовительной</w:t>
            </w:r>
          </w:p>
        </w:tc>
        <w:tc>
          <w:tcPr>
            <w:tcW w:w="597"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725"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520"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464"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577"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521"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r>
      <w:tr w:rsidR="004F723D" w:rsidRPr="004F723D" w:rsidTr="004F723D">
        <w:trPr>
          <w:jc w:val="center"/>
        </w:trPr>
        <w:tc>
          <w:tcPr>
            <w:tcW w:w="1596"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lastRenderedPageBreak/>
              <w:t>- младшей, средней</w:t>
            </w:r>
          </w:p>
        </w:tc>
        <w:tc>
          <w:tcPr>
            <w:tcW w:w="597"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22</w:t>
            </w:r>
          </w:p>
        </w:tc>
        <w:tc>
          <w:tcPr>
            <w:tcW w:w="725"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21</w:t>
            </w:r>
          </w:p>
        </w:tc>
        <w:tc>
          <w:tcPr>
            <w:tcW w:w="520"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2,5</w:t>
            </w:r>
          </w:p>
        </w:tc>
        <w:tc>
          <w:tcPr>
            <w:tcW w:w="464"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w:t>
            </w:r>
          </w:p>
        </w:tc>
        <w:tc>
          <w:tcPr>
            <w:tcW w:w="577"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4"/>
                <w:lang w:eastAsia="ru-RU"/>
              </w:rPr>
              <w:t>-</w:t>
            </w:r>
          </w:p>
        </w:tc>
        <w:tc>
          <w:tcPr>
            <w:tcW w:w="521"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w:t>
            </w:r>
          </w:p>
        </w:tc>
      </w:tr>
      <w:tr w:rsidR="004F723D" w:rsidRPr="004F723D" w:rsidTr="004F723D">
        <w:trPr>
          <w:jc w:val="center"/>
        </w:trPr>
        <w:tc>
          <w:tcPr>
            <w:tcW w:w="1596" w:type="pct"/>
            <w:tcBorders>
              <w:top w:val="nil"/>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 старшей, подготовительной</w:t>
            </w:r>
          </w:p>
        </w:tc>
        <w:tc>
          <w:tcPr>
            <w:tcW w:w="597" w:type="pct"/>
            <w:tcBorders>
              <w:top w:val="nil"/>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21</w:t>
            </w:r>
          </w:p>
        </w:tc>
        <w:tc>
          <w:tcPr>
            <w:tcW w:w="725" w:type="pct"/>
            <w:tcBorders>
              <w:top w:val="nil"/>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20</w:t>
            </w:r>
          </w:p>
        </w:tc>
        <w:tc>
          <w:tcPr>
            <w:tcW w:w="520" w:type="pct"/>
            <w:tcBorders>
              <w:top w:val="nil"/>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464" w:type="pct"/>
            <w:tcBorders>
              <w:top w:val="nil"/>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577" w:type="pct"/>
            <w:tcBorders>
              <w:top w:val="nil"/>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521" w:type="pct"/>
            <w:tcBorders>
              <w:top w:val="nil"/>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r>
      <w:tr w:rsidR="004F723D" w:rsidRPr="004F723D" w:rsidTr="004F723D">
        <w:trPr>
          <w:jc w:val="center"/>
        </w:trPr>
        <w:tc>
          <w:tcPr>
            <w:tcW w:w="159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Спальни ясельных групп</w:t>
            </w:r>
          </w:p>
        </w:tc>
        <w:tc>
          <w:tcPr>
            <w:tcW w:w="59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w:t>
            </w:r>
          </w:p>
        </w:tc>
        <w:tc>
          <w:tcPr>
            <w:tcW w:w="72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19 - 18</w:t>
            </w:r>
          </w:p>
        </w:tc>
        <w:tc>
          <w:tcPr>
            <w:tcW w:w="52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2,5</w:t>
            </w:r>
          </w:p>
        </w:tc>
        <w:tc>
          <w:tcPr>
            <w:tcW w:w="46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w:t>
            </w:r>
          </w:p>
        </w:tc>
        <w:tc>
          <w:tcPr>
            <w:tcW w:w="57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w:t>
            </w:r>
          </w:p>
        </w:tc>
        <w:tc>
          <w:tcPr>
            <w:tcW w:w="52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w:t>
            </w:r>
          </w:p>
        </w:tc>
      </w:tr>
      <w:tr w:rsidR="004F723D" w:rsidRPr="004F723D" w:rsidTr="004F723D">
        <w:trPr>
          <w:jc w:val="center"/>
        </w:trPr>
        <w:tc>
          <w:tcPr>
            <w:tcW w:w="159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Спальни дошкольных групп</w:t>
            </w:r>
          </w:p>
        </w:tc>
        <w:tc>
          <w:tcPr>
            <w:tcW w:w="59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w:t>
            </w:r>
          </w:p>
        </w:tc>
        <w:tc>
          <w:tcPr>
            <w:tcW w:w="72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19</w:t>
            </w:r>
          </w:p>
        </w:tc>
        <w:tc>
          <w:tcPr>
            <w:tcW w:w="52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2,5</w:t>
            </w:r>
          </w:p>
        </w:tc>
        <w:tc>
          <w:tcPr>
            <w:tcW w:w="46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w:t>
            </w:r>
          </w:p>
        </w:tc>
        <w:tc>
          <w:tcPr>
            <w:tcW w:w="57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4"/>
                <w:lang w:eastAsia="ru-RU"/>
              </w:rPr>
              <w:t>-</w:t>
            </w:r>
          </w:p>
        </w:tc>
        <w:tc>
          <w:tcPr>
            <w:tcW w:w="52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w:t>
            </w:r>
          </w:p>
        </w:tc>
      </w:tr>
      <w:tr w:rsidR="004F723D" w:rsidRPr="004F723D" w:rsidTr="004F723D">
        <w:trPr>
          <w:jc w:val="center"/>
        </w:trPr>
        <w:tc>
          <w:tcPr>
            <w:tcW w:w="159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Туалетные ясельных групп</w:t>
            </w:r>
          </w:p>
        </w:tc>
        <w:tc>
          <w:tcPr>
            <w:tcW w:w="59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23</w:t>
            </w:r>
          </w:p>
        </w:tc>
        <w:tc>
          <w:tcPr>
            <w:tcW w:w="72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22 - 19</w:t>
            </w:r>
          </w:p>
        </w:tc>
        <w:tc>
          <w:tcPr>
            <w:tcW w:w="52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6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w:t>
            </w:r>
          </w:p>
        </w:tc>
        <w:tc>
          <w:tcPr>
            <w:tcW w:w="57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w:t>
            </w:r>
          </w:p>
        </w:tc>
        <w:tc>
          <w:tcPr>
            <w:tcW w:w="52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w:t>
            </w:r>
          </w:p>
        </w:tc>
      </w:tr>
      <w:tr w:rsidR="004F723D" w:rsidRPr="004F723D" w:rsidTr="004F723D">
        <w:trPr>
          <w:jc w:val="center"/>
        </w:trPr>
        <w:tc>
          <w:tcPr>
            <w:tcW w:w="159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Туалетные дошкольных групп</w:t>
            </w:r>
          </w:p>
        </w:tc>
        <w:tc>
          <w:tcPr>
            <w:tcW w:w="59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21</w:t>
            </w:r>
          </w:p>
        </w:tc>
        <w:tc>
          <w:tcPr>
            <w:tcW w:w="72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w:t>
            </w:r>
          </w:p>
        </w:tc>
        <w:tc>
          <w:tcPr>
            <w:tcW w:w="52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6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w:t>
            </w:r>
          </w:p>
        </w:tc>
        <w:tc>
          <w:tcPr>
            <w:tcW w:w="57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w:t>
            </w:r>
          </w:p>
        </w:tc>
        <w:tc>
          <w:tcPr>
            <w:tcW w:w="52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w:t>
            </w:r>
          </w:p>
        </w:tc>
      </w:tr>
      <w:tr w:rsidR="004F723D" w:rsidRPr="004F723D" w:rsidTr="004F723D">
        <w:trPr>
          <w:jc w:val="center"/>
        </w:trPr>
        <w:tc>
          <w:tcPr>
            <w:tcW w:w="159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Залы для музыкальных и гимнастических занятий</w:t>
            </w:r>
          </w:p>
        </w:tc>
        <w:tc>
          <w:tcPr>
            <w:tcW w:w="59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w:t>
            </w:r>
          </w:p>
        </w:tc>
        <w:tc>
          <w:tcPr>
            <w:tcW w:w="72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19</w:t>
            </w:r>
          </w:p>
        </w:tc>
        <w:tc>
          <w:tcPr>
            <w:tcW w:w="52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2,5</w:t>
            </w:r>
          </w:p>
        </w:tc>
        <w:tc>
          <w:tcPr>
            <w:tcW w:w="46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w:t>
            </w:r>
          </w:p>
        </w:tc>
        <w:tc>
          <w:tcPr>
            <w:tcW w:w="57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4"/>
                <w:lang w:eastAsia="ru-RU"/>
              </w:rPr>
              <w:t>-</w:t>
            </w:r>
          </w:p>
        </w:tc>
        <w:tc>
          <w:tcPr>
            <w:tcW w:w="52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w:t>
            </w:r>
          </w:p>
        </w:tc>
      </w:tr>
      <w:tr w:rsidR="004F723D" w:rsidRPr="004F723D" w:rsidTr="004F723D">
        <w:trPr>
          <w:jc w:val="center"/>
        </w:trPr>
        <w:tc>
          <w:tcPr>
            <w:tcW w:w="159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Прогулочные веранды</w:t>
            </w:r>
          </w:p>
        </w:tc>
        <w:tc>
          <w:tcPr>
            <w:tcW w:w="59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12</w:t>
            </w:r>
          </w:p>
        </w:tc>
        <w:tc>
          <w:tcPr>
            <w:tcW w:w="72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2082" w:type="pct"/>
            <w:gridSpan w:val="4"/>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по расчету, но не менее 20 м</w:t>
            </w:r>
            <w:r w:rsidRPr="004F723D">
              <w:rPr>
                <w:rFonts w:ascii="Times New Roman" w:eastAsia="Times New Roman" w:hAnsi="Times New Roman" w:cs="Times New Roman"/>
                <w:color w:val="333333"/>
                <w:sz w:val="20"/>
                <w:szCs w:val="18"/>
                <w:vertAlign w:val="superscript"/>
                <w:lang w:eastAsia="ru-RU"/>
              </w:rPr>
              <w:t xml:space="preserve">3 </w:t>
            </w:r>
            <w:r w:rsidRPr="004F723D">
              <w:rPr>
                <w:rFonts w:ascii="Times New Roman" w:eastAsia="Times New Roman" w:hAnsi="Times New Roman" w:cs="Times New Roman"/>
                <w:color w:val="333333"/>
                <w:sz w:val="20"/>
                <w:szCs w:val="18"/>
                <w:lang w:eastAsia="ru-RU"/>
              </w:rPr>
              <w:t>на 1 ребенка</w:t>
            </w:r>
          </w:p>
        </w:tc>
      </w:tr>
      <w:tr w:rsidR="004F723D" w:rsidRPr="004F723D" w:rsidTr="004F723D">
        <w:trPr>
          <w:jc w:val="center"/>
        </w:trPr>
        <w:tc>
          <w:tcPr>
            <w:tcW w:w="159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Помещение бассейна</w:t>
            </w:r>
          </w:p>
        </w:tc>
        <w:tc>
          <w:tcPr>
            <w:tcW w:w="59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29</w:t>
            </w:r>
          </w:p>
        </w:tc>
        <w:tc>
          <w:tcPr>
            <w:tcW w:w="72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29</w:t>
            </w:r>
          </w:p>
        </w:tc>
        <w:tc>
          <w:tcPr>
            <w:tcW w:w="2082" w:type="pct"/>
            <w:gridSpan w:val="4"/>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r>
      <w:tr w:rsidR="004F723D" w:rsidRPr="004F723D" w:rsidTr="004F723D">
        <w:trPr>
          <w:jc w:val="center"/>
        </w:trPr>
        <w:tc>
          <w:tcPr>
            <w:tcW w:w="159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Медицинские помещения</w:t>
            </w:r>
          </w:p>
        </w:tc>
        <w:tc>
          <w:tcPr>
            <w:tcW w:w="59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23</w:t>
            </w:r>
          </w:p>
        </w:tc>
        <w:tc>
          <w:tcPr>
            <w:tcW w:w="72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22</w:t>
            </w:r>
          </w:p>
        </w:tc>
        <w:tc>
          <w:tcPr>
            <w:tcW w:w="52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2,5</w:t>
            </w:r>
          </w:p>
        </w:tc>
        <w:tc>
          <w:tcPr>
            <w:tcW w:w="46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w:t>
            </w:r>
          </w:p>
        </w:tc>
        <w:tc>
          <w:tcPr>
            <w:tcW w:w="57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6"/>
                <w:lang w:eastAsia="ru-RU"/>
              </w:rPr>
              <w:t>-</w:t>
            </w:r>
          </w:p>
        </w:tc>
        <w:tc>
          <w:tcPr>
            <w:tcW w:w="52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w:t>
            </w:r>
          </w:p>
        </w:tc>
      </w:tr>
      <w:tr w:rsidR="004F723D" w:rsidRPr="004F723D" w:rsidTr="004F723D">
        <w:trPr>
          <w:jc w:val="center"/>
        </w:trPr>
        <w:tc>
          <w:tcPr>
            <w:tcW w:w="1596"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Отапливаемые переходы</w:t>
            </w:r>
          </w:p>
        </w:tc>
        <w:tc>
          <w:tcPr>
            <w:tcW w:w="597"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18</w:t>
            </w:r>
          </w:p>
        </w:tc>
        <w:tc>
          <w:tcPr>
            <w:tcW w:w="725"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w:t>
            </w:r>
          </w:p>
        </w:tc>
        <w:tc>
          <w:tcPr>
            <w:tcW w:w="2082" w:type="pct"/>
            <w:gridSpan w:val="4"/>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по расчету, но не менее 20 м</w:t>
            </w:r>
            <w:r w:rsidRPr="004F723D">
              <w:rPr>
                <w:rFonts w:ascii="Times New Roman" w:eastAsia="Times New Roman" w:hAnsi="Times New Roman" w:cs="Times New Roman"/>
                <w:color w:val="333333"/>
                <w:sz w:val="20"/>
                <w:szCs w:val="18"/>
                <w:vertAlign w:val="superscript"/>
                <w:lang w:eastAsia="ru-RU"/>
              </w:rPr>
              <w:t xml:space="preserve">3 </w:t>
            </w:r>
            <w:r w:rsidRPr="004F723D">
              <w:rPr>
                <w:rFonts w:ascii="Times New Roman" w:eastAsia="Times New Roman" w:hAnsi="Times New Roman" w:cs="Times New Roman"/>
                <w:color w:val="333333"/>
                <w:sz w:val="20"/>
                <w:szCs w:val="18"/>
                <w:lang w:eastAsia="ru-RU"/>
              </w:rPr>
              <w:t>на 1 ребенка</w:t>
            </w:r>
          </w:p>
        </w:tc>
      </w:tr>
    </w:tbl>
    <w:p w:rsidR="004F723D" w:rsidRPr="004F723D" w:rsidRDefault="004F723D" w:rsidP="004F723D">
      <w:pPr>
        <w:autoSpaceDE w:val="0"/>
        <w:autoSpaceDN w:val="0"/>
        <w:adjustRightInd w:val="0"/>
        <w:spacing w:before="120"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2.6.10. Температура воздуха должна быть дифференцирована в зависимостиот назначения помещения и возраста детей согласно табл. </w:t>
      </w:r>
      <w:hyperlink r:id="rId81" w:anchor="i145543" w:tooltip="Таблица 2.6.1" w:history="1">
        <w:r w:rsidRPr="004F723D">
          <w:rPr>
            <w:rFonts w:ascii="Times New Roman" w:eastAsia="Times New Roman" w:hAnsi="Times New Roman" w:cs="Times New Roman"/>
            <w:color w:val="0000FF"/>
            <w:sz w:val="20"/>
            <w:u w:val="single"/>
            <w:lang w:eastAsia="ru-RU"/>
          </w:rPr>
          <w:t>2.6.1</w:t>
        </w:r>
      </w:hyperlink>
      <w:r w:rsidRPr="004F723D">
        <w:rPr>
          <w:rFonts w:ascii="Times New Roman" w:eastAsia="Times New Roman" w:hAnsi="Times New Roman" w:cs="Times New Roman"/>
          <w:color w:val="333333"/>
          <w:sz w:val="24"/>
          <w:lang w:eastAsia="ru-RU"/>
        </w:rPr>
        <w:t xml:space="preserve">, </w:t>
      </w:r>
      <w:hyperlink r:id="rId82" w:anchor="i155678" w:tooltip="Таблица 2.6.2" w:history="1">
        <w:r w:rsidRPr="004F723D">
          <w:rPr>
            <w:rFonts w:ascii="Times New Roman" w:eastAsia="Times New Roman" w:hAnsi="Times New Roman" w:cs="Times New Roman"/>
            <w:color w:val="0000FF"/>
            <w:sz w:val="20"/>
            <w:u w:val="single"/>
            <w:lang w:eastAsia="ru-RU"/>
          </w:rPr>
          <w:t>2.6.2</w:t>
        </w:r>
      </w:hyperlink>
      <w:r w:rsidRPr="004F723D">
        <w:rPr>
          <w:rFonts w:ascii="Times New Roman" w:eastAsia="Times New Roman" w:hAnsi="Times New Roman" w:cs="Times New Roman"/>
          <w:color w:val="333333"/>
          <w:sz w:val="24"/>
          <w:lang w:eastAsia="ru-RU"/>
        </w:rPr>
        <w:t>.</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В угловых помещенияхтемпература воздуха должна быть на 2 °С выше.</w:t>
      </w:r>
    </w:p>
    <w:p w:rsidR="004F723D" w:rsidRPr="004F723D" w:rsidRDefault="004F723D" w:rsidP="004F723D">
      <w:pPr>
        <w:autoSpaceDE w:val="0"/>
        <w:autoSpaceDN w:val="0"/>
        <w:adjustRightInd w:val="0"/>
        <w:spacing w:before="120" w:after="120" w:line="225" w:lineRule="atLeast"/>
        <w:jc w:val="right"/>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18"/>
          <w:lang w:eastAsia="ru-RU"/>
        </w:rPr>
        <w:t>Таблица 2.6.2</w:t>
      </w:r>
    </w:p>
    <w:p w:rsidR="004F723D" w:rsidRPr="004F723D" w:rsidRDefault="004F723D" w:rsidP="004F723D">
      <w:pPr>
        <w:autoSpaceDE w:val="0"/>
        <w:autoSpaceDN w:val="0"/>
        <w:adjustRightInd w:val="0"/>
        <w:spacing w:after="12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b/>
          <w:bCs/>
          <w:color w:val="333333"/>
          <w:sz w:val="24"/>
          <w:szCs w:val="18"/>
          <w:lang w:eastAsia="ru-RU"/>
        </w:rPr>
        <w:t>Оптимальные и допустимые параметры температуры и относительной влажностивоздуха в помещениях для занятий с компьютерами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420"/>
        <w:gridCol w:w="3882"/>
        <w:gridCol w:w="3627"/>
        <w:gridCol w:w="3697"/>
      </w:tblGrid>
      <w:tr w:rsidR="004F723D" w:rsidRPr="004F723D" w:rsidTr="004F723D">
        <w:trPr>
          <w:tblHeader/>
          <w:jc w:val="center"/>
        </w:trPr>
        <w:tc>
          <w:tcPr>
            <w:tcW w:w="2496" w:type="pct"/>
            <w:gridSpan w:val="2"/>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bookmarkStart w:id="14" w:name="i155678"/>
            <w:r w:rsidRPr="004F723D">
              <w:rPr>
                <w:rFonts w:ascii="Times New Roman" w:eastAsia="Times New Roman" w:hAnsi="Times New Roman" w:cs="Times New Roman"/>
                <w:color w:val="960502"/>
                <w:sz w:val="20"/>
                <w:szCs w:val="19"/>
                <w:lang w:eastAsia="ru-RU"/>
              </w:rPr>
              <w:t>Оптимальные параметры</w:t>
            </w:r>
            <w:bookmarkEnd w:id="14"/>
          </w:p>
        </w:tc>
        <w:tc>
          <w:tcPr>
            <w:tcW w:w="2504" w:type="pct"/>
            <w:gridSpan w:val="2"/>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Допустимые параметры</w:t>
            </w:r>
          </w:p>
        </w:tc>
      </w:tr>
      <w:tr w:rsidR="004F723D" w:rsidRPr="004F723D" w:rsidTr="004F723D">
        <w:trPr>
          <w:tblHeader/>
          <w:jc w:val="center"/>
        </w:trPr>
        <w:tc>
          <w:tcPr>
            <w:tcW w:w="1169"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 xml:space="preserve">температура воздуха, </w:t>
            </w:r>
            <w:r w:rsidRPr="004F723D">
              <w:rPr>
                <w:rFonts w:ascii="Times New Roman" w:eastAsia="Times New Roman" w:hAnsi="Times New Roman" w:cs="Times New Roman"/>
                <w:color w:val="333333"/>
                <w:sz w:val="20"/>
                <w:szCs w:val="19"/>
                <w:lang w:eastAsia="ru-RU"/>
              </w:rPr>
              <w:sym w:font="Symbol" w:char="00B0"/>
            </w:r>
            <w:r w:rsidRPr="004F723D">
              <w:rPr>
                <w:rFonts w:ascii="Times New Roman" w:eastAsia="Times New Roman" w:hAnsi="Times New Roman" w:cs="Times New Roman"/>
                <w:color w:val="333333"/>
                <w:sz w:val="20"/>
                <w:szCs w:val="19"/>
                <w:lang w:eastAsia="ru-RU"/>
              </w:rPr>
              <w:t>С</w:t>
            </w:r>
          </w:p>
        </w:tc>
        <w:tc>
          <w:tcPr>
            <w:tcW w:w="1327"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относительная влажность, %</w:t>
            </w:r>
          </w:p>
        </w:tc>
        <w:tc>
          <w:tcPr>
            <w:tcW w:w="1240"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температура воздуха, °С</w:t>
            </w:r>
          </w:p>
        </w:tc>
        <w:tc>
          <w:tcPr>
            <w:tcW w:w="1264"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относительная влажность, %</w:t>
            </w:r>
          </w:p>
        </w:tc>
      </w:tr>
      <w:tr w:rsidR="004F723D" w:rsidRPr="004F723D" w:rsidTr="004F723D">
        <w:trPr>
          <w:jc w:val="center"/>
        </w:trPr>
        <w:tc>
          <w:tcPr>
            <w:tcW w:w="116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19</w:t>
            </w:r>
          </w:p>
        </w:tc>
        <w:tc>
          <w:tcPr>
            <w:tcW w:w="132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62</w:t>
            </w:r>
          </w:p>
        </w:tc>
        <w:tc>
          <w:tcPr>
            <w:tcW w:w="124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18</w:t>
            </w:r>
          </w:p>
        </w:tc>
        <w:tc>
          <w:tcPr>
            <w:tcW w:w="126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39</w:t>
            </w:r>
          </w:p>
        </w:tc>
      </w:tr>
      <w:tr w:rsidR="004F723D" w:rsidRPr="004F723D" w:rsidTr="004F723D">
        <w:trPr>
          <w:jc w:val="center"/>
        </w:trPr>
        <w:tc>
          <w:tcPr>
            <w:tcW w:w="116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20</w:t>
            </w:r>
          </w:p>
        </w:tc>
        <w:tc>
          <w:tcPr>
            <w:tcW w:w="132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58</w:t>
            </w:r>
          </w:p>
        </w:tc>
        <w:tc>
          <w:tcPr>
            <w:tcW w:w="124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22</w:t>
            </w:r>
          </w:p>
        </w:tc>
        <w:tc>
          <w:tcPr>
            <w:tcW w:w="126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31</w:t>
            </w:r>
          </w:p>
        </w:tc>
      </w:tr>
      <w:tr w:rsidR="004F723D" w:rsidRPr="004F723D" w:rsidTr="004F723D">
        <w:trPr>
          <w:jc w:val="center"/>
        </w:trPr>
        <w:tc>
          <w:tcPr>
            <w:tcW w:w="1169"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21</w:t>
            </w:r>
          </w:p>
        </w:tc>
        <w:tc>
          <w:tcPr>
            <w:tcW w:w="1327"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55</w:t>
            </w:r>
          </w:p>
        </w:tc>
        <w:tc>
          <w:tcPr>
            <w:tcW w:w="1240"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1264"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r>
    </w:tbl>
    <w:p w:rsidR="004F723D" w:rsidRPr="004F723D" w:rsidRDefault="004F723D" w:rsidP="004F723D">
      <w:pPr>
        <w:autoSpaceDE w:val="0"/>
        <w:autoSpaceDN w:val="0"/>
        <w:adjustRightInd w:val="0"/>
        <w:spacing w:before="120" w:after="12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b/>
          <w:bCs/>
          <w:color w:val="333333"/>
          <w:sz w:val="20"/>
          <w:szCs w:val="19"/>
          <w:lang w:eastAsia="ru-RU"/>
        </w:rPr>
        <w:t>Примечание:</w:t>
      </w:r>
      <w:r w:rsidRPr="004F723D">
        <w:rPr>
          <w:rFonts w:ascii="Times New Roman" w:eastAsia="Times New Roman" w:hAnsi="Times New Roman" w:cs="Times New Roman"/>
          <w:color w:val="333333"/>
          <w:sz w:val="20"/>
          <w:szCs w:val="19"/>
          <w:lang w:eastAsia="ru-RU"/>
        </w:rPr>
        <w:t xml:space="preserve"> скорость воздуха - не более 0,1 м/с.</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2.6.11. Контроль затемпературой воздуха во всех основных помещениях пребывания детей осуществляютс помощью бытового термометра, прикрепленного на внутренней стене на высоте 0,8- 1,0 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2.6.12. При умереннойдвигательной активности детей их следует одевать в зависимости от температурывоздуха в помещении (табл. </w:t>
      </w:r>
      <w:hyperlink r:id="rId83" w:anchor="i162838" w:tooltip="Таблица 2.6.3" w:history="1">
        <w:r w:rsidRPr="004F723D">
          <w:rPr>
            <w:rFonts w:ascii="Times New Roman" w:eastAsia="Times New Roman" w:hAnsi="Times New Roman" w:cs="Times New Roman"/>
            <w:color w:val="0000FF"/>
            <w:sz w:val="20"/>
            <w:u w:val="single"/>
            <w:lang w:eastAsia="ru-RU"/>
          </w:rPr>
          <w:t>2.6.3</w:t>
        </w:r>
      </w:hyperlink>
      <w:r w:rsidRPr="004F723D">
        <w:rPr>
          <w:rFonts w:ascii="Times New Roman" w:eastAsia="Times New Roman" w:hAnsi="Times New Roman" w:cs="Times New Roman"/>
          <w:color w:val="333333"/>
          <w:sz w:val="24"/>
          <w:lang w:eastAsia="ru-RU"/>
        </w:rPr>
        <w:t>).</w:t>
      </w:r>
    </w:p>
    <w:p w:rsidR="004F723D" w:rsidRPr="004F723D" w:rsidRDefault="004F723D" w:rsidP="004F723D">
      <w:pPr>
        <w:autoSpaceDE w:val="0"/>
        <w:autoSpaceDN w:val="0"/>
        <w:adjustRightInd w:val="0"/>
        <w:spacing w:before="120" w:after="120" w:line="225" w:lineRule="atLeast"/>
        <w:jc w:val="right"/>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18"/>
          <w:lang w:eastAsia="ru-RU"/>
        </w:rPr>
        <w:t>Таблица 2.6.3</w:t>
      </w:r>
    </w:p>
    <w:p w:rsidR="004F723D" w:rsidRPr="004F723D" w:rsidRDefault="004F723D" w:rsidP="004F723D">
      <w:pPr>
        <w:autoSpaceDE w:val="0"/>
        <w:autoSpaceDN w:val="0"/>
        <w:adjustRightInd w:val="0"/>
        <w:spacing w:after="12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b/>
          <w:bCs/>
          <w:color w:val="333333"/>
          <w:sz w:val="24"/>
          <w:szCs w:val="18"/>
          <w:lang w:eastAsia="ru-RU"/>
        </w:rPr>
        <w:t>Требования к</w:t>
      </w:r>
      <w:r w:rsidRPr="004F723D">
        <w:rPr>
          <w:rFonts w:ascii="Times New Roman" w:eastAsia="Times New Roman" w:hAnsi="Times New Roman" w:cs="Times New Roman"/>
          <w:b/>
          <w:bCs/>
          <w:i/>
          <w:iCs/>
          <w:color w:val="333333"/>
          <w:sz w:val="24"/>
          <w:szCs w:val="18"/>
          <w:lang w:eastAsia="ru-RU"/>
        </w:rPr>
        <w:t xml:space="preserve"> </w:t>
      </w:r>
      <w:r w:rsidRPr="004F723D">
        <w:rPr>
          <w:rFonts w:ascii="Times New Roman" w:eastAsia="Times New Roman" w:hAnsi="Times New Roman" w:cs="Times New Roman"/>
          <w:b/>
          <w:bCs/>
          <w:color w:val="333333"/>
          <w:sz w:val="24"/>
          <w:szCs w:val="18"/>
          <w:lang w:eastAsia="ru-RU"/>
        </w:rPr>
        <w:t>одежде детей 3 - 7 лет в помещении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919"/>
        <w:gridCol w:w="9033"/>
        <w:gridCol w:w="3674"/>
      </w:tblGrid>
      <w:tr w:rsidR="004F723D" w:rsidRPr="004F723D" w:rsidTr="004F723D">
        <w:trPr>
          <w:tblHeader/>
          <w:jc w:val="center"/>
        </w:trPr>
        <w:tc>
          <w:tcPr>
            <w:tcW w:w="656"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bookmarkStart w:id="15" w:name="i162838"/>
            <w:r w:rsidRPr="004F723D">
              <w:rPr>
                <w:rFonts w:ascii="Times New Roman" w:eastAsia="Times New Roman" w:hAnsi="Times New Roman" w:cs="Times New Roman"/>
                <w:color w:val="960502"/>
                <w:sz w:val="20"/>
                <w:szCs w:val="19"/>
                <w:lang w:eastAsia="ru-RU"/>
              </w:rPr>
              <w:lastRenderedPageBreak/>
              <w:t>Температура воздуха, °С</w:t>
            </w:r>
            <w:bookmarkEnd w:id="15"/>
          </w:p>
        </w:tc>
        <w:tc>
          <w:tcPr>
            <w:tcW w:w="3088"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Одежда</w:t>
            </w:r>
          </w:p>
        </w:tc>
        <w:tc>
          <w:tcPr>
            <w:tcW w:w="1256"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Допустимое число слоев одежды в области туловища</w:t>
            </w:r>
          </w:p>
        </w:tc>
      </w:tr>
      <w:tr w:rsidR="004F723D" w:rsidRPr="004F723D" w:rsidTr="004F723D">
        <w:trPr>
          <w:jc w:val="center"/>
        </w:trPr>
        <w:tc>
          <w:tcPr>
            <w:tcW w:w="65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18 - 20</w:t>
            </w:r>
          </w:p>
        </w:tc>
        <w:tc>
          <w:tcPr>
            <w:tcW w:w="308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Хлопчатобумажное белье, платье из полушерстяной или толстой хлопчатобумажной ткани, колготки, для старших дошкольников гольфы, на ногах туфли</w:t>
            </w:r>
          </w:p>
        </w:tc>
        <w:tc>
          <w:tcPr>
            <w:tcW w:w="125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2 - 3</w:t>
            </w:r>
          </w:p>
        </w:tc>
      </w:tr>
      <w:tr w:rsidR="004F723D" w:rsidRPr="004F723D" w:rsidTr="004F723D">
        <w:trPr>
          <w:jc w:val="center"/>
        </w:trPr>
        <w:tc>
          <w:tcPr>
            <w:tcW w:w="65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21 - 22</w:t>
            </w:r>
          </w:p>
        </w:tc>
        <w:tc>
          <w:tcPr>
            <w:tcW w:w="308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Хлопчатобумажное белье, платье (рубашка) из тонкой хлопчатобумажной ткани с коротким рукавом, гольфы, на ногах легкие туфли или босоножки</w:t>
            </w:r>
          </w:p>
        </w:tc>
        <w:tc>
          <w:tcPr>
            <w:tcW w:w="125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w:t>
            </w:r>
          </w:p>
        </w:tc>
      </w:tr>
      <w:tr w:rsidR="004F723D" w:rsidRPr="004F723D" w:rsidTr="004F723D">
        <w:trPr>
          <w:jc w:val="center"/>
        </w:trPr>
        <w:tc>
          <w:tcPr>
            <w:tcW w:w="656" w:type="pct"/>
            <w:tcBorders>
              <w:top w:val="single" w:sz="6" w:space="0" w:color="auto"/>
              <w:left w:val="single" w:sz="4" w:space="0" w:color="auto"/>
              <w:bottom w:val="single" w:sz="4"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23 и выше</w:t>
            </w:r>
          </w:p>
        </w:tc>
        <w:tc>
          <w:tcPr>
            <w:tcW w:w="3088"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Тонкое хлопчатобумажное белье или без него, легкое платье, летняя рубашка без рукавов, носки, на ногах босоножки</w:t>
            </w:r>
          </w:p>
        </w:tc>
        <w:tc>
          <w:tcPr>
            <w:tcW w:w="1256" w:type="pct"/>
            <w:tcBorders>
              <w:top w:val="single" w:sz="6" w:space="0" w:color="auto"/>
              <w:left w:val="single" w:sz="4" w:space="0" w:color="auto"/>
              <w:bottom w:val="single" w:sz="4"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1 - 2</w:t>
            </w:r>
          </w:p>
        </w:tc>
      </w:tr>
    </w:tbl>
    <w:p w:rsidR="004F723D" w:rsidRPr="004F723D" w:rsidRDefault="004F723D" w:rsidP="004F723D">
      <w:pPr>
        <w:keepNext/>
        <w:widowControl w:val="0"/>
        <w:autoSpaceDE w:val="0"/>
        <w:autoSpaceDN w:val="0"/>
        <w:adjustRightInd w:val="0"/>
        <w:spacing w:before="120" w:after="120" w:line="240" w:lineRule="auto"/>
        <w:jc w:val="center"/>
        <w:outlineLvl w:val="1"/>
        <w:rPr>
          <w:rFonts w:ascii="Times New Roman" w:eastAsia="Times New Roman" w:hAnsi="Times New Roman" w:cs="Arial"/>
          <w:i/>
          <w:color w:val="12256D"/>
          <w:kern w:val="28"/>
          <w:sz w:val="24"/>
          <w:szCs w:val="28"/>
          <w:lang w:eastAsia="ru-RU"/>
        </w:rPr>
      </w:pPr>
      <w:bookmarkStart w:id="16" w:name="i176635"/>
      <w:r w:rsidRPr="004F723D">
        <w:rPr>
          <w:rFonts w:ascii="Times New Roman" w:eastAsia="Times New Roman" w:hAnsi="Times New Roman" w:cs="Times New Roman"/>
          <w:i/>
          <w:color w:val="960502"/>
          <w:kern w:val="28"/>
          <w:sz w:val="24"/>
          <w:szCs w:val="28"/>
          <w:lang w:eastAsia="ru-RU"/>
        </w:rPr>
        <w:t>2.7.Требования к водоснабжению и канализации</w:t>
      </w:r>
      <w:bookmarkEnd w:id="16"/>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2.7.1. Здания ДОУ оборудуютсистемами хозяйственно-питьевого, противопожарного и горячего водоснабжения,канализацией и водостоками в соответствии с гигиеническими требованиями кпланировке и застройке городских и сельских поселений.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2.7.2. Учреждения должныбыть обеспечены доброкачественной питьевой водой в соответствии с действующимисанитарными правилами.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2.7.3. Водоснабжение иканализация в ДОУ должны быть централизованными.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2.7.4. При отсутствиицентрализованных сетей водопровода и канализации выбор и устройство местныхсистем водоснабжения и канализации допускается при наличиисанитарно-эпидемиологического заключения.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2.7.5. В неканализованныхрайонах ДОУ оборудуют внутренней канализацией при условии устройства местноговыгреба, с последующим вывозом стоков на очистные сооружения или устройствомместных очистных сооружений.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2.7.6. Подводкой горячей ихолодной воды обеспечивают кухню, буфетные, туалетные для детей и персонала,прачечные (постирочные), изолятор и другие помещения медицинского назначения,умывальники и водоразборные краны для хозяйственных нужд, с устройствомкранов-смесителей.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2.7.7. При отсутствиицентрализованного водоснабжения следует обеспечить механизированную подачу водыв пищеблок, изолятор и другие помещения медицинского назначения, прачечную(постирочную), туалетные всех групповых ячеек. Температура воды, подаваемой кумывальникам и душам, должна быть не ниже 37 °С и не выше 60 °С.</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2.7.8. К системе горячеговодоснабжения следует присоединять нагревательные приборы, установленные вшкафах для сушки верхней одежды и обуви детей в приемных и раздевальных, атакже полотенцесушители в туалетных комнатах.</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2.7.9. Допускаетсяорганизация автономной системы горячего водоснабжения.</w:t>
      </w:r>
    </w:p>
    <w:p w:rsidR="004F723D" w:rsidRPr="004F723D" w:rsidRDefault="004F723D" w:rsidP="004F723D">
      <w:pPr>
        <w:keepNext/>
        <w:widowControl w:val="0"/>
        <w:autoSpaceDE w:val="0"/>
        <w:autoSpaceDN w:val="0"/>
        <w:adjustRightInd w:val="0"/>
        <w:spacing w:before="120" w:after="120" w:line="240" w:lineRule="auto"/>
        <w:jc w:val="center"/>
        <w:outlineLvl w:val="1"/>
        <w:rPr>
          <w:rFonts w:ascii="Times New Roman" w:eastAsia="Times New Roman" w:hAnsi="Times New Roman" w:cs="Arial"/>
          <w:i/>
          <w:color w:val="12256D"/>
          <w:kern w:val="28"/>
          <w:sz w:val="24"/>
          <w:szCs w:val="28"/>
          <w:lang w:eastAsia="ru-RU"/>
        </w:rPr>
      </w:pPr>
      <w:bookmarkStart w:id="17" w:name="i182193"/>
      <w:r w:rsidRPr="004F723D">
        <w:rPr>
          <w:rFonts w:ascii="Times New Roman" w:eastAsia="Times New Roman" w:hAnsi="Times New Roman" w:cs="Times New Roman"/>
          <w:i/>
          <w:color w:val="960502"/>
          <w:kern w:val="28"/>
          <w:sz w:val="24"/>
          <w:szCs w:val="28"/>
          <w:lang w:eastAsia="ru-RU"/>
        </w:rPr>
        <w:t>2.8.Требования к санитарному содержанию помещений и дезинфекционные мероприятия</w:t>
      </w:r>
      <w:bookmarkEnd w:id="17"/>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2.8.1. Все помещения 2 разав день убирают влажным способом с применением моющих средств. Уборку помещенийпроводят при</w:t>
      </w:r>
      <w:r w:rsidRPr="004F723D">
        <w:rPr>
          <w:rFonts w:ascii="Times New Roman" w:eastAsia="Times New Roman" w:hAnsi="Times New Roman" w:cs="Times New Roman"/>
          <w:color w:val="333333"/>
          <w:sz w:val="24"/>
          <w:szCs w:val="24"/>
          <w:lang w:eastAsia="ru-RU"/>
        </w:rPr>
        <w:t xml:space="preserve"> </w:t>
      </w:r>
      <w:r w:rsidRPr="004F723D">
        <w:rPr>
          <w:rFonts w:ascii="Times New Roman" w:eastAsia="Times New Roman" w:hAnsi="Times New Roman" w:cs="Times New Roman"/>
          <w:color w:val="333333"/>
          <w:sz w:val="24"/>
          <w:lang w:eastAsia="ru-RU"/>
        </w:rPr>
        <w:t>открытых фрамугах или окнах.Особо тщательно моют часто загрязняющиеся поверхности (ручки дверей, шкафов,подоконники, выключатели, жесткую мебель и др.) и места скопления пыли (полы уплинтусов и под мебелью, радиаторы, арматуру осветительных приборов,вентиляционные решетки и др.).</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Влажную уборку в спальняхпроводят после ночного и дневного сна, в групповых - после каждого приема пищи.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Столы в групповых помещенияхпромывают горячей водой с мылом до и после каждого приема пищи специальнойветошью, которую </w:t>
      </w:r>
      <w:r w:rsidRPr="004F723D">
        <w:rPr>
          <w:rFonts w:ascii="Times New Roman" w:eastAsia="Times New Roman" w:hAnsi="Times New Roman" w:cs="Times New Roman"/>
          <w:color w:val="333333"/>
          <w:sz w:val="24"/>
          <w:lang w:eastAsia="ru-RU"/>
        </w:rPr>
        <w:lastRenderedPageBreak/>
        <w:t>простирывают, просушивают и хранят в сухом виде в специальнойпромаркированной посуде с крышкой. Стулья, пеленальные столы, манежи и другоеоборудование, а также подкладочные клеенки, клеенчатые нагрудники ежедневнопротирают горячей водой с мылом.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Воду для технических целей(уборка помещений групповой, туалета и т.д.) следует брать только изспециального крана. Отработанная вода сливается в унитаз с последующей егодезинфекцией одним из разрешенных препаратов.</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2.8.2. Ковры ежедневнопылесосят и чистят влажной щеткой или выколачивают на специально отведенных дляэтого площадках, затем чистят влажной щеткой. Один раз в год их подвергаютсухой химической чистке.</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2.8.3. В помещениях, гдеоборудованы уголки живой природы, проводят ежедневную влажную уборку, чисткуклеток, кормушек, замену подстилок, мытье поилок и смену в них воды. Один раз вдве недели клетки, кормушки, поилки необходимо дезинфицировать с последующейпромывкой проточной водой и высушиванием. После дезинфекции в клетку кладутчистую подстилку и корм.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2.8.4. Санитарно-техническоеоборудование подлежит обеззараживанию независимо от эпидемиологическойситуации. Сидения на унитазах, ручки сливных бачков и ручки дверей моют теплойводой с мылом ежедневно. Горшки моют после каждого пользования при помощиквачей и моющих средств. Ванны, раковины, унитазы чистят дважды в день квачамиили щетками с использованием моющих и дезинфицирующих средств (прилож. </w:t>
      </w:r>
      <w:hyperlink r:id="rId84" w:anchor="i422259" w:tooltip="Приложение 3" w:history="1">
        <w:r w:rsidRPr="004F723D">
          <w:rPr>
            <w:rFonts w:ascii="Times New Roman" w:eastAsia="Times New Roman" w:hAnsi="Times New Roman" w:cs="Times New Roman"/>
            <w:color w:val="0000FF"/>
            <w:sz w:val="20"/>
            <w:u w:val="single"/>
            <w:lang w:eastAsia="ru-RU"/>
          </w:rPr>
          <w:t>3</w:t>
        </w:r>
      </w:hyperlink>
      <w:r w:rsidRPr="004F723D">
        <w:rPr>
          <w:rFonts w:ascii="Times New Roman" w:eastAsia="Times New Roman" w:hAnsi="Times New Roman" w:cs="Times New Roman"/>
          <w:color w:val="333333"/>
          <w:sz w:val="24"/>
          <w:lang w:eastAsia="ru-RU"/>
        </w:rPr>
        <w:t>).</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2.8.5. Уборочный инвентарьдля туалета (тряпки, ведра, щетки) маркируют ярким цветом и хранят в туалетнойкомнате в специальном шкафу. Весь уборочный инвентарь после использованияпромывают горячей водой с моющими средствами и просушивают.</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2.8.6. Дезинфицирующиерастворы (в темной посуде) и моющие средства хранят в местах, недоступныхдетям.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2.8.7. Генеральную уборкувсех помещений и оборудования проводят один раз в месяц с применением моющих идезинфицирующих средств. Окна снаружи и изнутри моют по мере загрязнения, но нереже 2 раз в год (весной и осенью).</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2.8.8. При осложненииэпидемиологической ситуации в ДОУ в целях предупреждения распространенияинфекции проводятся дополнительные мероприятия в соответствии с требованиямигоссанэпиднадзора.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2.8.9. В теплое время года сцелью предупреждения залета насекомых следует засетчивать проемы окон, дверейметаллической сеткой или синтетическими материалами с размером ячеек не более 2- 2,2 мм. Для борьбы с мухами внутри помещений можно использовать механическиеметоды (липкие ленты, мухоловки). Разрешенные химические средства по борьбе смухами используют в установленном порядке.</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2.8.10. Жалюзийные решеткивытяжных вентиляционных систем должны быть открыты; прикрывать их следуеттолько при резком перепаде температур воздуха помещений и наружного воздуха. Помере загрязнения их очищают от пыли.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Очистка шахт вытяжнойвентиляции проводится не реже 2 раз в год.</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2.8.11. Все виды ремонтныхработ не допускается проводить при функционировании групповых ячеек.</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2.8.12. Приобретенныеигрушки (за исключением мягконабивных) перед поступлением в групповые моют втечение 15 мин проточной водой (температура 37 °С) с мылом и затем высушиваютна воздухе. Во время мытья резиновых, пенополиуретановых, пенолатексных,пластизольных игрушек необходимо их тщательно отжимать.</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2.8.13. Игрушки моютежедневно в конце дня, а в ясельных группах - 2 раза в день. Кукольная одеждастирается по мере загрязнения с использованием детского мыла и проглаживается.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lastRenderedPageBreak/>
        <w:t>2.8.14. Пенолатексныеворсованые игрушки обрабатывают согласно инструкции завода-изготовителя.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2.8.15. В ДОУ не допускаетсяорганизация пунктов проката и обмена игр, игрушек и другого инвентаря.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2.8.16. Подлежат дезинфекциимедицинские инструменты многоразового пользования в соответствии с действующиминормативными документами Минздрава РФ.</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Предпочтительно использоватьстерильный инструментарий разового пользования с последующим обеззараживанием иутилизацией.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2.8.17. Смену постельногобелья, полотенец проводят по мере загрязнения, но не реже одного раза в неделю.Все белье маркируют. Постельное белье, кроме наволочек, маркируют у ножногокрая. На каждого ребенка необходимо иметь три комплекта белья, включаяполотенца для лица и ног, и две смены наматрасников. Чистое белье доставляют вмешках и хранят в шкафах.</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2.8.18. Белье послеупотребления складывают в специальный бак, ведро с крышкой, клеенчатый,пластиковый или из двойной материи мешок. Грязное белье доставляют впостирочную или в специальное помещение. Матерчатые мешки сдают в стирку,клеенчатые и пластиковые - обрабатывают горячим мыльным или содовым раствором.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2.8.19. Постельныепринадлежности: матрацы, подушки, спальные мешки следует проветриватьнепосредственно в спальнях при открытых окнах во время каждой генеральнойуборки, периодически выносить на воздух. Один раз в год постельныепринадлежности подвергаются химической чистке или обработке в дезинфекционнойкамере.</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2.8.20. Мочалки для мытьядетей (число мочалок соответствует количеству детей в группе) после пользованиязамачивают в дезинфицирующем растворе в течение 15 мин, промывают протечнойводой, просушивают и хранят в чистых матерчатых мешках.</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2.8.21. По меренеобходимости в ДОУ следует проводить дезинсекцию и дератизацию.</w:t>
      </w:r>
    </w:p>
    <w:p w:rsidR="004F723D" w:rsidRPr="004F723D" w:rsidRDefault="004F723D" w:rsidP="004F723D">
      <w:pPr>
        <w:keepNext/>
        <w:widowControl w:val="0"/>
        <w:autoSpaceDE w:val="0"/>
        <w:autoSpaceDN w:val="0"/>
        <w:adjustRightInd w:val="0"/>
        <w:spacing w:before="120" w:after="120" w:line="240" w:lineRule="auto"/>
        <w:jc w:val="center"/>
        <w:outlineLvl w:val="1"/>
        <w:rPr>
          <w:rFonts w:ascii="Times New Roman" w:eastAsia="Times New Roman" w:hAnsi="Times New Roman" w:cs="Arial"/>
          <w:i/>
          <w:color w:val="12256D"/>
          <w:kern w:val="28"/>
          <w:sz w:val="24"/>
          <w:szCs w:val="28"/>
          <w:lang w:eastAsia="ru-RU"/>
        </w:rPr>
      </w:pPr>
      <w:bookmarkStart w:id="18" w:name="i191130"/>
      <w:r w:rsidRPr="004F723D">
        <w:rPr>
          <w:rFonts w:ascii="Times New Roman" w:eastAsia="Times New Roman" w:hAnsi="Times New Roman" w:cs="Times New Roman"/>
          <w:i/>
          <w:color w:val="960502"/>
          <w:kern w:val="28"/>
          <w:sz w:val="24"/>
          <w:szCs w:val="28"/>
          <w:lang w:eastAsia="ru-RU"/>
        </w:rPr>
        <w:t>2.9.Профилактика контагиозных гельминтозов (энтеробиоз и гименолепидоз)</w:t>
      </w:r>
      <w:bookmarkEnd w:id="18"/>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2.9.1. Для профилактикиэнтеробиоза и гименолепидоза проводят: меры по оздоровлению источников инвазиии предупреждению передачи возбудителя, гигиеническое воспитание и обучениемедицинского и другого обслуживающего персонала.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2.9.2. Выявлениеинвазированных контагиозных гельминтозами следует осуществлять одновременнымобследованием всех детей и всего персонала ДОУ один раз в год. На пораженностьострицами проводят троекратное обследование детей и сотрудников через 1 - 3дня; на пораженность карликовым цепнем - через 10 - 20 дней.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2.9.3. Всех выявленныхинвазированных регистрируют в журнале «Инфекционные заболевания» и проводятмедикаментозную терапию силами медицинского персонала ДОУ.</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2.9.4. При однократномобследовании детей и сотрудников и выявлении 20 % и более инвазированныхострицами - проводят оз</w:t>
      </w:r>
      <w:r w:rsidRPr="004F723D">
        <w:rPr>
          <w:rFonts w:ascii="Times New Roman" w:eastAsia="Times New Roman" w:hAnsi="Times New Roman" w:cs="Times New Roman"/>
          <w:color w:val="333333"/>
          <w:sz w:val="24"/>
          <w:lang w:eastAsia="ru-RU"/>
        </w:rPr>
        <w:t>доровление всех детей и обслуживающего персонала ДОУ. Одновременнопроводятся мероприятия по выявлению источников заражения острицами и ихоздоровление в соответствии с порядком, установленным Минздравом России.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2.9.5. При неблагополучнойситуации по контагиозным гельминтозам профилактические мероприятия проводят какв период лечения детей, так и ближайшие 3 дня после его окончания. При этомнеобходимо:</w:t>
      </w:r>
    </w:p>
    <w:p w:rsidR="004F723D" w:rsidRPr="004F723D" w:rsidRDefault="004F723D" w:rsidP="004F723D">
      <w:pPr>
        <w:widowControl w:val="0"/>
        <w:numPr>
          <w:ilvl w:val="0"/>
          <w:numId w:val="13"/>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ежедневно2 раза (утром и вечером) проводить влажную уборку помещений с применениеммыльно-содового раствора;</w:t>
      </w:r>
    </w:p>
    <w:p w:rsidR="004F723D" w:rsidRPr="004F723D" w:rsidRDefault="004F723D" w:rsidP="004F723D">
      <w:pPr>
        <w:widowControl w:val="0"/>
        <w:numPr>
          <w:ilvl w:val="0"/>
          <w:numId w:val="13"/>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пропылесоситьили обработать камерной дезинфекцией (если невозможно облучить бактерициднымилампами в течение 30 мин на расстоянии до 25 см) ковры, дорожки, мягкие игрушкии убрать их до завершения заключительной дезинвазии;</w:t>
      </w:r>
    </w:p>
    <w:p w:rsidR="004F723D" w:rsidRPr="004F723D" w:rsidRDefault="004F723D" w:rsidP="004F723D">
      <w:pPr>
        <w:widowControl w:val="0"/>
        <w:numPr>
          <w:ilvl w:val="0"/>
          <w:numId w:val="13"/>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lastRenderedPageBreak/>
        <w:t>втечение 3 дней, начиная с первого дня лечения, одеяла, матрацы и подушкиобрабатывать пылесосом. Одеяла и постельное белье не допускается встряхивать впомещении;</w:t>
      </w:r>
    </w:p>
    <w:p w:rsidR="004F723D" w:rsidRPr="004F723D" w:rsidRDefault="004F723D" w:rsidP="004F723D">
      <w:pPr>
        <w:widowControl w:val="0"/>
        <w:numPr>
          <w:ilvl w:val="0"/>
          <w:numId w:val="13"/>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вгруппах круглосуточного пребывания ежедневно менять или проглаживать горячимутюгом нательное, постельное белье и полотенца;</w:t>
      </w:r>
    </w:p>
    <w:p w:rsidR="004F723D" w:rsidRPr="004F723D" w:rsidRDefault="004F723D" w:rsidP="004F723D">
      <w:pPr>
        <w:widowControl w:val="0"/>
        <w:numPr>
          <w:ilvl w:val="0"/>
          <w:numId w:val="13"/>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ногтина руках детей и персонала должны быть коротко острижены;</w:t>
      </w:r>
    </w:p>
    <w:p w:rsidR="004F723D" w:rsidRPr="004F723D" w:rsidRDefault="004F723D" w:rsidP="004F723D">
      <w:pPr>
        <w:widowControl w:val="0"/>
        <w:numPr>
          <w:ilvl w:val="0"/>
          <w:numId w:val="13"/>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осуществлятьнадзор за соблюдением детьми и персоналом правил личной гигиены.</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2.9.6. Заключительнаядезинвазия проводится на третий день после окончания курса лечения.Одновременно производят замену песка в песочницах.</w:t>
      </w:r>
    </w:p>
    <w:p w:rsidR="004F723D" w:rsidRPr="004F723D" w:rsidRDefault="004F723D" w:rsidP="004F723D">
      <w:pPr>
        <w:keepNext/>
        <w:widowControl w:val="0"/>
        <w:autoSpaceDE w:val="0"/>
        <w:autoSpaceDN w:val="0"/>
        <w:adjustRightInd w:val="0"/>
        <w:spacing w:before="120" w:after="120" w:line="240" w:lineRule="auto"/>
        <w:jc w:val="center"/>
        <w:outlineLvl w:val="1"/>
        <w:rPr>
          <w:rFonts w:ascii="Times New Roman" w:eastAsia="Times New Roman" w:hAnsi="Times New Roman" w:cs="Arial"/>
          <w:i/>
          <w:color w:val="12256D"/>
          <w:kern w:val="28"/>
          <w:sz w:val="24"/>
          <w:szCs w:val="28"/>
          <w:lang w:eastAsia="ru-RU"/>
        </w:rPr>
      </w:pPr>
      <w:bookmarkStart w:id="19" w:name="i203439"/>
      <w:r w:rsidRPr="004F723D">
        <w:rPr>
          <w:rFonts w:ascii="Times New Roman" w:eastAsia="Times New Roman" w:hAnsi="Times New Roman" w:cs="Times New Roman"/>
          <w:i/>
          <w:color w:val="960502"/>
          <w:kern w:val="28"/>
          <w:sz w:val="24"/>
          <w:szCs w:val="28"/>
          <w:lang w:eastAsia="ru-RU"/>
        </w:rPr>
        <w:t>2.10.Требования к организации питания</w:t>
      </w:r>
      <w:bookmarkEnd w:id="19"/>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2.10.1. Требования кустройству, оборудованию, содержанию пищеблока должны соответствоватьсанитарным правилам и нормам к организациям общественного питания, изготовлениюи оборотоспособности в них пищевых продуктов и продовольственного сырья, атакже типовой инструкции по охране труда при работе в пищеблоках.</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2.10.2. Технологическоеоборудование, инвентарь, посуду, тару изготавливают из материалов, имеющихсанитарно-эпидемиологическое заключение о соответствии санитарным правилам, имаркируется для сырых и готовых продуктов. При работе технологическогооборудования должна быть исключена возможность контакта сырых и готовых купотреблению продуктов. Требования к произво</w:t>
      </w:r>
      <w:r w:rsidRPr="004F723D">
        <w:rPr>
          <w:rFonts w:ascii="Times New Roman" w:eastAsia="Times New Roman" w:hAnsi="Times New Roman" w:cs="Times New Roman"/>
          <w:color w:val="333333"/>
          <w:sz w:val="24"/>
          <w:szCs w:val="21"/>
          <w:lang w:eastAsia="ru-RU"/>
        </w:rPr>
        <w:t xml:space="preserve">дственному оборудованию и разделочному инвентарюпищеблоков изложены в прилож. </w:t>
      </w:r>
      <w:hyperlink r:id="rId85" w:anchor="i541408" w:tooltip="Приложение 7" w:history="1">
        <w:r w:rsidRPr="004F723D">
          <w:rPr>
            <w:rFonts w:ascii="Times New Roman" w:eastAsia="Times New Roman" w:hAnsi="Times New Roman" w:cs="Times New Roman"/>
            <w:color w:val="0000FF"/>
            <w:sz w:val="20"/>
            <w:u w:val="single"/>
            <w:lang w:eastAsia="ru-RU"/>
          </w:rPr>
          <w:t>7</w:t>
        </w:r>
      </w:hyperlink>
      <w:r w:rsidRPr="004F723D">
        <w:rPr>
          <w:rFonts w:ascii="Times New Roman" w:eastAsia="Times New Roman" w:hAnsi="Times New Roman" w:cs="Times New Roman"/>
          <w:color w:val="333333"/>
          <w:sz w:val="24"/>
          <w:szCs w:val="21"/>
          <w:lang w:eastAsia="ru-RU"/>
        </w:rPr>
        <w:t>.</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2.10.3. Для приготовленияпищи используют электрооборудование (соковыжималки, миксеры, протирочные машиныи т.д.) и электрические плиты. В газифицированных районах допускается установкагазовых плит. В сельских ДОУ вместимостью до 50 мест допускается применениекухонных плит на твердом топливе с топкой, выходящей в отдельное помещение. Вовновь строящихся и реконструируемых учреждениях не допускается устанавливатьплиты, работающие на угле, дровах, твердом топливе. Помещение кухни оборудуютвытяжной вентиляцией.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2.10.4. Инструкция поприменению моющих и дезинфицирующих средств обязательно доводится до сведениявсех сотрудников, использующих данное средство (с учетом конкретного режима проводимойобработки).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В буфетных, моечных столовойи кухонной посуды, а также возле всех ванн, которые используют для обработкиинвентаря, вывешивают инструкции по режиму мытья посуды и обработки инвентаря суказанием концентраций моющих и дезинфицирующих средств, используемых в данныймомент, правил приготовления рабочих растворов.</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Моющие и дезинфицирующиесредства хранят в сухом, хорошо проветриваемом помещении. Растворы хранят вемкостях из темного стекла с хорошо пригнанной пробкой, избегая воздействия наних света и влаги, не более 5 дней.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2.10.5. Для мытья кухоннойпосуды используют металлические ванны типа ВМ-1, ВМ-2, ВМ-1А, ВМ-2А (не менеедвух из нержавеющей стали, алюминия, дюралюминия и др.) с подводкой к нимгорячей и холодной воды, с установкой смесителей. Температура горячей воды вточке разбора - не менее 65 °С.</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Для технологических,хозяйственно-бытовых целей горячую воду из системы водяного отопления неиспользуют.</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В месте присоединения ваннык канализации должен быть воздушный разрыв не менее 20 мм от верха приемнойворонки.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 xml:space="preserve">2.10.6. Варочные котлы послеосвобождения от остатков пищи моют горячей водой не ниже 40 °С с добавлениеммоющих средств, </w:t>
      </w:r>
      <w:r w:rsidRPr="004F723D">
        <w:rPr>
          <w:rFonts w:ascii="Times New Roman" w:eastAsia="Times New Roman" w:hAnsi="Times New Roman" w:cs="Times New Roman"/>
          <w:color w:val="333333"/>
          <w:sz w:val="24"/>
          <w:szCs w:val="21"/>
          <w:lang w:eastAsia="ru-RU"/>
        </w:rPr>
        <w:lastRenderedPageBreak/>
        <w:t>ополаскивают горячей водой с помощью шланга с душевой насадкойи просушивают в перевернутом виде на решетчатых полках, стеллажах. Чистуюкухонную посуду хранят на стеллажах на высоте не менее 0,5 м от пола.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2.10.7. Разделочные доски имелкий деревянный инвентарь: лопатки, мешалки и другое после мытья в первойванне с горячей водой (50 °С) с добавлением моющих средств ополаскивают горячейводой с температурой не ниже 65 °С во второй ванне, обдают кипятком, а затемпросушивают на решетчатых металлических стеллажах.</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Металлический инвентарьпосле мытья прокаливают в духовом шкафу; мясорубки после использованияразбирают, промывают, обдают кипятком и тщательно просушивают.</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2.10.8. Столовая и чайнаяпосуда выделяется для каждой группы. Она может быть изготовлена из фаянса,фарфора (тарелки, блюдца, чашки), а столовые приборы (ложки, вилки, ножи) - изнержавеющей стали. Не допускается использовать посуду с отбитыми краями,трещинами, сколами, деформированную, с поврежденной эмалью, пластмассовую иприборы из алюминия.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Количество одновременноиспользуемой столовой посуды и приборов должно соответствовать списочномусоставу детей в группе. Для персонала следует иметь отдельную столовую посуду.</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Посуду хранят в буфете.</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Посуду и столовые приборымоют в 2- или 3-гнездных ваннах, установленных в буфетных каждого групповогопомещения.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Столовая посуда послемеханического удаления остатков пищи моется с добавлением моющих средств(первая ванна) с температурой воды не ниже 40 °С, ополаскивается горячейпроточной водой с температурой не ниже 65 °С (вторая ванна) с помощью гибкогошланга с душевой насадкой и просушивается на специальных решетках.</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Чашки промывают горячейводой с применением моющих средств в первой ванне, ополаскивание горячейпроточной водой производят во второй ванне и просушивают.</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Столовые приборы послемеханической очистки и мытья с применением моющих средств (первая ванна)ополаскивают горячей проточной водой (вторая ванна). Чистые столовые приборыхранят в предварительно промытых металлических кассетах в вертикальномположении ручками вверх.</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При возникновении случаевинфекционных заболеваний проводится обеззараживание (дезинфекция) посуды вустановленном порядке.</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Для обеззараживания посудырекомендуется использование сухожарового шкафа, который устанавливают в каждойгрупповой ячейке. При его отсутствии для обеззараживания посуды в каждой</w:t>
      </w:r>
      <w:r w:rsidRPr="004F723D">
        <w:rPr>
          <w:rFonts w:ascii="Times New Roman" w:eastAsia="Times New Roman" w:hAnsi="Times New Roman" w:cs="Times New Roman"/>
          <w:color w:val="333333"/>
          <w:sz w:val="24"/>
          <w:szCs w:val="24"/>
          <w:lang w:eastAsia="ru-RU"/>
        </w:rPr>
        <w:t xml:space="preserve"> </w:t>
      </w:r>
      <w:r w:rsidRPr="004F723D">
        <w:rPr>
          <w:rFonts w:ascii="Times New Roman" w:eastAsia="Times New Roman" w:hAnsi="Times New Roman" w:cs="Times New Roman"/>
          <w:color w:val="333333"/>
          <w:sz w:val="24"/>
          <w:szCs w:val="21"/>
          <w:lang w:eastAsia="ru-RU"/>
        </w:rPr>
        <w:t xml:space="preserve">группе следует иметь емкость с крышкой для замачивания посуды вдезинфицирующем растворе (прилож. </w:t>
      </w:r>
      <w:hyperlink r:id="rId86" w:anchor="i422259" w:tooltip="Приложение 3" w:history="1">
        <w:r w:rsidRPr="004F723D">
          <w:rPr>
            <w:rFonts w:ascii="Times New Roman" w:eastAsia="Times New Roman" w:hAnsi="Times New Roman" w:cs="Times New Roman"/>
            <w:color w:val="0000FF"/>
            <w:sz w:val="20"/>
            <w:u w:val="single"/>
            <w:lang w:eastAsia="ru-RU"/>
          </w:rPr>
          <w:t>3</w:t>
        </w:r>
      </w:hyperlink>
      <w:r w:rsidRPr="004F723D">
        <w:rPr>
          <w:rFonts w:ascii="Times New Roman" w:eastAsia="Times New Roman" w:hAnsi="Times New Roman" w:cs="Times New Roman"/>
          <w:color w:val="333333"/>
          <w:sz w:val="24"/>
          <w:szCs w:val="21"/>
          <w:lang w:eastAsia="ru-RU"/>
        </w:rPr>
        <w:t>).</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2.10.9. В ясельных группахбутылочки после молочных смесей промывают теплой проточной водой с помощью ершаи моющих средств, затем стерилизуют в автоклаве при температуре 120 °С втечение 45 мин или кипятят в воде в течение 15 мин и хранят в промаркированнойзакрытой эмалированной посуде. Ерши после использования промывают проточнойводой и кипятят 30 мин, высушивают и хранят в сухом виде.</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Соски после употребленияпромывают, замачивают в 2 %-ном растворе питьевой соды в течение 15 - 20 мин,потом промывают водой, кипятят 3 мин в воде и хранят в промаркированной емкостис закрытой крышкой.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 xml:space="preserve">2.10.10. Рабочие столы напищеблоке и столы в групповых после каждого приема пищи моют горячей водой смоющими средствами </w:t>
      </w:r>
      <w:r w:rsidRPr="004F723D">
        <w:rPr>
          <w:rFonts w:ascii="Times New Roman" w:eastAsia="Times New Roman" w:hAnsi="Times New Roman" w:cs="Times New Roman"/>
          <w:color w:val="333333"/>
          <w:sz w:val="24"/>
          <w:szCs w:val="21"/>
          <w:lang w:eastAsia="ru-RU"/>
        </w:rPr>
        <w:lastRenderedPageBreak/>
        <w:t>специальной ветошью.</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Мочалки, щетки для мытьяпосуды, ветошь для протирания столов при осложненной эпидситуации кипятят втечение 15 мин в воде с добавлением кальцинированной соды или замачивают вдезинфицирующем растворе, затем простирывают в конце дня с моющим средством,прополаскивают, сушат и хранят в специальной промаркированной таре.</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 xml:space="preserve">2.10.11. Пищевые отходы напищеблоке и в группах собирают в промаркированные металлические ведра скрышками или педальные бачки, очистка которых проводится по мере заполнения ихне более чем на </w:t>
      </w:r>
      <w:r>
        <w:rPr>
          <w:rFonts w:ascii="Times New Roman" w:eastAsia="Times New Roman" w:hAnsi="Times New Roman" w:cs="Times New Roman"/>
          <w:noProof/>
          <w:color w:val="333333"/>
          <w:sz w:val="24"/>
          <w:szCs w:val="21"/>
          <w:vertAlign w:val="subscript"/>
          <w:lang w:eastAsia="ru-RU"/>
        </w:rPr>
        <w:drawing>
          <wp:inline distT="0" distB="0" distL="0" distR="0">
            <wp:extent cx="171450" cy="200025"/>
            <wp:effectExtent l="19050" t="0" r="0" b="0"/>
            <wp:docPr id="4" name="Рисунок 4" descr="http://ohranatruda.ru/ot_biblio/normativ/data_normativ/41/41665/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hranatruda.ru/ot_biblio/normativ/data_normativ/41/41665/x006.gif"/>
                    <pic:cNvPicPr>
                      <a:picLocks noChangeAspect="1" noChangeArrowheads="1"/>
                    </pic:cNvPicPr>
                  </pic:nvPicPr>
                  <pic:blipFill>
                    <a:blip r:embed="rId87" cstate="print"/>
                    <a:srcRect/>
                    <a:stretch>
                      <a:fillRect/>
                    </a:stretch>
                  </pic:blipFill>
                  <pic:spPr bwMode="auto">
                    <a:xfrm>
                      <a:off x="0" y="0"/>
                      <a:ext cx="171450" cy="200025"/>
                    </a:xfrm>
                    <a:prstGeom prst="rect">
                      <a:avLst/>
                    </a:prstGeom>
                    <a:noFill/>
                    <a:ln w="9525">
                      <a:noFill/>
                      <a:miter lim="800000"/>
                      <a:headEnd/>
                      <a:tailEnd/>
                    </a:ln>
                  </pic:spPr>
                </pic:pic>
              </a:graphicData>
            </a:graphic>
          </wp:inline>
        </w:drawing>
      </w:r>
      <w:r w:rsidRPr="004F723D">
        <w:rPr>
          <w:rFonts w:ascii="Times New Roman" w:eastAsia="Times New Roman" w:hAnsi="Times New Roman" w:cs="Times New Roman"/>
          <w:color w:val="333333"/>
          <w:sz w:val="24"/>
          <w:szCs w:val="21"/>
          <w:lang w:eastAsia="ru-RU"/>
        </w:rPr>
        <w:t> объема. Ежедневно вконце дня ведра и бачки независимо от наполнения очищают с помощью шлангов надканализационными трапами, промывают 2 %-ным раствором кальцинированной соды, азатем ополаскивают горячей водой и просушивают.</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2.10.12. В помещенияхпищеблока ежедневно проводят уборку: мытье полов, удаление пыли и паутины,протирание радиаторов, подоконников; еженедельно с применением моющих средствпроводят мытье стен, осветительной арматуры, очистку стекол от пыли и копоти ит.п. Один раз в месяц необходимо проводить генеральную уборку с последующейдезинфекцией всех помещений, оборудования и инвентаря.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2.10.13. В помещенияхпищеблока проводят санитарно-профилактические мероприятия по борьбе с мухами,тараканами и грызунами, а при их появлении - истребительные с использованиемразрешенных химических препаратов в порядке, установленном Минздравом России.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bookmarkStart w:id="20" w:name="i216005"/>
      <w:r w:rsidRPr="004F723D">
        <w:rPr>
          <w:rFonts w:ascii="Times New Roman" w:eastAsia="Times New Roman" w:hAnsi="Times New Roman" w:cs="Times New Roman"/>
          <w:color w:val="960502"/>
          <w:sz w:val="24"/>
          <w:szCs w:val="21"/>
          <w:lang w:eastAsia="ru-RU"/>
        </w:rPr>
        <w:t xml:space="preserve">2.10.14.Питание должно обеспечивать растущий организм детей энергией и основнымипищевыми веществами. При организации питания следует соблюдать возрастныефизиологические нормы суточной потребности в основных пищевых веществах (табл. </w:t>
      </w:r>
      <w:bookmarkEnd w:id="20"/>
      <w:r w:rsidRPr="004F723D">
        <w:rPr>
          <w:rFonts w:ascii="Times New Roman" w:eastAsia="Times New Roman" w:hAnsi="Times New Roman" w:cs="Times New Roman"/>
          <w:color w:val="333333"/>
          <w:sz w:val="20"/>
          <w:szCs w:val="20"/>
          <w:lang w:eastAsia="ru-RU"/>
        </w:rPr>
        <w:fldChar w:fldCharType="begin"/>
      </w:r>
      <w:r w:rsidRPr="004F723D">
        <w:rPr>
          <w:rFonts w:ascii="Times New Roman" w:eastAsia="Times New Roman" w:hAnsi="Times New Roman" w:cs="Times New Roman"/>
          <w:color w:val="333333"/>
          <w:sz w:val="20"/>
          <w:szCs w:val="20"/>
          <w:lang w:eastAsia="ru-RU"/>
        </w:rPr>
        <w:instrText xml:space="preserve"> HYPERLINK "http://ohranatruda.ru/ot_biblio/normativ/data_normativ/41/41665/index.php" \l "i223310" \o "Таблица 2.10.1" </w:instrText>
      </w:r>
      <w:r w:rsidRPr="004F723D">
        <w:rPr>
          <w:rFonts w:ascii="Times New Roman" w:eastAsia="Times New Roman" w:hAnsi="Times New Roman" w:cs="Times New Roman"/>
          <w:color w:val="333333"/>
          <w:sz w:val="20"/>
          <w:szCs w:val="20"/>
          <w:lang w:eastAsia="ru-RU"/>
        </w:rPr>
        <w:fldChar w:fldCharType="separate"/>
      </w:r>
      <w:r w:rsidRPr="004F723D">
        <w:rPr>
          <w:rFonts w:ascii="Times New Roman" w:eastAsia="Times New Roman" w:hAnsi="Times New Roman" w:cs="Times New Roman"/>
          <w:color w:val="0000FF"/>
          <w:sz w:val="20"/>
          <w:u w:val="single"/>
          <w:lang w:eastAsia="ru-RU"/>
        </w:rPr>
        <w:t>2.10.1</w:t>
      </w:r>
      <w:r w:rsidRPr="004F723D">
        <w:rPr>
          <w:rFonts w:ascii="Times New Roman" w:eastAsia="Times New Roman" w:hAnsi="Times New Roman" w:cs="Times New Roman"/>
          <w:color w:val="333333"/>
          <w:sz w:val="20"/>
          <w:szCs w:val="20"/>
          <w:lang w:eastAsia="ru-RU"/>
        </w:rPr>
        <w:fldChar w:fldCharType="end"/>
      </w:r>
      <w:r w:rsidRPr="004F723D">
        <w:rPr>
          <w:rFonts w:ascii="Times New Roman" w:eastAsia="Times New Roman" w:hAnsi="Times New Roman" w:cs="Times New Roman"/>
          <w:color w:val="333333"/>
          <w:sz w:val="24"/>
          <w:szCs w:val="21"/>
          <w:lang w:eastAsia="ru-RU"/>
        </w:rPr>
        <w:t>).</w:t>
      </w:r>
    </w:p>
    <w:p w:rsidR="004F723D" w:rsidRPr="004F723D" w:rsidRDefault="004F723D" w:rsidP="004F723D">
      <w:pPr>
        <w:autoSpaceDE w:val="0"/>
        <w:autoSpaceDN w:val="0"/>
        <w:adjustRightInd w:val="0"/>
        <w:spacing w:before="120" w:after="120" w:line="225" w:lineRule="atLeast"/>
        <w:jc w:val="right"/>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18"/>
          <w:lang w:eastAsia="ru-RU"/>
        </w:rPr>
        <w:t>Таблица 2.10.1</w:t>
      </w:r>
    </w:p>
    <w:p w:rsidR="004F723D" w:rsidRPr="004F723D" w:rsidRDefault="004F723D" w:rsidP="004F723D">
      <w:pPr>
        <w:autoSpaceDE w:val="0"/>
        <w:autoSpaceDN w:val="0"/>
        <w:adjustRightInd w:val="0"/>
        <w:spacing w:after="12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b/>
          <w:bCs/>
          <w:color w:val="333333"/>
          <w:sz w:val="24"/>
          <w:szCs w:val="16"/>
          <w:lang w:eastAsia="ru-RU"/>
        </w:rPr>
        <w:t>Нормы физиологических потребностей детей в пищевых веществах и</w:t>
      </w:r>
      <w:r w:rsidRPr="004F723D">
        <w:rPr>
          <w:rFonts w:ascii="Times New Roman" w:eastAsia="Times New Roman" w:hAnsi="Times New Roman" w:cs="Times New Roman"/>
          <w:color w:val="333333"/>
          <w:sz w:val="24"/>
          <w:szCs w:val="24"/>
          <w:lang w:eastAsia="ru-RU"/>
        </w:rPr>
        <w:t xml:space="preserve"> </w:t>
      </w:r>
      <w:r w:rsidRPr="004F723D">
        <w:rPr>
          <w:rFonts w:ascii="Times New Roman" w:eastAsia="Times New Roman" w:hAnsi="Times New Roman" w:cs="Times New Roman"/>
          <w:b/>
          <w:bCs/>
          <w:color w:val="333333"/>
          <w:sz w:val="24"/>
          <w:szCs w:val="16"/>
          <w:lang w:eastAsia="ru-RU"/>
        </w:rPr>
        <w:t>энергии (в день)*</w:t>
      </w:r>
    </w:p>
    <w:tbl>
      <w:tblPr>
        <w:tblW w:w="5000" w:type="pct"/>
        <w:jc w:val="center"/>
        <w:tblCellMar>
          <w:left w:w="28" w:type="dxa"/>
          <w:right w:w="28" w:type="dxa"/>
        </w:tblCellMar>
        <w:tblLook w:val="04A0"/>
      </w:tblPr>
      <w:tblGrid>
        <w:gridCol w:w="2183"/>
        <w:gridCol w:w="3368"/>
        <w:gridCol w:w="1718"/>
        <w:gridCol w:w="2340"/>
        <w:gridCol w:w="2542"/>
        <w:gridCol w:w="2475"/>
      </w:tblGrid>
      <w:tr w:rsidR="004F723D" w:rsidRPr="004F723D" w:rsidTr="004F723D">
        <w:trPr>
          <w:tblHeader/>
          <w:jc w:val="center"/>
        </w:trPr>
        <w:tc>
          <w:tcPr>
            <w:tcW w:w="746" w:type="pct"/>
            <w:vMerge w:val="restar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bookmarkStart w:id="21" w:name="i223310"/>
            <w:r w:rsidRPr="004F723D">
              <w:rPr>
                <w:rFonts w:ascii="Times New Roman" w:eastAsia="Times New Roman" w:hAnsi="Times New Roman" w:cs="Times New Roman"/>
                <w:color w:val="960502"/>
                <w:sz w:val="20"/>
                <w:szCs w:val="19"/>
                <w:lang w:eastAsia="ru-RU"/>
              </w:rPr>
              <w:t>Возраст детей</w:t>
            </w:r>
            <w:bookmarkEnd w:id="21"/>
          </w:p>
        </w:tc>
        <w:tc>
          <w:tcPr>
            <w:tcW w:w="1151" w:type="pct"/>
            <w:vMerge w:val="restar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Энергетическая ценность, ккал</w:t>
            </w:r>
          </w:p>
        </w:tc>
        <w:tc>
          <w:tcPr>
            <w:tcW w:w="1387" w:type="pct"/>
            <w:gridSpan w:val="2"/>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Белки, г</w:t>
            </w:r>
          </w:p>
        </w:tc>
        <w:tc>
          <w:tcPr>
            <w:tcW w:w="869"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Жиры, г</w:t>
            </w:r>
          </w:p>
        </w:tc>
        <w:tc>
          <w:tcPr>
            <w:tcW w:w="846"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Углеводы, г</w:t>
            </w:r>
          </w:p>
        </w:tc>
      </w:tr>
      <w:tr w:rsidR="004F723D" w:rsidRPr="004F723D" w:rsidTr="004F723D">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587"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всего</w:t>
            </w:r>
          </w:p>
        </w:tc>
        <w:tc>
          <w:tcPr>
            <w:tcW w:w="800"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в т.ч. животные</w:t>
            </w:r>
          </w:p>
        </w:tc>
        <w:tc>
          <w:tcPr>
            <w:tcW w:w="869"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всего</w:t>
            </w:r>
          </w:p>
        </w:tc>
        <w:tc>
          <w:tcPr>
            <w:tcW w:w="84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всего</w:t>
            </w:r>
          </w:p>
        </w:tc>
      </w:tr>
      <w:tr w:rsidR="004F723D" w:rsidRPr="004F723D" w:rsidTr="004F723D">
        <w:trPr>
          <w:jc w:val="center"/>
        </w:trPr>
        <w:tc>
          <w:tcPr>
            <w:tcW w:w="74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0 - 3 мес.</w:t>
            </w:r>
          </w:p>
        </w:tc>
        <w:tc>
          <w:tcPr>
            <w:tcW w:w="1151"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115</w:t>
            </w:r>
          </w:p>
        </w:tc>
        <w:tc>
          <w:tcPr>
            <w:tcW w:w="587"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2,2</w:t>
            </w:r>
          </w:p>
        </w:tc>
        <w:tc>
          <w:tcPr>
            <w:tcW w:w="800"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2,2</w:t>
            </w:r>
          </w:p>
        </w:tc>
        <w:tc>
          <w:tcPr>
            <w:tcW w:w="869"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6,5 (0,7)</w:t>
            </w:r>
          </w:p>
        </w:tc>
        <w:tc>
          <w:tcPr>
            <w:tcW w:w="84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13</w:t>
            </w:r>
          </w:p>
        </w:tc>
      </w:tr>
      <w:tr w:rsidR="004F723D" w:rsidRPr="004F723D" w:rsidTr="004F723D">
        <w:trPr>
          <w:jc w:val="center"/>
        </w:trPr>
        <w:tc>
          <w:tcPr>
            <w:tcW w:w="74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4 - 6 мес.</w:t>
            </w:r>
          </w:p>
        </w:tc>
        <w:tc>
          <w:tcPr>
            <w:tcW w:w="115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115</w:t>
            </w:r>
          </w:p>
        </w:tc>
        <w:tc>
          <w:tcPr>
            <w:tcW w:w="58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2,6</w:t>
            </w:r>
          </w:p>
        </w:tc>
        <w:tc>
          <w:tcPr>
            <w:tcW w:w="80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2,5</w:t>
            </w:r>
          </w:p>
        </w:tc>
        <w:tc>
          <w:tcPr>
            <w:tcW w:w="86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6,0 (0,7)</w:t>
            </w:r>
          </w:p>
        </w:tc>
        <w:tc>
          <w:tcPr>
            <w:tcW w:w="84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13</w:t>
            </w:r>
          </w:p>
        </w:tc>
      </w:tr>
      <w:tr w:rsidR="004F723D" w:rsidRPr="004F723D" w:rsidTr="004F723D">
        <w:trPr>
          <w:jc w:val="center"/>
        </w:trPr>
        <w:tc>
          <w:tcPr>
            <w:tcW w:w="74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7 - 12 мес.</w:t>
            </w:r>
          </w:p>
        </w:tc>
        <w:tc>
          <w:tcPr>
            <w:tcW w:w="115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110</w:t>
            </w:r>
          </w:p>
        </w:tc>
        <w:tc>
          <w:tcPr>
            <w:tcW w:w="58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2,9</w:t>
            </w:r>
          </w:p>
        </w:tc>
        <w:tc>
          <w:tcPr>
            <w:tcW w:w="80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2,3</w:t>
            </w:r>
          </w:p>
        </w:tc>
        <w:tc>
          <w:tcPr>
            <w:tcW w:w="86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5,5 (0,7)</w:t>
            </w:r>
          </w:p>
        </w:tc>
        <w:tc>
          <w:tcPr>
            <w:tcW w:w="84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13</w:t>
            </w:r>
          </w:p>
        </w:tc>
      </w:tr>
      <w:tr w:rsidR="004F723D" w:rsidRPr="004F723D" w:rsidTr="004F723D">
        <w:trPr>
          <w:jc w:val="center"/>
        </w:trPr>
        <w:tc>
          <w:tcPr>
            <w:tcW w:w="74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до 3 лет</w:t>
            </w:r>
          </w:p>
        </w:tc>
        <w:tc>
          <w:tcPr>
            <w:tcW w:w="115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1540</w:t>
            </w:r>
          </w:p>
        </w:tc>
        <w:tc>
          <w:tcPr>
            <w:tcW w:w="58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53</w:t>
            </w:r>
          </w:p>
        </w:tc>
        <w:tc>
          <w:tcPr>
            <w:tcW w:w="80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37</w:t>
            </w:r>
          </w:p>
        </w:tc>
        <w:tc>
          <w:tcPr>
            <w:tcW w:w="86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53</w:t>
            </w:r>
          </w:p>
        </w:tc>
        <w:tc>
          <w:tcPr>
            <w:tcW w:w="84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212</w:t>
            </w:r>
          </w:p>
        </w:tc>
      </w:tr>
      <w:tr w:rsidR="004F723D" w:rsidRPr="004F723D" w:rsidTr="004F723D">
        <w:trPr>
          <w:jc w:val="center"/>
        </w:trPr>
        <w:tc>
          <w:tcPr>
            <w:tcW w:w="746"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3 - 7 лет</w:t>
            </w:r>
          </w:p>
        </w:tc>
        <w:tc>
          <w:tcPr>
            <w:tcW w:w="1151"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1970</w:t>
            </w:r>
          </w:p>
        </w:tc>
        <w:tc>
          <w:tcPr>
            <w:tcW w:w="587"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68</w:t>
            </w:r>
          </w:p>
        </w:tc>
        <w:tc>
          <w:tcPr>
            <w:tcW w:w="800"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44</w:t>
            </w:r>
          </w:p>
        </w:tc>
        <w:tc>
          <w:tcPr>
            <w:tcW w:w="869"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68</w:t>
            </w:r>
          </w:p>
        </w:tc>
        <w:tc>
          <w:tcPr>
            <w:tcW w:w="846"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272</w:t>
            </w:r>
          </w:p>
        </w:tc>
      </w:tr>
    </w:tbl>
    <w:p w:rsidR="004F723D" w:rsidRPr="004F723D" w:rsidRDefault="004F723D" w:rsidP="004F723D">
      <w:pPr>
        <w:autoSpaceDE w:val="0"/>
        <w:autoSpaceDN w:val="0"/>
        <w:adjustRightInd w:val="0"/>
        <w:spacing w:before="120"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*Потребности детей первого года жизни в энергии, белке, жирах, углеводах даны врасчете г/кг массы тела.</w:t>
      </w:r>
    </w:p>
    <w:p w:rsidR="004F723D" w:rsidRPr="004F723D" w:rsidRDefault="004F723D" w:rsidP="004F723D">
      <w:pPr>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В скобках указана потребностьв линолевой кислоте (г/кг массы тела).</w:t>
      </w:r>
    </w:p>
    <w:p w:rsidR="004F723D" w:rsidRPr="004F723D" w:rsidRDefault="004F723D" w:rsidP="004F723D">
      <w:pPr>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Величины потребностей вбелке даны для вскармливания детей материнским молоком или заменителем женскогомолока с биологической ценностью (БЦ) белкового компонента более 80 %; привскармливании молочными продуктами с БЦ менее 80 % указанные величинынеобходимо увеличить на 20 - 25 %.</w:t>
      </w:r>
    </w:p>
    <w:p w:rsidR="004F723D" w:rsidRPr="004F723D" w:rsidRDefault="004F723D" w:rsidP="004F723D">
      <w:pPr>
        <w:autoSpaceDE w:val="0"/>
        <w:autoSpaceDN w:val="0"/>
        <w:adjustRightInd w:val="0"/>
        <w:spacing w:before="120"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 xml:space="preserve">2.10.15. Организация рационального питания детей предусматриваетстрогое выполнение режима. Для детей, начиная с 9-месячного возраста,оптимальным является прием пищи с интервалом не более 4 ч. В ДОУ с 10-часовымпребыванием детей организуют 3-разовое </w:t>
      </w:r>
      <w:r w:rsidRPr="004F723D">
        <w:rPr>
          <w:rFonts w:ascii="Times New Roman" w:eastAsia="Times New Roman" w:hAnsi="Times New Roman" w:cs="Times New Roman"/>
          <w:color w:val="333333"/>
          <w:sz w:val="24"/>
          <w:szCs w:val="21"/>
          <w:lang w:eastAsia="ru-RU"/>
        </w:rPr>
        <w:lastRenderedPageBreak/>
        <w:t>питание с усилением полдников, с12-часовым - 4-разовое; с круглосуточным - 5-разовое с дополнительным ужиномперед сном, с только ночным пребыванием - одноразовое (ужин).</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 xml:space="preserve">Распределение общейкалорийности суточного рациона питания детей в зависимости от времени ихпребывания в ДОУ представлено в табл. </w:t>
      </w:r>
      <w:hyperlink r:id="rId88" w:anchor="i236333" w:tooltip="Таблица 2.10.2" w:history="1">
        <w:r w:rsidRPr="004F723D">
          <w:rPr>
            <w:rFonts w:ascii="Times New Roman" w:eastAsia="Times New Roman" w:hAnsi="Times New Roman" w:cs="Times New Roman"/>
            <w:color w:val="0000FF"/>
            <w:sz w:val="20"/>
            <w:u w:val="single"/>
            <w:lang w:eastAsia="ru-RU"/>
          </w:rPr>
          <w:t>2.10.2</w:t>
        </w:r>
      </w:hyperlink>
      <w:r w:rsidRPr="004F723D">
        <w:rPr>
          <w:rFonts w:ascii="Times New Roman" w:eastAsia="Times New Roman" w:hAnsi="Times New Roman" w:cs="Times New Roman"/>
          <w:color w:val="333333"/>
          <w:sz w:val="24"/>
          <w:szCs w:val="21"/>
          <w:lang w:eastAsia="ru-RU"/>
        </w:rPr>
        <w:t>.</w:t>
      </w:r>
    </w:p>
    <w:p w:rsidR="004F723D" w:rsidRPr="004F723D" w:rsidRDefault="004F723D" w:rsidP="004F723D">
      <w:pPr>
        <w:autoSpaceDE w:val="0"/>
        <w:autoSpaceDN w:val="0"/>
        <w:adjustRightInd w:val="0"/>
        <w:spacing w:before="120" w:after="120" w:line="225" w:lineRule="atLeast"/>
        <w:jc w:val="right"/>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18"/>
          <w:lang w:eastAsia="ru-RU"/>
        </w:rPr>
        <w:t>Таблица 2.10.2</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674"/>
        <w:gridCol w:w="3993"/>
        <w:gridCol w:w="3999"/>
        <w:gridCol w:w="2960"/>
      </w:tblGrid>
      <w:tr w:rsidR="004F723D" w:rsidRPr="004F723D" w:rsidTr="004F723D">
        <w:trPr>
          <w:tblHeader/>
          <w:jc w:val="center"/>
        </w:trPr>
        <w:tc>
          <w:tcPr>
            <w:tcW w:w="1256"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bookmarkStart w:id="22" w:name="i236333"/>
            <w:r w:rsidRPr="004F723D">
              <w:rPr>
                <w:rFonts w:ascii="Times New Roman" w:eastAsia="Times New Roman" w:hAnsi="Times New Roman" w:cs="Times New Roman"/>
                <w:color w:val="960502"/>
                <w:sz w:val="20"/>
                <w:szCs w:val="19"/>
                <w:lang w:eastAsia="ru-RU"/>
              </w:rPr>
              <w:t>Для детей с круглосуточным пребыванием в ДОУ</w:t>
            </w:r>
            <w:bookmarkEnd w:id="22"/>
          </w:p>
        </w:tc>
        <w:tc>
          <w:tcPr>
            <w:tcW w:w="1365"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Для детей с дневным пребыванием в ДОУ - 10 ч</w:t>
            </w:r>
          </w:p>
        </w:tc>
        <w:tc>
          <w:tcPr>
            <w:tcW w:w="1367"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Для детей с дневным пребыванием в ДОУ - 12,5 ч</w:t>
            </w:r>
          </w:p>
        </w:tc>
        <w:tc>
          <w:tcPr>
            <w:tcW w:w="1012"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Для детей с ночным пребыванием в ДОУ</w:t>
            </w:r>
          </w:p>
        </w:tc>
      </w:tr>
      <w:tr w:rsidR="004F723D" w:rsidRPr="004F723D" w:rsidTr="004F723D">
        <w:trPr>
          <w:jc w:val="center"/>
        </w:trPr>
        <w:tc>
          <w:tcPr>
            <w:tcW w:w="1256"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завтрак - 25 %</w:t>
            </w:r>
          </w:p>
        </w:tc>
        <w:tc>
          <w:tcPr>
            <w:tcW w:w="1365"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завтрак - 25 %</w:t>
            </w:r>
          </w:p>
        </w:tc>
        <w:tc>
          <w:tcPr>
            <w:tcW w:w="1367"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завтрак - 25 %</w:t>
            </w:r>
          </w:p>
        </w:tc>
        <w:tc>
          <w:tcPr>
            <w:tcW w:w="1012" w:type="pct"/>
            <w:vMerge w:val="restart"/>
            <w:tcBorders>
              <w:top w:val="single" w:sz="6" w:space="0" w:color="auto"/>
              <w:left w:val="single" w:sz="4" w:space="0" w:color="auto"/>
              <w:bottom w:val="single" w:sz="4"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ужин - 25 %</w:t>
            </w:r>
          </w:p>
        </w:tc>
      </w:tr>
      <w:tr w:rsidR="004F723D" w:rsidRPr="004F723D" w:rsidTr="004F723D">
        <w:trPr>
          <w:jc w:val="center"/>
        </w:trPr>
        <w:tc>
          <w:tcPr>
            <w:tcW w:w="1256"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обед - 35 %</w:t>
            </w:r>
          </w:p>
        </w:tc>
        <w:tc>
          <w:tcPr>
            <w:tcW w:w="1365"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обед - 35 %</w:t>
            </w:r>
          </w:p>
        </w:tc>
        <w:tc>
          <w:tcPr>
            <w:tcW w:w="1367"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обед - 35 %</w:t>
            </w: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r>
      <w:tr w:rsidR="004F723D" w:rsidRPr="004F723D" w:rsidTr="004F723D">
        <w:trPr>
          <w:jc w:val="center"/>
        </w:trPr>
        <w:tc>
          <w:tcPr>
            <w:tcW w:w="1256"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полдник - 15 %</w:t>
            </w:r>
          </w:p>
        </w:tc>
        <w:tc>
          <w:tcPr>
            <w:tcW w:w="1365" w:type="pct"/>
            <w:vMerge w:val="restart"/>
            <w:tcBorders>
              <w:top w:val="nil"/>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полдник - 15 %</w:t>
            </w:r>
          </w:p>
        </w:tc>
        <w:tc>
          <w:tcPr>
            <w:tcW w:w="1367" w:type="pct"/>
            <w:vMerge w:val="restart"/>
            <w:tcBorders>
              <w:top w:val="nil"/>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полдник - 20 - 25 %</w:t>
            </w: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r>
      <w:tr w:rsidR="004F723D" w:rsidRPr="004F723D" w:rsidTr="004F723D">
        <w:trPr>
          <w:jc w:val="center"/>
        </w:trPr>
        <w:tc>
          <w:tcPr>
            <w:tcW w:w="1256" w:type="pct"/>
            <w:tcBorders>
              <w:top w:val="nil"/>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ужин - 25 %</w:t>
            </w:r>
          </w:p>
        </w:tc>
        <w:tc>
          <w:tcPr>
            <w:tcW w:w="0" w:type="auto"/>
            <w:vMerge/>
            <w:tcBorders>
              <w:top w:val="nil"/>
              <w:left w:val="single" w:sz="4" w:space="0" w:color="auto"/>
              <w:bottom w:val="single" w:sz="4"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r>
    </w:tbl>
    <w:p w:rsidR="004F723D" w:rsidRPr="004F723D" w:rsidRDefault="004F723D" w:rsidP="004F723D">
      <w:pPr>
        <w:autoSpaceDE w:val="0"/>
        <w:autoSpaceDN w:val="0"/>
        <w:adjustRightInd w:val="0"/>
        <w:spacing w:before="120"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В суточном рационе допускается отклонение калорийности на ± 5 %.</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В ДОУ с круглосуточнымпребыванием за 1 ч до ночного сна рекомендуется выдавать детям стакан молокаили кисломолочного продукта.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Для групп кратковременногопребывания детей в ДОУ (3 - 4 ч) организуют одноразовое питание (второйзавтрак, обед или полдник), в зависимости от времени работы группы (первая иливторая половина дня), при этом рацион питания должен обеспечивать не менее 15 -25 % суточной потребности в пищевых веществах и энергии.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2.10.16. Питание детейпервого года жизни назначают индивидуально в соответствии с возрастнымифизиологическими нормативами и своевременным введением всех видов прикорма(прилож. </w:t>
      </w:r>
      <w:hyperlink r:id="rId89" w:anchor="i578573" w:tooltip="Приложение 8" w:history="1">
        <w:r w:rsidRPr="004F723D">
          <w:rPr>
            <w:rFonts w:ascii="Times New Roman" w:eastAsia="Times New Roman" w:hAnsi="Times New Roman" w:cs="Times New Roman"/>
            <w:color w:val="0000FF"/>
            <w:sz w:val="20"/>
            <w:u w:val="single"/>
            <w:lang w:eastAsia="ru-RU"/>
          </w:rPr>
          <w:t>8</w:t>
        </w:r>
      </w:hyperlink>
      <w:r w:rsidRPr="004F723D">
        <w:rPr>
          <w:rFonts w:ascii="Times New Roman" w:eastAsia="Times New Roman" w:hAnsi="Times New Roman" w:cs="Times New Roman"/>
          <w:color w:val="333333"/>
          <w:sz w:val="24"/>
          <w:lang w:eastAsia="ru-RU"/>
        </w:rPr>
        <w:t>,</w:t>
      </w:r>
      <w:hyperlink r:id="rId90" w:anchor="i608927" w:tooltip="Приложение 9" w:history="1">
        <w:r w:rsidRPr="004F723D">
          <w:rPr>
            <w:rFonts w:ascii="Times New Roman" w:eastAsia="Times New Roman" w:hAnsi="Times New Roman" w:cs="Times New Roman"/>
            <w:color w:val="0000FF"/>
            <w:sz w:val="20"/>
            <w:u w:val="single"/>
            <w:lang w:eastAsia="ru-RU"/>
          </w:rPr>
          <w:t>9</w:t>
        </w:r>
      </w:hyperlink>
      <w:r w:rsidRPr="004F723D">
        <w:rPr>
          <w:rFonts w:ascii="Times New Roman" w:eastAsia="Times New Roman" w:hAnsi="Times New Roman" w:cs="Times New Roman"/>
          <w:color w:val="333333"/>
          <w:sz w:val="24"/>
          <w:lang w:eastAsia="ru-RU"/>
        </w:rPr>
        <w:t>).Молочные продукты и молочные смеси должны поступать из молочной кухни, в случаеих отсутствия следует пользоваться готовыми смесями, имеющимисанитарно-эпидемиологическое заключение. Питание, полученное из молочной кухни,хранится в холодильнике (по группам) в пределах сроков реализации. Передкормлением детей его подогревают в водяной бане (температура воды - 50 °С) втечение 5 мин или в электронагревателе для детского питания до температуры 37°С. Подогрев производят в буфетной группового помещения.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Расчет питания детям первогогода жизни проводят при поступлении в ДОУ, исходя из потребности в основныхвеществах на 1 кг массы тела (табл. </w:t>
      </w:r>
      <w:hyperlink r:id="rId91" w:anchor="i223310" w:tooltip="Таблица 2.10.1" w:history="1">
        <w:r w:rsidRPr="004F723D">
          <w:rPr>
            <w:rFonts w:ascii="Times New Roman" w:eastAsia="Times New Roman" w:hAnsi="Times New Roman" w:cs="Times New Roman"/>
            <w:color w:val="0000FF"/>
            <w:sz w:val="20"/>
            <w:u w:val="single"/>
            <w:lang w:eastAsia="ru-RU"/>
          </w:rPr>
          <w:t>2.10.1</w:t>
        </w:r>
      </w:hyperlink>
      <w:r w:rsidRPr="004F723D">
        <w:rPr>
          <w:rFonts w:ascii="Times New Roman" w:eastAsia="Times New Roman" w:hAnsi="Times New Roman" w:cs="Times New Roman"/>
          <w:color w:val="333333"/>
          <w:sz w:val="24"/>
          <w:lang w:eastAsia="ru-RU"/>
        </w:rPr>
        <w:t>), затем не реже 1раза в месяц детям с проявлениями гипотрофии, недоношенным - не реже 1 раза в10 - 15 дней.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Для каждого ребенка ввозрасте до 9 месяцев ведется лист питания, в котором отмечают фактическоеколичество съедаемой пищи по каждому виду непосредственно после кормления, стулребенка, наличие срыгиваний, рвоты, периодически (не реже 1 раза в месяц)отмечают динамику массы тела. По этим данным медицинский персонал производитрасчеты и корректировку питания. Необходимо иметь сводный лист питания группыдетей, где для каждого ребенка указаны часы кормления и назначенное питание.</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2.10.17. В каждом учрежденииследует иметь примерное 10-дневное или 2-недельное меню, разработанное наоснове физиологических потребностей в пищевых веществах и норм питания (прилож.</w:t>
      </w:r>
      <w:hyperlink r:id="rId92" w:anchor="i642882" w:tooltip="Приложение 10" w:history="1">
        <w:r w:rsidRPr="004F723D">
          <w:rPr>
            <w:rFonts w:ascii="Times New Roman" w:eastAsia="Times New Roman" w:hAnsi="Times New Roman" w:cs="Times New Roman"/>
            <w:color w:val="0000FF"/>
            <w:sz w:val="20"/>
            <w:u w:val="single"/>
            <w:lang w:eastAsia="ru-RU"/>
          </w:rPr>
          <w:t>10</w:t>
        </w:r>
      </w:hyperlink>
      <w:r w:rsidRPr="004F723D">
        <w:rPr>
          <w:rFonts w:ascii="Times New Roman" w:eastAsia="Times New Roman" w:hAnsi="Times New Roman" w:cs="Times New Roman"/>
          <w:color w:val="333333"/>
          <w:sz w:val="24"/>
          <w:lang w:eastAsia="ru-RU"/>
        </w:rPr>
        <w:t>).Примерное меню должно быть согласовано с учреждениями госсанэпиднадзора.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Ассортимент основныхпродуктов питания, рекомендуемых для использования в питании детей иприготовления блюд, представлен в прилож. </w:t>
      </w:r>
      <w:hyperlink r:id="rId93" w:anchor="i676618" w:tooltip="Приложение 11" w:history="1">
        <w:r w:rsidRPr="004F723D">
          <w:rPr>
            <w:rFonts w:ascii="Times New Roman" w:eastAsia="Times New Roman" w:hAnsi="Times New Roman" w:cs="Times New Roman"/>
            <w:color w:val="0000FF"/>
            <w:sz w:val="20"/>
            <w:u w:val="single"/>
            <w:lang w:eastAsia="ru-RU"/>
          </w:rPr>
          <w:t>11</w:t>
        </w:r>
      </w:hyperlink>
      <w:r w:rsidRPr="004F723D">
        <w:rPr>
          <w:rFonts w:ascii="Times New Roman" w:eastAsia="Times New Roman" w:hAnsi="Times New Roman" w:cs="Times New Roman"/>
          <w:color w:val="333333"/>
          <w:sz w:val="24"/>
          <w:lang w:eastAsia="ru-RU"/>
        </w:rPr>
        <w:t>.</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lastRenderedPageBreak/>
        <w:t>Такие продукты, как хлеб,крупы, молоко, мясо, сливочное и растительное масло, сахар, овощи включают вменю ежедневно, а остальные продукты (творог, сыр, яйцо) 2 - 3 раза в неделю. Втечение декады ребенок должен получить количество продуктов в полном объемесоответственно установленным нормам.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 xml:space="preserve">2.10.18. На основаниипримерного 10-дневного меню составляется меню-требование установленногообразца, с указанием выхода блюд для детей разного возраста. Рекомендуемыеобъемы порций для детей разного возраста представлены в табл. </w:t>
      </w:r>
      <w:hyperlink r:id="rId94" w:anchor="i245744" w:tooltip="Таблица 2.10.3" w:history="1">
        <w:r w:rsidRPr="004F723D">
          <w:rPr>
            <w:rFonts w:ascii="Times New Roman" w:eastAsia="Times New Roman" w:hAnsi="Times New Roman" w:cs="Times New Roman"/>
            <w:color w:val="0000FF"/>
            <w:sz w:val="20"/>
            <w:u w:val="single"/>
            <w:lang w:eastAsia="ru-RU"/>
          </w:rPr>
          <w:t>2.10.3</w:t>
        </w:r>
      </w:hyperlink>
      <w:r w:rsidRPr="004F723D">
        <w:rPr>
          <w:rFonts w:ascii="Times New Roman" w:eastAsia="Times New Roman" w:hAnsi="Times New Roman" w:cs="Times New Roman"/>
          <w:color w:val="333333"/>
          <w:sz w:val="24"/>
          <w:szCs w:val="21"/>
          <w:lang w:eastAsia="ru-RU"/>
        </w:rPr>
        <w:t>.</w:t>
      </w:r>
    </w:p>
    <w:p w:rsidR="004F723D" w:rsidRPr="004F723D" w:rsidRDefault="004F723D" w:rsidP="004F723D">
      <w:pPr>
        <w:autoSpaceDE w:val="0"/>
        <w:autoSpaceDN w:val="0"/>
        <w:adjustRightInd w:val="0"/>
        <w:spacing w:before="120" w:after="120" w:line="225" w:lineRule="atLeast"/>
        <w:jc w:val="right"/>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19"/>
          <w:lang w:eastAsia="ru-RU"/>
        </w:rPr>
        <w:t>Таблица 2.10.3</w:t>
      </w:r>
    </w:p>
    <w:p w:rsidR="004F723D" w:rsidRPr="004F723D" w:rsidRDefault="004F723D" w:rsidP="004F723D">
      <w:pPr>
        <w:autoSpaceDE w:val="0"/>
        <w:autoSpaceDN w:val="0"/>
        <w:adjustRightInd w:val="0"/>
        <w:spacing w:after="12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b/>
          <w:bCs/>
          <w:color w:val="333333"/>
          <w:sz w:val="24"/>
          <w:szCs w:val="19"/>
          <w:lang w:eastAsia="ru-RU"/>
        </w:rPr>
        <w:t>Рекомендуемые объемы порций для детей</w:t>
      </w:r>
    </w:p>
    <w:tbl>
      <w:tblPr>
        <w:tblW w:w="5000" w:type="pct"/>
        <w:jc w:val="center"/>
        <w:tblCellMar>
          <w:left w:w="28" w:type="dxa"/>
          <w:right w:w="28" w:type="dxa"/>
        </w:tblCellMar>
        <w:tblLook w:val="04A0"/>
      </w:tblPr>
      <w:tblGrid>
        <w:gridCol w:w="6207"/>
        <w:gridCol w:w="2083"/>
        <w:gridCol w:w="2083"/>
        <w:gridCol w:w="2106"/>
        <w:gridCol w:w="2147"/>
      </w:tblGrid>
      <w:tr w:rsidR="004F723D" w:rsidRPr="004F723D" w:rsidTr="004F723D">
        <w:trPr>
          <w:tblHeader/>
          <w:jc w:val="center"/>
        </w:trPr>
        <w:tc>
          <w:tcPr>
            <w:tcW w:w="2122" w:type="pct"/>
            <w:vMerge w:val="restart"/>
            <w:tcBorders>
              <w:top w:val="single" w:sz="4" w:space="0" w:color="auto"/>
              <w:left w:val="single" w:sz="4" w:space="0" w:color="auto"/>
              <w:bottom w:val="single" w:sz="6" w:space="0" w:color="auto"/>
              <w:right w:val="single" w:sz="6"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bookmarkStart w:id="23" w:name="i245744"/>
            <w:r w:rsidRPr="004F723D">
              <w:rPr>
                <w:rFonts w:ascii="Times New Roman" w:eastAsia="Times New Roman" w:hAnsi="Times New Roman" w:cs="Times New Roman"/>
                <w:color w:val="960502"/>
                <w:sz w:val="20"/>
                <w:szCs w:val="19"/>
                <w:lang w:eastAsia="ru-RU"/>
              </w:rPr>
              <w:t>Наименование блюд</w:t>
            </w:r>
            <w:bookmarkEnd w:id="23"/>
          </w:p>
        </w:tc>
        <w:tc>
          <w:tcPr>
            <w:tcW w:w="2878" w:type="pct"/>
            <w:gridSpan w:val="4"/>
            <w:tcBorders>
              <w:top w:val="single" w:sz="4" w:space="0" w:color="auto"/>
              <w:left w:val="single" w:sz="6"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Вес (г)</w:t>
            </w:r>
          </w:p>
        </w:tc>
      </w:tr>
      <w:tr w:rsidR="004F723D" w:rsidRPr="004F723D" w:rsidTr="004F723D">
        <w:trPr>
          <w:tblHeader/>
          <w:jc w:val="center"/>
        </w:trPr>
        <w:tc>
          <w:tcPr>
            <w:tcW w:w="0" w:type="auto"/>
            <w:vMerge/>
            <w:tcBorders>
              <w:top w:val="single" w:sz="4" w:space="0" w:color="auto"/>
              <w:left w:val="single" w:sz="4" w:space="0" w:color="auto"/>
              <w:bottom w:val="single" w:sz="6" w:space="0" w:color="auto"/>
              <w:right w:val="single" w:sz="6"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878" w:type="pct"/>
            <w:gridSpan w:val="4"/>
            <w:tcBorders>
              <w:top w:val="single" w:sz="6" w:space="0" w:color="auto"/>
              <w:left w:val="single" w:sz="6"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Возраст детей</w:t>
            </w:r>
          </w:p>
        </w:tc>
      </w:tr>
      <w:tr w:rsidR="004F723D" w:rsidRPr="004F723D" w:rsidTr="004F723D">
        <w:trPr>
          <w:tblHeader/>
          <w:jc w:val="center"/>
        </w:trPr>
        <w:tc>
          <w:tcPr>
            <w:tcW w:w="0" w:type="auto"/>
            <w:vMerge/>
            <w:tcBorders>
              <w:top w:val="single" w:sz="4" w:space="0" w:color="auto"/>
              <w:left w:val="single" w:sz="4" w:space="0" w:color="auto"/>
              <w:bottom w:val="single" w:sz="6" w:space="0" w:color="auto"/>
              <w:right w:val="single" w:sz="6"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712" w:type="pct"/>
            <w:tcBorders>
              <w:top w:val="single" w:sz="6" w:space="0" w:color="auto"/>
              <w:left w:val="single" w:sz="6" w:space="0" w:color="auto"/>
              <w:bottom w:val="single" w:sz="6" w:space="0" w:color="auto"/>
              <w:right w:val="single" w:sz="6"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 г. - 1 г. 6 м.</w:t>
            </w:r>
          </w:p>
        </w:tc>
        <w:tc>
          <w:tcPr>
            <w:tcW w:w="712" w:type="pct"/>
            <w:tcBorders>
              <w:top w:val="single" w:sz="6" w:space="0" w:color="auto"/>
              <w:left w:val="single" w:sz="6" w:space="0" w:color="auto"/>
              <w:bottom w:val="single" w:sz="6" w:space="0" w:color="auto"/>
              <w:right w:val="single" w:sz="6"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 г. 7 м. - 3 г.</w:t>
            </w:r>
          </w:p>
        </w:tc>
        <w:tc>
          <w:tcPr>
            <w:tcW w:w="720" w:type="pct"/>
            <w:tcBorders>
              <w:top w:val="single" w:sz="6" w:space="0" w:color="auto"/>
              <w:left w:val="single" w:sz="6" w:space="0" w:color="auto"/>
              <w:bottom w:val="single" w:sz="6" w:space="0" w:color="auto"/>
              <w:right w:val="single" w:sz="6"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3 г. 1 м. - 5 л.</w:t>
            </w:r>
          </w:p>
        </w:tc>
        <w:tc>
          <w:tcPr>
            <w:tcW w:w="734" w:type="pct"/>
            <w:tcBorders>
              <w:top w:val="single" w:sz="6" w:space="0" w:color="auto"/>
              <w:left w:val="single" w:sz="6"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5 л. 1 м. - 7 л.</w:t>
            </w:r>
          </w:p>
        </w:tc>
      </w:tr>
      <w:tr w:rsidR="004F723D" w:rsidRPr="004F723D" w:rsidTr="004F723D">
        <w:trPr>
          <w:jc w:val="center"/>
        </w:trPr>
        <w:tc>
          <w:tcPr>
            <w:tcW w:w="2122" w:type="pct"/>
            <w:tcBorders>
              <w:top w:val="single" w:sz="6" w:space="0" w:color="auto"/>
              <w:left w:val="single" w:sz="4"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i/>
                <w:iCs/>
                <w:color w:val="333333"/>
                <w:sz w:val="20"/>
                <w:szCs w:val="19"/>
                <w:lang w:eastAsia="ru-RU"/>
              </w:rPr>
              <w:t>Завтрак</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720"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734" w:type="pct"/>
            <w:tcBorders>
              <w:top w:val="single" w:sz="6" w:space="0" w:color="auto"/>
              <w:left w:val="single" w:sz="6"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r>
      <w:tr w:rsidR="004F723D" w:rsidRPr="004F723D" w:rsidTr="004F723D">
        <w:trPr>
          <w:jc w:val="center"/>
        </w:trPr>
        <w:tc>
          <w:tcPr>
            <w:tcW w:w="2122" w:type="pct"/>
            <w:tcBorders>
              <w:top w:val="single" w:sz="6" w:space="0" w:color="auto"/>
              <w:left w:val="single" w:sz="4"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Каша, овощное блюдо</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130</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150</w:t>
            </w:r>
          </w:p>
        </w:tc>
        <w:tc>
          <w:tcPr>
            <w:tcW w:w="720"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180</w:t>
            </w:r>
          </w:p>
        </w:tc>
        <w:tc>
          <w:tcPr>
            <w:tcW w:w="734" w:type="pct"/>
            <w:tcBorders>
              <w:top w:val="single" w:sz="6" w:space="0" w:color="auto"/>
              <w:left w:val="single" w:sz="6"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w:t>
            </w:r>
          </w:p>
        </w:tc>
      </w:tr>
      <w:tr w:rsidR="004F723D" w:rsidRPr="004F723D" w:rsidTr="004F723D">
        <w:trPr>
          <w:jc w:val="center"/>
        </w:trPr>
        <w:tc>
          <w:tcPr>
            <w:tcW w:w="2122" w:type="pct"/>
            <w:tcBorders>
              <w:top w:val="single" w:sz="6" w:space="0" w:color="auto"/>
              <w:left w:val="single" w:sz="4"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Яичное, творожное, мясное, рыбное блюдо</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50</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60</w:t>
            </w:r>
          </w:p>
        </w:tc>
        <w:tc>
          <w:tcPr>
            <w:tcW w:w="720"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70</w:t>
            </w:r>
          </w:p>
        </w:tc>
        <w:tc>
          <w:tcPr>
            <w:tcW w:w="734" w:type="pct"/>
            <w:tcBorders>
              <w:top w:val="single" w:sz="6" w:space="0" w:color="auto"/>
              <w:left w:val="single" w:sz="6"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80</w:t>
            </w:r>
          </w:p>
        </w:tc>
      </w:tr>
      <w:tr w:rsidR="004F723D" w:rsidRPr="004F723D" w:rsidTr="004F723D">
        <w:trPr>
          <w:jc w:val="center"/>
        </w:trPr>
        <w:tc>
          <w:tcPr>
            <w:tcW w:w="2122" w:type="pct"/>
            <w:tcBorders>
              <w:top w:val="single" w:sz="6" w:space="0" w:color="auto"/>
              <w:left w:val="single" w:sz="4"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Салат овощной</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30</w:t>
            </w:r>
          </w:p>
        </w:tc>
        <w:tc>
          <w:tcPr>
            <w:tcW w:w="720"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40</w:t>
            </w:r>
          </w:p>
        </w:tc>
        <w:tc>
          <w:tcPr>
            <w:tcW w:w="734" w:type="pct"/>
            <w:tcBorders>
              <w:top w:val="single" w:sz="6" w:space="0" w:color="auto"/>
              <w:left w:val="single" w:sz="6"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50</w:t>
            </w:r>
          </w:p>
        </w:tc>
      </w:tr>
      <w:tr w:rsidR="004F723D" w:rsidRPr="004F723D" w:rsidTr="004F723D">
        <w:trPr>
          <w:jc w:val="center"/>
        </w:trPr>
        <w:tc>
          <w:tcPr>
            <w:tcW w:w="2122" w:type="pct"/>
            <w:tcBorders>
              <w:top w:val="single" w:sz="6" w:space="0" w:color="auto"/>
              <w:left w:val="single" w:sz="4"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Кофе, чай, молоко</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100</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150</w:t>
            </w:r>
          </w:p>
        </w:tc>
        <w:tc>
          <w:tcPr>
            <w:tcW w:w="720"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180</w:t>
            </w:r>
          </w:p>
        </w:tc>
        <w:tc>
          <w:tcPr>
            <w:tcW w:w="734" w:type="pct"/>
            <w:tcBorders>
              <w:top w:val="single" w:sz="6" w:space="0" w:color="auto"/>
              <w:left w:val="single" w:sz="6"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w:t>
            </w:r>
          </w:p>
        </w:tc>
      </w:tr>
      <w:tr w:rsidR="004F723D" w:rsidRPr="004F723D" w:rsidTr="004F723D">
        <w:trPr>
          <w:jc w:val="center"/>
        </w:trPr>
        <w:tc>
          <w:tcPr>
            <w:tcW w:w="2122" w:type="pct"/>
            <w:tcBorders>
              <w:top w:val="single" w:sz="6" w:space="0" w:color="auto"/>
              <w:left w:val="single" w:sz="4"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i/>
                <w:iCs/>
                <w:color w:val="333333"/>
                <w:sz w:val="20"/>
                <w:szCs w:val="19"/>
                <w:lang w:eastAsia="ru-RU"/>
              </w:rPr>
              <w:t>Обед</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720"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734" w:type="pct"/>
            <w:tcBorders>
              <w:top w:val="single" w:sz="6" w:space="0" w:color="auto"/>
              <w:left w:val="single" w:sz="6"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r>
      <w:tr w:rsidR="004F723D" w:rsidRPr="004F723D" w:rsidTr="004F723D">
        <w:trPr>
          <w:jc w:val="center"/>
        </w:trPr>
        <w:tc>
          <w:tcPr>
            <w:tcW w:w="2122" w:type="pct"/>
            <w:tcBorders>
              <w:top w:val="single" w:sz="6" w:space="0" w:color="auto"/>
              <w:left w:val="single" w:sz="4"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Салат, закуска</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30</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40</w:t>
            </w:r>
          </w:p>
        </w:tc>
        <w:tc>
          <w:tcPr>
            <w:tcW w:w="720"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50</w:t>
            </w:r>
          </w:p>
        </w:tc>
        <w:tc>
          <w:tcPr>
            <w:tcW w:w="734" w:type="pct"/>
            <w:tcBorders>
              <w:top w:val="single" w:sz="6" w:space="0" w:color="auto"/>
              <w:left w:val="single" w:sz="6"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60</w:t>
            </w:r>
          </w:p>
        </w:tc>
      </w:tr>
      <w:tr w:rsidR="004F723D" w:rsidRPr="004F723D" w:rsidTr="004F723D">
        <w:trPr>
          <w:jc w:val="center"/>
        </w:trPr>
        <w:tc>
          <w:tcPr>
            <w:tcW w:w="2122" w:type="pct"/>
            <w:tcBorders>
              <w:top w:val="single" w:sz="6" w:space="0" w:color="auto"/>
              <w:left w:val="single" w:sz="4"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Первое блюдо</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100</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150</w:t>
            </w:r>
          </w:p>
        </w:tc>
        <w:tc>
          <w:tcPr>
            <w:tcW w:w="720"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180</w:t>
            </w:r>
          </w:p>
        </w:tc>
        <w:tc>
          <w:tcPr>
            <w:tcW w:w="734" w:type="pct"/>
            <w:tcBorders>
              <w:top w:val="single" w:sz="6" w:space="0" w:color="auto"/>
              <w:left w:val="single" w:sz="6"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w:t>
            </w:r>
          </w:p>
        </w:tc>
      </w:tr>
      <w:tr w:rsidR="004F723D" w:rsidRPr="004F723D" w:rsidTr="004F723D">
        <w:trPr>
          <w:jc w:val="center"/>
        </w:trPr>
        <w:tc>
          <w:tcPr>
            <w:tcW w:w="2122" w:type="pct"/>
            <w:tcBorders>
              <w:top w:val="single" w:sz="6" w:space="0" w:color="auto"/>
              <w:left w:val="single" w:sz="4"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Блюдо из мяса, рыбы, птицы</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50</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60</w:t>
            </w:r>
          </w:p>
        </w:tc>
        <w:tc>
          <w:tcPr>
            <w:tcW w:w="720"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70</w:t>
            </w:r>
          </w:p>
        </w:tc>
        <w:tc>
          <w:tcPr>
            <w:tcW w:w="734" w:type="pct"/>
            <w:tcBorders>
              <w:top w:val="single" w:sz="6" w:space="0" w:color="auto"/>
              <w:left w:val="single" w:sz="6"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80</w:t>
            </w:r>
          </w:p>
        </w:tc>
      </w:tr>
      <w:tr w:rsidR="004F723D" w:rsidRPr="004F723D" w:rsidTr="004F723D">
        <w:trPr>
          <w:jc w:val="center"/>
        </w:trPr>
        <w:tc>
          <w:tcPr>
            <w:tcW w:w="2122" w:type="pct"/>
            <w:tcBorders>
              <w:top w:val="single" w:sz="6" w:space="0" w:color="auto"/>
              <w:left w:val="single" w:sz="4"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Гарнир</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100</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120</w:t>
            </w:r>
          </w:p>
        </w:tc>
        <w:tc>
          <w:tcPr>
            <w:tcW w:w="720"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130</w:t>
            </w:r>
          </w:p>
        </w:tc>
        <w:tc>
          <w:tcPr>
            <w:tcW w:w="734" w:type="pct"/>
            <w:tcBorders>
              <w:top w:val="single" w:sz="6" w:space="0" w:color="auto"/>
              <w:left w:val="single" w:sz="6"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150</w:t>
            </w:r>
          </w:p>
        </w:tc>
      </w:tr>
      <w:tr w:rsidR="004F723D" w:rsidRPr="004F723D" w:rsidTr="004F723D">
        <w:trPr>
          <w:jc w:val="center"/>
        </w:trPr>
        <w:tc>
          <w:tcPr>
            <w:tcW w:w="2122" w:type="pct"/>
            <w:tcBorders>
              <w:top w:val="single" w:sz="6" w:space="0" w:color="auto"/>
              <w:left w:val="single" w:sz="4"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Третье блюдо (напиток)</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100</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150</w:t>
            </w:r>
          </w:p>
        </w:tc>
        <w:tc>
          <w:tcPr>
            <w:tcW w:w="720"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180</w:t>
            </w:r>
          </w:p>
        </w:tc>
        <w:tc>
          <w:tcPr>
            <w:tcW w:w="734" w:type="pct"/>
            <w:tcBorders>
              <w:top w:val="single" w:sz="6" w:space="0" w:color="auto"/>
              <w:left w:val="single" w:sz="6"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w:t>
            </w:r>
          </w:p>
        </w:tc>
      </w:tr>
      <w:tr w:rsidR="004F723D" w:rsidRPr="004F723D" w:rsidTr="004F723D">
        <w:trPr>
          <w:jc w:val="center"/>
        </w:trPr>
        <w:tc>
          <w:tcPr>
            <w:tcW w:w="2122" w:type="pct"/>
            <w:tcBorders>
              <w:top w:val="single" w:sz="6" w:space="0" w:color="auto"/>
              <w:left w:val="single" w:sz="4"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i/>
                <w:iCs/>
                <w:color w:val="333333"/>
                <w:sz w:val="20"/>
                <w:szCs w:val="19"/>
                <w:lang w:eastAsia="ru-RU"/>
              </w:rPr>
              <w:t>Полдник</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720"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734" w:type="pct"/>
            <w:tcBorders>
              <w:top w:val="single" w:sz="6" w:space="0" w:color="auto"/>
              <w:left w:val="single" w:sz="6"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r>
      <w:tr w:rsidR="004F723D" w:rsidRPr="004F723D" w:rsidTr="004F723D">
        <w:trPr>
          <w:jc w:val="center"/>
        </w:trPr>
        <w:tc>
          <w:tcPr>
            <w:tcW w:w="2122" w:type="pct"/>
            <w:tcBorders>
              <w:top w:val="single" w:sz="6" w:space="0" w:color="auto"/>
              <w:left w:val="single" w:sz="4"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Кефир, молоко</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150</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150</w:t>
            </w:r>
          </w:p>
        </w:tc>
        <w:tc>
          <w:tcPr>
            <w:tcW w:w="720"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w:t>
            </w:r>
          </w:p>
        </w:tc>
        <w:tc>
          <w:tcPr>
            <w:tcW w:w="734" w:type="pct"/>
            <w:tcBorders>
              <w:top w:val="single" w:sz="6" w:space="0" w:color="auto"/>
              <w:left w:val="single" w:sz="6"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w:t>
            </w:r>
          </w:p>
        </w:tc>
      </w:tr>
      <w:tr w:rsidR="004F723D" w:rsidRPr="004F723D" w:rsidTr="004F723D">
        <w:trPr>
          <w:jc w:val="center"/>
        </w:trPr>
        <w:tc>
          <w:tcPr>
            <w:tcW w:w="2122" w:type="pct"/>
            <w:tcBorders>
              <w:top w:val="single" w:sz="6" w:space="0" w:color="auto"/>
              <w:left w:val="single" w:sz="4"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Булочка, выпечка (печенье, вафли)</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40</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60</w:t>
            </w:r>
          </w:p>
        </w:tc>
        <w:tc>
          <w:tcPr>
            <w:tcW w:w="720"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70</w:t>
            </w:r>
          </w:p>
        </w:tc>
        <w:tc>
          <w:tcPr>
            <w:tcW w:w="734" w:type="pct"/>
            <w:tcBorders>
              <w:top w:val="single" w:sz="6" w:space="0" w:color="auto"/>
              <w:left w:val="single" w:sz="6"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90</w:t>
            </w:r>
          </w:p>
        </w:tc>
      </w:tr>
      <w:tr w:rsidR="004F723D" w:rsidRPr="004F723D" w:rsidTr="004F723D">
        <w:trPr>
          <w:jc w:val="center"/>
        </w:trPr>
        <w:tc>
          <w:tcPr>
            <w:tcW w:w="2122" w:type="pct"/>
            <w:tcBorders>
              <w:top w:val="single" w:sz="6" w:space="0" w:color="auto"/>
              <w:left w:val="single" w:sz="4"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Блюдо из творога, круп, овощей</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50</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60</w:t>
            </w:r>
          </w:p>
        </w:tc>
        <w:tc>
          <w:tcPr>
            <w:tcW w:w="720"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70</w:t>
            </w:r>
          </w:p>
        </w:tc>
        <w:tc>
          <w:tcPr>
            <w:tcW w:w="734" w:type="pct"/>
            <w:tcBorders>
              <w:top w:val="single" w:sz="6" w:space="0" w:color="auto"/>
              <w:left w:val="single" w:sz="6"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100</w:t>
            </w:r>
          </w:p>
        </w:tc>
      </w:tr>
      <w:tr w:rsidR="004F723D" w:rsidRPr="004F723D" w:rsidTr="004F723D">
        <w:trPr>
          <w:jc w:val="center"/>
        </w:trPr>
        <w:tc>
          <w:tcPr>
            <w:tcW w:w="2122" w:type="pct"/>
            <w:tcBorders>
              <w:top w:val="single" w:sz="6" w:space="0" w:color="auto"/>
              <w:left w:val="single" w:sz="4"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Свежие фрукты</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100</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100</w:t>
            </w:r>
          </w:p>
        </w:tc>
        <w:tc>
          <w:tcPr>
            <w:tcW w:w="720"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150</w:t>
            </w:r>
          </w:p>
        </w:tc>
        <w:tc>
          <w:tcPr>
            <w:tcW w:w="734" w:type="pct"/>
            <w:tcBorders>
              <w:top w:val="single" w:sz="6" w:space="0" w:color="auto"/>
              <w:left w:val="single" w:sz="6"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w:t>
            </w:r>
          </w:p>
        </w:tc>
      </w:tr>
      <w:tr w:rsidR="004F723D" w:rsidRPr="004F723D" w:rsidTr="004F723D">
        <w:trPr>
          <w:jc w:val="center"/>
        </w:trPr>
        <w:tc>
          <w:tcPr>
            <w:tcW w:w="2122" w:type="pct"/>
            <w:tcBorders>
              <w:top w:val="single" w:sz="6" w:space="0" w:color="auto"/>
              <w:left w:val="single" w:sz="4"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i/>
                <w:iCs/>
                <w:color w:val="333333"/>
                <w:sz w:val="20"/>
                <w:szCs w:val="19"/>
                <w:lang w:eastAsia="ru-RU"/>
              </w:rPr>
              <w:t>Ужин</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720"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734" w:type="pct"/>
            <w:tcBorders>
              <w:top w:val="single" w:sz="6" w:space="0" w:color="auto"/>
              <w:left w:val="single" w:sz="6"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r>
      <w:tr w:rsidR="004F723D" w:rsidRPr="004F723D" w:rsidTr="004F723D">
        <w:trPr>
          <w:jc w:val="center"/>
        </w:trPr>
        <w:tc>
          <w:tcPr>
            <w:tcW w:w="2122" w:type="pct"/>
            <w:tcBorders>
              <w:top w:val="single" w:sz="6" w:space="0" w:color="auto"/>
              <w:left w:val="single" w:sz="4"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Овощное, творожное блюдо, каша</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150</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180</w:t>
            </w:r>
          </w:p>
        </w:tc>
        <w:tc>
          <w:tcPr>
            <w:tcW w:w="720"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w:t>
            </w:r>
          </w:p>
        </w:tc>
        <w:tc>
          <w:tcPr>
            <w:tcW w:w="734" w:type="pct"/>
            <w:tcBorders>
              <w:top w:val="single" w:sz="6" w:space="0" w:color="auto"/>
              <w:left w:val="single" w:sz="6"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250</w:t>
            </w:r>
          </w:p>
        </w:tc>
      </w:tr>
      <w:tr w:rsidR="004F723D" w:rsidRPr="004F723D" w:rsidTr="004F723D">
        <w:trPr>
          <w:jc w:val="center"/>
        </w:trPr>
        <w:tc>
          <w:tcPr>
            <w:tcW w:w="2122" w:type="pct"/>
            <w:tcBorders>
              <w:top w:val="single" w:sz="6" w:space="0" w:color="auto"/>
              <w:left w:val="single" w:sz="4"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Молоко, кефир</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150</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150</w:t>
            </w:r>
          </w:p>
        </w:tc>
        <w:tc>
          <w:tcPr>
            <w:tcW w:w="720"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w:t>
            </w:r>
          </w:p>
        </w:tc>
        <w:tc>
          <w:tcPr>
            <w:tcW w:w="734" w:type="pct"/>
            <w:tcBorders>
              <w:top w:val="single" w:sz="6" w:space="0" w:color="auto"/>
              <w:left w:val="single" w:sz="6"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w:t>
            </w:r>
          </w:p>
        </w:tc>
      </w:tr>
      <w:tr w:rsidR="004F723D" w:rsidRPr="004F723D" w:rsidTr="004F723D">
        <w:trPr>
          <w:jc w:val="center"/>
        </w:trPr>
        <w:tc>
          <w:tcPr>
            <w:tcW w:w="2122" w:type="pct"/>
            <w:tcBorders>
              <w:top w:val="single" w:sz="6" w:space="0" w:color="auto"/>
              <w:left w:val="single" w:sz="4"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Свежие фрукты</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50</w:t>
            </w:r>
          </w:p>
        </w:tc>
        <w:tc>
          <w:tcPr>
            <w:tcW w:w="712"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70</w:t>
            </w:r>
          </w:p>
        </w:tc>
        <w:tc>
          <w:tcPr>
            <w:tcW w:w="720" w:type="pct"/>
            <w:tcBorders>
              <w:top w:val="single" w:sz="6" w:space="0" w:color="auto"/>
              <w:left w:val="single" w:sz="6" w:space="0" w:color="auto"/>
              <w:bottom w:val="single" w:sz="6"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100</w:t>
            </w:r>
          </w:p>
        </w:tc>
        <w:tc>
          <w:tcPr>
            <w:tcW w:w="734" w:type="pct"/>
            <w:tcBorders>
              <w:top w:val="single" w:sz="6" w:space="0" w:color="auto"/>
              <w:left w:val="single" w:sz="6"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120</w:t>
            </w:r>
          </w:p>
        </w:tc>
      </w:tr>
      <w:tr w:rsidR="004F723D" w:rsidRPr="004F723D" w:rsidTr="004F723D">
        <w:trPr>
          <w:jc w:val="center"/>
        </w:trPr>
        <w:tc>
          <w:tcPr>
            <w:tcW w:w="2122" w:type="pct"/>
            <w:tcBorders>
              <w:top w:val="single" w:sz="6" w:space="0" w:color="auto"/>
              <w:left w:val="single" w:sz="4" w:space="0" w:color="auto"/>
              <w:bottom w:val="nil"/>
              <w:right w:val="single" w:sz="6"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Хлеб на весь день:</w:t>
            </w:r>
          </w:p>
        </w:tc>
        <w:tc>
          <w:tcPr>
            <w:tcW w:w="712" w:type="pct"/>
            <w:tcBorders>
              <w:top w:val="single" w:sz="6" w:space="0" w:color="auto"/>
              <w:left w:val="single" w:sz="6" w:space="0" w:color="auto"/>
              <w:bottom w:val="nil"/>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712" w:type="pct"/>
            <w:tcBorders>
              <w:top w:val="single" w:sz="6" w:space="0" w:color="auto"/>
              <w:left w:val="single" w:sz="6" w:space="0" w:color="auto"/>
              <w:bottom w:val="nil"/>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720" w:type="pct"/>
            <w:tcBorders>
              <w:top w:val="single" w:sz="6" w:space="0" w:color="auto"/>
              <w:left w:val="single" w:sz="6" w:space="0" w:color="auto"/>
              <w:bottom w:val="nil"/>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734" w:type="pct"/>
            <w:tcBorders>
              <w:top w:val="single" w:sz="6" w:space="0" w:color="auto"/>
              <w:left w:val="single" w:sz="6"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r>
      <w:tr w:rsidR="004F723D" w:rsidRPr="004F723D" w:rsidTr="004F723D">
        <w:trPr>
          <w:jc w:val="center"/>
        </w:trPr>
        <w:tc>
          <w:tcPr>
            <w:tcW w:w="2122" w:type="pct"/>
            <w:tcBorders>
              <w:top w:val="nil"/>
              <w:left w:val="single" w:sz="4" w:space="0" w:color="auto"/>
              <w:bottom w:val="nil"/>
              <w:right w:val="single" w:sz="6" w:space="0" w:color="auto"/>
            </w:tcBorders>
            <w:hideMark/>
          </w:tcPr>
          <w:p w:rsidR="004F723D" w:rsidRPr="004F723D" w:rsidRDefault="004F723D" w:rsidP="004F723D">
            <w:pPr>
              <w:widowControl w:val="0"/>
              <w:autoSpaceDE w:val="0"/>
              <w:autoSpaceDN w:val="0"/>
              <w:adjustRightInd w:val="0"/>
              <w:spacing w:after="0" w:line="240" w:lineRule="atLeast"/>
              <w:ind w:firstLine="300"/>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пшеничный</w:t>
            </w:r>
          </w:p>
        </w:tc>
        <w:tc>
          <w:tcPr>
            <w:tcW w:w="712" w:type="pct"/>
            <w:tcBorders>
              <w:top w:val="nil"/>
              <w:left w:val="single" w:sz="6" w:space="0" w:color="auto"/>
              <w:bottom w:val="nil"/>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40</w:t>
            </w:r>
          </w:p>
        </w:tc>
        <w:tc>
          <w:tcPr>
            <w:tcW w:w="712" w:type="pct"/>
            <w:tcBorders>
              <w:top w:val="nil"/>
              <w:left w:val="single" w:sz="6" w:space="0" w:color="auto"/>
              <w:bottom w:val="nil"/>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70</w:t>
            </w:r>
          </w:p>
        </w:tc>
        <w:tc>
          <w:tcPr>
            <w:tcW w:w="720" w:type="pct"/>
            <w:tcBorders>
              <w:top w:val="nil"/>
              <w:left w:val="single" w:sz="6" w:space="0" w:color="auto"/>
              <w:bottom w:val="nil"/>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110</w:t>
            </w:r>
          </w:p>
        </w:tc>
        <w:tc>
          <w:tcPr>
            <w:tcW w:w="734" w:type="pct"/>
            <w:tcBorders>
              <w:top w:val="nil"/>
              <w:left w:val="single" w:sz="6"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110</w:t>
            </w:r>
          </w:p>
        </w:tc>
      </w:tr>
      <w:tr w:rsidR="004F723D" w:rsidRPr="004F723D" w:rsidTr="004F723D">
        <w:trPr>
          <w:jc w:val="center"/>
        </w:trPr>
        <w:tc>
          <w:tcPr>
            <w:tcW w:w="2122" w:type="pct"/>
            <w:tcBorders>
              <w:top w:val="nil"/>
              <w:left w:val="single" w:sz="4" w:space="0" w:color="auto"/>
              <w:bottom w:val="single" w:sz="4"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ind w:firstLine="300"/>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ржаной</w:t>
            </w:r>
          </w:p>
        </w:tc>
        <w:tc>
          <w:tcPr>
            <w:tcW w:w="712" w:type="pct"/>
            <w:tcBorders>
              <w:top w:val="nil"/>
              <w:left w:val="single" w:sz="6" w:space="0" w:color="auto"/>
              <w:bottom w:val="single" w:sz="4"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w:t>
            </w:r>
          </w:p>
        </w:tc>
        <w:tc>
          <w:tcPr>
            <w:tcW w:w="712" w:type="pct"/>
            <w:tcBorders>
              <w:top w:val="nil"/>
              <w:left w:val="single" w:sz="6" w:space="0" w:color="auto"/>
              <w:bottom w:val="single" w:sz="4"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30</w:t>
            </w:r>
          </w:p>
        </w:tc>
        <w:tc>
          <w:tcPr>
            <w:tcW w:w="720" w:type="pct"/>
            <w:tcBorders>
              <w:top w:val="nil"/>
              <w:left w:val="single" w:sz="6" w:space="0" w:color="auto"/>
              <w:bottom w:val="single" w:sz="4" w:space="0" w:color="auto"/>
              <w:right w:val="single" w:sz="6"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60</w:t>
            </w:r>
          </w:p>
        </w:tc>
        <w:tc>
          <w:tcPr>
            <w:tcW w:w="734" w:type="pct"/>
            <w:tcBorders>
              <w:top w:val="nil"/>
              <w:left w:val="single" w:sz="6"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60</w:t>
            </w:r>
          </w:p>
        </w:tc>
      </w:tr>
    </w:tbl>
    <w:p w:rsidR="004F723D" w:rsidRPr="004F723D" w:rsidRDefault="004F723D" w:rsidP="004F723D">
      <w:pPr>
        <w:autoSpaceDE w:val="0"/>
        <w:autoSpaceDN w:val="0"/>
        <w:adjustRightInd w:val="0"/>
        <w:spacing w:before="120"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При составлении меню следует учитывать национальные и территориальныеособенности питания населения и состояние здоровья детей.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lastRenderedPageBreak/>
        <w:t xml:space="preserve">При отсутствии каких-либопродуктов разрешается проводить их замену на равноценные по составу продукты всоответствии с таблицей замены продуктов (прилож. </w:t>
      </w:r>
      <w:hyperlink r:id="rId95" w:anchor="i701139" w:tooltip="Приложение 12" w:history="1">
        <w:r w:rsidRPr="004F723D">
          <w:rPr>
            <w:rFonts w:ascii="Times New Roman" w:eastAsia="Times New Roman" w:hAnsi="Times New Roman" w:cs="Times New Roman"/>
            <w:color w:val="0000FF"/>
            <w:sz w:val="20"/>
            <w:u w:val="single"/>
            <w:lang w:eastAsia="ru-RU"/>
          </w:rPr>
          <w:t>12</w:t>
        </w:r>
      </w:hyperlink>
      <w:r w:rsidRPr="004F723D">
        <w:rPr>
          <w:rFonts w:ascii="Times New Roman" w:eastAsia="Times New Roman" w:hAnsi="Times New Roman" w:cs="Times New Roman"/>
          <w:color w:val="333333"/>
          <w:sz w:val="24"/>
          <w:lang w:eastAsia="ru-RU"/>
        </w:rPr>
        <w:t>) в целях обеспеченияполноценного сбалансированного питания.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2.10.19. Зимой и весной приотсутствии свежих овощей и фруктов рекомендуется включать в меню соки,свежезамороженные овощи и фрукты при соблюдении сроков их реализации. Дляпрофилактики дефицита витаминов и микронутриентов по назначению врача-педиатра(диетолога) допускается использовать биологически активные добавки (БАД) кпище, имеющие санитарно-эпидемиологическое заключение, зарегистрированные в Федеральномреестре Минздрава РФ и предназначенные для использования в питании детейясельного и дошкольного возраста.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2.10.20. В целяхпрофилактики гиповитаминозов проводят искусственную витаминизацию холодныхнапитков (компот и др.) аскорбиновой кислотой (для детей 1 - 3 лет - 35 мг, 3 -6 лет - 50 мг на 1 порцию). Возможно использование поливитаминного напитка«Золотой шар» (15 г на 1 стакан воды) или поливитаминных препаратов (1 драже вдень во время или после еды).</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Аскорбиновая кислотавводится в компот после его охлаждения до температуры не выше 15 °С (передреализацией).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2.10.21. Еженедельно или 1раз в 10 дней медицинский работник контролирует выполнение среднесуточной нормывыдачи продуктов на 1 ребенка и при необходимости проводит коррекцию питания вследующей декаде. Подсчет основных пищевых ингредиентов по итогам накопительнойведомости проводит медицинская сестра 1 раз в месяц (подсчитываетсякалорийность, количество белков, жиров и углеводов).</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Витаминизированные блюда неподогреваются.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2.10.22. Для обеспеченияпреемственности питания родителей информируют об ассортименте питания ребенка,вывешивая ежедневное меню за время его пребывания в ДОУ.</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2.10.23. Выдача готовой пищиразрешается только после снятия пробы медицинским работником с обязательной отметкойвкусовых качеств, готовности блюд и соответствующей записи в бракеражномжурнале готовых блюд. Вес порционных блюд должен соответствовать выходу блюда,указанному в меню-раскладке. При нарушениитехнологииприготовления пищи, а также в случае неготовности, блюдо допускают к выдачетолько после устранения выявленных кулинарных недостатков.</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2.10.24. Ежедневно следуетоставлять суточную пробу готовой продукции. Суточная проба отбирается в объеме:порционные в полном объеме, 1 блюдо и гарниры не менее 100 г с цельюмикробиологического исследования при неблагополучной эпидемиологическойситуации. Пробу отбирают в стерильную стеклянную посуду с крышкой (гарниры исалаты в отдельную посуду) и сохраняют в течение 48 ч в специальномхолодильнике или в специально отведенном месте в холодильнике для хранениякисломолочных продуктов при температуре 2 - 6 °С. Контроль за правильностьюотбора и хранения суточной пробы осуществляет медицинский работник.</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2.10.25. Транспортированиепищевых продуктов необходимо проводить в условиях, обеспечивающих ихсохранность и предохраняющих от загрязнения (прилож. </w:t>
      </w:r>
      <w:hyperlink r:id="rId96" w:anchor="i736085" w:tooltip="Приложение 13" w:history="1">
        <w:r w:rsidRPr="004F723D">
          <w:rPr>
            <w:rFonts w:ascii="Times New Roman" w:eastAsia="Times New Roman" w:hAnsi="Times New Roman" w:cs="Times New Roman"/>
            <w:color w:val="0000FF"/>
            <w:sz w:val="20"/>
            <w:u w:val="single"/>
            <w:lang w:eastAsia="ru-RU"/>
          </w:rPr>
          <w:t>13</w:t>
        </w:r>
      </w:hyperlink>
      <w:r w:rsidRPr="004F723D">
        <w:rPr>
          <w:rFonts w:ascii="Times New Roman" w:eastAsia="Times New Roman" w:hAnsi="Times New Roman" w:cs="Times New Roman"/>
          <w:color w:val="333333"/>
          <w:sz w:val="24"/>
          <w:lang w:eastAsia="ru-RU"/>
        </w:rPr>
        <w:t>).</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2.10.26. Пищевые продукты,поступающие в ДОУ, должны иметь санитарно-эпидемиологическое заключение осоответствии их санитарным правилам. Качество продуктов проверяет кладовщик имедицинский работник (бракераж сырых продуктов), последний делает запись вспециальном журнале. Не допускаются к приему в ДОУ пищевые продукты безсопроводительных документов, с истекшим сроком хранения и признаками порчи.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Урожай овощей и фруктов,собранный на территории ДОУ, допустимо использовать в питании детей только приналичии санитарно-</w:t>
      </w:r>
      <w:r w:rsidRPr="004F723D">
        <w:rPr>
          <w:rFonts w:ascii="Times New Roman" w:eastAsia="Times New Roman" w:hAnsi="Times New Roman" w:cs="Times New Roman"/>
          <w:color w:val="333333"/>
          <w:sz w:val="24"/>
          <w:lang w:eastAsia="ru-RU"/>
        </w:rPr>
        <w:lastRenderedPageBreak/>
        <w:t>эпидемиологического заключения.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2.10.27. Особоскоропортящиеся пищевые продукты хранят в холодильных камерах или холодильникахпри температуре 2 - 6 °С и в соответствии с требованиями действующих санитарныхправил (прилож. </w:t>
      </w:r>
      <w:hyperlink r:id="rId97" w:anchor="i764029" w:tooltip="Приложение 14" w:history="1">
        <w:r w:rsidRPr="004F723D">
          <w:rPr>
            <w:rFonts w:ascii="Times New Roman" w:eastAsia="Times New Roman" w:hAnsi="Times New Roman" w:cs="Times New Roman"/>
            <w:color w:val="0000FF"/>
            <w:sz w:val="20"/>
            <w:u w:val="single"/>
            <w:lang w:eastAsia="ru-RU"/>
          </w:rPr>
          <w:t>14</w:t>
        </w:r>
      </w:hyperlink>
      <w:r w:rsidRPr="004F723D">
        <w:rPr>
          <w:rFonts w:ascii="Times New Roman" w:eastAsia="Times New Roman" w:hAnsi="Times New Roman" w:cs="Times New Roman"/>
          <w:color w:val="333333"/>
          <w:sz w:val="24"/>
          <w:lang w:eastAsia="ru-RU"/>
        </w:rPr>
        <w:t xml:space="preserve">). Для контроля за температурой вхолодильниках и холодильных камерах устанавливают термометры. При наличии однойхолодильной камеры места хранения мяса, рыбы и молочных продуктов должны бытьстрого разграничены, с обязательным устройством специальных полок, легкоподдающихся мойке и обработке. Требования к условиям хранения продуктов изложеныв прилож. </w:t>
      </w:r>
      <w:hyperlink r:id="rId98" w:anchor="i798017" w:tooltip="Приложение 15" w:history="1">
        <w:r w:rsidRPr="004F723D">
          <w:rPr>
            <w:rFonts w:ascii="Times New Roman" w:eastAsia="Times New Roman" w:hAnsi="Times New Roman" w:cs="Times New Roman"/>
            <w:color w:val="0000FF"/>
            <w:sz w:val="20"/>
            <w:u w:val="single"/>
            <w:lang w:eastAsia="ru-RU"/>
          </w:rPr>
          <w:t>15</w:t>
        </w:r>
      </w:hyperlink>
      <w:r w:rsidRPr="004F723D">
        <w:rPr>
          <w:rFonts w:ascii="Times New Roman" w:eastAsia="Times New Roman" w:hAnsi="Times New Roman" w:cs="Times New Roman"/>
          <w:color w:val="333333"/>
          <w:sz w:val="24"/>
          <w:lang w:eastAsia="ru-RU"/>
        </w:rPr>
        <w:t>.</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2.10.28. Молоко фляжноенепастеризованное перед употреблением подлежит обязательному кипячению не более2 - 3 мин. После кипячения его охлаждают и хранят закрытым крышкой. В случае</w:t>
      </w:r>
      <w:r w:rsidRPr="004F723D">
        <w:rPr>
          <w:rFonts w:ascii="Times New Roman" w:eastAsia="Times New Roman" w:hAnsi="Times New Roman" w:cs="Times New Roman"/>
          <w:color w:val="333333"/>
          <w:sz w:val="24"/>
          <w:szCs w:val="24"/>
          <w:lang w:eastAsia="ru-RU"/>
        </w:rPr>
        <w:t xml:space="preserve"> </w:t>
      </w:r>
      <w:r w:rsidRPr="004F723D">
        <w:rPr>
          <w:rFonts w:ascii="Times New Roman" w:eastAsia="Times New Roman" w:hAnsi="Times New Roman" w:cs="Times New Roman"/>
          <w:color w:val="333333"/>
          <w:sz w:val="24"/>
          <w:szCs w:val="21"/>
          <w:lang w:eastAsia="ru-RU"/>
        </w:rPr>
        <w:t>невозможности использовать молоко тотчас же после получения, его хранятв холодильнике при температуре 4 - 6 °С.</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2.10.29. При приготовлениипищи соблюдаются следующие правила:</w:t>
      </w:r>
    </w:p>
    <w:p w:rsidR="004F723D" w:rsidRPr="004F723D" w:rsidRDefault="004F723D" w:rsidP="004F723D">
      <w:pPr>
        <w:widowControl w:val="0"/>
        <w:numPr>
          <w:ilvl w:val="0"/>
          <w:numId w:val="14"/>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обработкусырых и вареных продуктов проводят на разных столах при использовании соответствующихмаркированных разделочных досок и ножей;</w:t>
      </w:r>
    </w:p>
    <w:p w:rsidR="004F723D" w:rsidRPr="004F723D" w:rsidRDefault="004F723D" w:rsidP="004F723D">
      <w:pPr>
        <w:widowControl w:val="0"/>
        <w:numPr>
          <w:ilvl w:val="0"/>
          <w:numId w:val="14"/>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вперечень технологического оборудования следует включать не менее 2 мясорубокдля раздельного приготовления сырых и готовых продуктов;</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2.10.30. При кулинарнойобработке пищевых продуктов необходимо соблюдать гигиенические требования втехнологических процессах приготовления блюд:</w:t>
      </w:r>
    </w:p>
    <w:p w:rsidR="004F723D" w:rsidRPr="004F723D" w:rsidRDefault="004F723D" w:rsidP="004F723D">
      <w:pPr>
        <w:widowControl w:val="0"/>
        <w:numPr>
          <w:ilvl w:val="0"/>
          <w:numId w:val="15"/>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котлеты,биточки из мясного или рыбного фарша, рыбу кусками обжаривают не менее 5 мин собеих сторон в нагретом до кипения жире, после чего их доводят до готовности вдуховом или жарочном шкафу при температуре 250 - 280 °С 5 - 7 мин;</w:t>
      </w:r>
    </w:p>
    <w:p w:rsidR="004F723D" w:rsidRPr="004F723D" w:rsidRDefault="004F723D" w:rsidP="004F723D">
      <w:pPr>
        <w:widowControl w:val="0"/>
        <w:numPr>
          <w:ilvl w:val="0"/>
          <w:numId w:val="15"/>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вторыеблюда из вареного мяса (кур), а также измельченное мясо, добавляемое в первоеблюдо, подвергают вторичной термической обработке - кипячению в бульоне втечение 5 - 7 мин и хранят в нем при температуре 75 °С до раздачи не более 1 ч;</w:t>
      </w:r>
    </w:p>
    <w:p w:rsidR="004F723D" w:rsidRPr="004F723D" w:rsidRDefault="004F723D" w:rsidP="004F723D">
      <w:pPr>
        <w:widowControl w:val="0"/>
        <w:numPr>
          <w:ilvl w:val="0"/>
          <w:numId w:val="15"/>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омлетыготовят слоем 2,5 - 3 см в течении 8 - 10 мин при температуре жарочного шкафа180 - 200 °С; яйцо варят 10 мин после закипания воды; яйцо перед использованиемв любые блюда предварительно обрабатывают в соответствии с требованиямисанитарных правил; не допускается хранить яйцо в кассетницах поставщика впроизводственных цехах пищеблока ДОУ;</w:t>
      </w:r>
    </w:p>
    <w:p w:rsidR="004F723D" w:rsidRPr="004F723D" w:rsidRDefault="004F723D" w:rsidP="004F723D">
      <w:pPr>
        <w:widowControl w:val="0"/>
        <w:numPr>
          <w:ilvl w:val="0"/>
          <w:numId w:val="15"/>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сосиски,вареные колбасы обязательно отваривают (термическую обработку заканчивают после5-минутной варки с момента начала кипения);</w:t>
      </w:r>
    </w:p>
    <w:p w:rsidR="004F723D" w:rsidRPr="004F723D" w:rsidRDefault="004F723D" w:rsidP="004F723D">
      <w:pPr>
        <w:widowControl w:val="0"/>
        <w:numPr>
          <w:ilvl w:val="0"/>
          <w:numId w:val="15"/>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макаронныеизделия, рис для приготовления гарниров варят в большом объеме воды (вотношении не менее 1:6) без последующей промывки;</w:t>
      </w:r>
    </w:p>
    <w:p w:rsidR="004F723D" w:rsidRPr="004F723D" w:rsidRDefault="004F723D" w:rsidP="004F723D">
      <w:pPr>
        <w:widowControl w:val="0"/>
        <w:numPr>
          <w:ilvl w:val="0"/>
          <w:numId w:val="15"/>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творожныезапеканки изготавливают в жарочном шкафу при температуре 220 - 280 °С в течение20 - 30 мин, слой готового блюда должен иметь не более 3 - 4 см.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2.10.31. При кулинарнойобработке овощей, для сохранения витаминов, следует соблюдать следующиеправила: кожуру овощей чистят тонким слоем, очищают их непосредственно передприготовлением; закладывают овощи только в кипящую воду, нарезав их передваркой; свежую зелень добавляют в готовые блюда во время раздачи.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Фрукты, включая цитрусовые,перед употреблением обязательно промывают.</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lastRenderedPageBreak/>
        <w:t>В целях профилактикииерсинеоза и псевдотуберкулеза не допускается предварительное замачиваниеовощей. Для приготовления салатов из сырых овощей допускается использоватьовощи урожая предыдущего года только до марта.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Овощи, предназначенные дляприготовления винегретов и салатов, варят в кожуре, охлаждают; очищают инарезают вареные овощи в холодном цехе или в варочном цехе на столе для варенойпродукции. Варка овощей накануне дня приготовления блюд не допускается.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2.10.32. С моментаприготовления до отпуска первые и вторые блюда могут находиться на горячейплите не более 2 - 3 ч.</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Кефир, ряженку, простоквашуи другие кисломолочные продукты порционируют в чашки непосредственно из пакетовили бутылок перед их раздачей.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Прокисшее молоко может бытьиспользовано только для приготовления теста.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2.10.33. В эндемичных пойоду районах используется йодированная поваренная соль, соответствующаятребованиям государственных стандартов.</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2.10.34. В целяхпредупреждения возникновения и распространения пищевых токсикоинфекций:</w:t>
      </w:r>
    </w:p>
    <w:p w:rsidR="004F723D" w:rsidRPr="004F723D" w:rsidRDefault="004F723D" w:rsidP="004F723D">
      <w:pPr>
        <w:widowControl w:val="0"/>
        <w:numPr>
          <w:ilvl w:val="0"/>
          <w:numId w:val="16"/>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неиспользовать остатки пищи от предыдущего приема и пищу, приготовленнуюнакануне;</w:t>
      </w:r>
    </w:p>
    <w:p w:rsidR="004F723D" w:rsidRPr="004F723D" w:rsidRDefault="004F723D" w:rsidP="004F723D">
      <w:pPr>
        <w:widowControl w:val="0"/>
        <w:numPr>
          <w:ilvl w:val="0"/>
          <w:numId w:val="16"/>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недопускается изготовление простокваши-самокваса, творога и других кисломолочныхпродуктов, а также блинчиков с мясом или с творогом из непастеризованногомолока, макарон по-флотски, макарон с рубленным яйцом, зельцев,яичницы-глазуньи, кондитерских изделий с кремом, кремов, морсов, форшмаков изсельди, изделий во фритюре, студней, паштетов, заливных блюд (мясные и рыбные).</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В питании детей в ДОУкатегорически запрещается использование: грибов, фляжного (бочкового) молокабез кипячения, фляжного творога и сметаны, консервированного зеленого горошкабез термической обработки, кровяных и ливерных колбас, яиц и мяса водоплавающихптиц, рыбы, мяса, не прошедшего ветеринарный контроль, консервированныхпродуктов домашнего приготовления</w:t>
      </w:r>
      <w:r w:rsidRPr="004F723D">
        <w:rPr>
          <w:rFonts w:ascii="Times New Roman" w:eastAsia="Times New Roman" w:hAnsi="Times New Roman" w:cs="Times New Roman"/>
          <w:color w:val="333333"/>
          <w:sz w:val="24"/>
          <w:szCs w:val="24"/>
          <w:lang w:eastAsia="ru-RU"/>
        </w:rPr>
        <w:t xml:space="preserve"> </w:t>
      </w:r>
      <w:r w:rsidRPr="004F723D">
        <w:rPr>
          <w:rFonts w:ascii="Times New Roman" w:eastAsia="Times New Roman" w:hAnsi="Times New Roman" w:cs="Times New Roman"/>
          <w:color w:val="333333"/>
          <w:sz w:val="24"/>
          <w:lang w:eastAsia="ru-RU"/>
        </w:rPr>
        <w:t>в герметической упаковке;консервов в банках с нарушением герметичности, бомбажных, с ржавчиной,деформированных, без этикеток; крупу, муку, сухофрукты, загрязненные различнымипримесями и зараженные амбарными вредителями; овощи и фрукты с наличием плесении признаками гнили.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2.10.35. Не следуетиспользовать в питании детей специи, острые блюда, пищевые добавкиискусственного происхождения:</w:t>
      </w:r>
    </w:p>
    <w:p w:rsidR="004F723D" w:rsidRPr="004F723D" w:rsidRDefault="004F723D" w:rsidP="004F723D">
      <w:pPr>
        <w:widowControl w:val="0"/>
        <w:numPr>
          <w:ilvl w:val="0"/>
          <w:numId w:val="17"/>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продукты,содержащие в своем составе пищевые добавки (синтетические ароматизаторы,красители) искусственного происхождения, в т.ч. безалкогольные газированныенапитки, кондитерские изделия, жевательную резинку, чипсы и др.;</w:t>
      </w:r>
    </w:p>
    <w:p w:rsidR="004F723D" w:rsidRPr="004F723D" w:rsidRDefault="004F723D" w:rsidP="004F723D">
      <w:pPr>
        <w:widowControl w:val="0"/>
        <w:numPr>
          <w:ilvl w:val="0"/>
          <w:numId w:val="17"/>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закусочныеконсервы: маринованные овощи и фрукты (огурцы, томаты, сливы, яблоки);</w:t>
      </w:r>
    </w:p>
    <w:p w:rsidR="004F723D" w:rsidRPr="004F723D" w:rsidRDefault="004F723D" w:rsidP="004F723D">
      <w:pPr>
        <w:widowControl w:val="0"/>
        <w:numPr>
          <w:ilvl w:val="0"/>
          <w:numId w:val="17"/>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кулинарныежиры;</w:t>
      </w:r>
    </w:p>
    <w:p w:rsidR="004F723D" w:rsidRPr="004F723D" w:rsidRDefault="004F723D" w:rsidP="004F723D">
      <w:pPr>
        <w:widowControl w:val="0"/>
        <w:numPr>
          <w:ilvl w:val="0"/>
          <w:numId w:val="17"/>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сливочноемасло жирностью ниже 72 %;</w:t>
      </w:r>
    </w:p>
    <w:p w:rsidR="004F723D" w:rsidRPr="004F723D" w:rsidRDefault="004F723D" w:rsidP="004F723D">
      <w:pPr>
        <w:widowControl w:val="0"/>
        <w:numPr>
          <w:ilvl w:val="0"/>
          <w:numId w:val="17"/>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копчености;</w:t>
      </w:r>
    </w:p>
    <w:p w:rsidR="004F723D" w:rsidRPr="004F723D" w:rsidRDefault="004F723D" w:rsidP="004F723D">
      <w:pPr>
        <w:widowControl w:val="0"/>
        <w:numPr>
          <w:ilvl w:val="0"/>
          <w:numId w:val="17"/>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майонез,перец, горчицу, хрен, уксус, острые соусы, натуральный кофе.</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2.10.36. В ДОУ должен бытьорганизован питьевой режим, обеспечивающий безопасность качества питьевой воды,которая должна отвечать требованиям санитарных правил.</w:t>
      </w:r>
    </w:p>
    <w:p w:rsidR="004F723D" w:rsidRPr="004F723D" w:rsidRDefault="004F723D" w:rsidP="004F723D">
      <w:pPr>
        <w:keepNext/>
        <w:widowControl w:val="0"/>
        <w:autoSpaceDE w:val="0"/>
        <w:autoSpaceDN w:val="0"/>
        <w:adjustRightInd w:val="0"/>
        <w:spacing w:before="120" w:after="120" w:line="240" w:lineRule="auto"/>
        <w:jc w:val="center"/>
        <w:outlineLvl w:val="1"/>
        <w:rPr>
          <w:rFonts w:ascii="Times New Roman" w:eastAsia="Times New Roman" w:hAnsi="Times New Roman" w:cs="Arial"/>
          <w:i/>
          <w:color w:val="12256D"/>
          <w:kern w:val="28"/>
          <w:sz w:val="24"/>
          <w:szCs w:val="28"/>
          <w:lang w:eastAsia="ru-RU"/>
        </w:rPr>
      </w:pPr>
      <w:bookmarkStart w:id="24" w:name="i252168"/>
      <w:r w:rsidRPr="004F723D">
        <w:rPr>
          <w:rFonts w:ascii="Times New Roman" w:eastAsia="Times New Roman" w:hAnsi="Times New Roman" w:cs="Times New Roman"/>
          <w:i/>
          <w:color w:val="960502"/>
          <w:kern w:val="28"/>
          <w:sz w:val="24"/>
          <w:szCs w:val="28"/>
          <w:lang w:eastAsia="ru-RU"/>
        </w:rPr>
        <w:t>2.11.Требования к медицинскому обеспечению и оценке состояния здоровья детей</w:t>
      </w:r>
      <w:bookmarkEnd w:id="24"/>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2.11.1. Медицинскоеобеспечение воспитанников ДОУ осуществляется медицинским персоналом,находящимся в штате ДОУ или </w:t>
      </w:r>
      <w:r w:rsidRPr="004F723D">
        <w:rPr>
          <w:rFonts w:ascii="Times New Roman" w:eastAsia="Times New Roman" w:hAnsi="Times New Roman" w:cs="Times New Roman"/>
          <w:color w:val="333333"/>
          <w:sz w:val="24"/>
          <w:lang w:eastAsia="ru-RU"/>
        </w:rPr>
        <w:lastRenderedPageBreak/>
        <w:t>территориальных лечебно-профилактическихучреждениях (по договору); организационно-методическая работа по вопросам медицинскогообеспечения осуществляется территориальными лечебно-профилактическимиучреждениями.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Медицинский персонал ДОУпроводит лечебно-профилактические и оздоровительные мероприятия. Медицинскийперсонал наряду с администрацией ДОУ контролирует режим и качество питания,соблюдение требований санитарно-эпидемиологических правил и норм.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Медицинский персоналорганизует и контролирует профилактическую и текущую дезинфекцию.</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2.11.2. Медицинский кабинетдолжен быть оснащен оборудованием и инструментарием (прилож. </w:t>
      </w:r>
      <w:hyperlink r:id="rId99" w:anchor="i821695" w:tooltip="Приложение 16" w:history="1">
        <w:r w:rsidRPr="004F723D">
          <w:rPr>
            <w:rFonts w:ascii="Times New Roman" w:eastAsia="Times New Roman" w:hAnsi="Times New Roman" w:cs="Times New Roman"/>
            <w:color w:val="0000FF"/>
            <w:sz w:val="20"/>
            <w:u w:val="single"/>
            <w:lang w:eastAsia="ru-RU"/>
          </w:rPr>
          <w:t>16</w:t>
        </w:r>
      </w:hyperlink>
      <w:r w:rsidRPr="004F723D">
        <w:rPr>
          <w:rFonts w:ascii="Times New Roman" w:eastAsia="Times New Roman" w:hAnsi="Times New Roman" w:cs="Times New Roman"/>
          <w:color w:val="333333"/>
          <w:sz w:val="24"/>
          <w:lang w:eastAsia="ru-RU"/>
        </w:rPr>
        <w:t>).При наличии достаточных</w:t>
      </w:r>
      <w:r w:rsidRPr="004F723D">
        <w:rPr>
          <w:rFonts w:ascii="Times New Roman" w:eastAsia="Times New Roman" w:hAnsi="Times New Roman" w:cs="Times New Roman"/>
          <w:color w:val="333333"/>
          <w:sz w:val="24"/>
          <w:szCs w:val="24"/>
          <w:lang w:eastAsia="ru-RU"/>
        </w:rPr>
        <w:t xml:space="preserve"> </w:t>
      </w:r>
      <w:r w:rsidRPr="004F723D">
        <w:rPr>
          <w:rFonts w:ascii="Times New Roman" w:eastAsia="Times New Roman" w:hAnsi="Times New Roman" w:cs="Times New Roman"/>
          <w:color w:val="333333"/>
          <w:sz w:val="24"/>
          <w:lang w:eastAsia="ru-RU"/>
        </w:rPr>
        <w:t xml:space="preserve">площадей в медицинском блокеДОУ оборудуют физиотерапевтический кабинет (прилож. </w:t>
      </w:r>
      <w:hyperlink r:id="rId100" w:anchor="i852398" w:tooltip="Приложение 17" w:history="1">
        <w:r w:rsidRPr="004F723D">
          <w:rPr>
            <w:rFonts w:ascii="Times New Roman" w:eastAsia="Times New Roman" w:hAnsi="Times New Roman" w:cs="Times New Roman"/>
            <w:color w:val="0000FF"/>
            <w:sz w:val="20"/>
            <w:u w:val="single"/>
            <w:lang w:eastAsia="ru-RU"/>
          </w:rPr>
          <w:t>17</w:t>
        </w:r>
      </w:hyperlink>
      <w:r w:rsidRPr="004F723D">
        <w:rPr>
          <w:rFonts w:ascii="Times New Roman" w:eastAsia="Times New Roman" w:hAnsi="Times New Roman" w:cs="Times New Roman"/>
          <w:color w:val="333333"/>
          <w:sz w:val="24"/>
          <w:lang w:eastAsia="ru-RU"/>
        </w:rPr>
        <w:t>).</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2.11.3. Критериемэффективности лечебно-оздоровительной работы ДОУ служит улучшение состоянияздоровья детей. Оценку состояния здоровья детей проводят на основании текущихнаблюдений и по итогам профилактических осмотров.</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2.11.4. Профилактическиемедицинские осмотры детей декретированных возрастов проводят в соответствии сдействующими нормативными документами и предусматривают доврачебный (на основепрограммы скрининг-тестов), педиатрический и специализированный этапы.Остальным детям ежегодно проводят скрининг-тестирование и педиатрическийосмотр. По показаниям дети осматриваются и другими врачами-специалистами.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2.11.5. Оценку физическогоразвития детей проводят 2 раза в год (осень, весна) по даннымантропометрических показателей (длина и масса тела) и для детей дошкольноговозраста дополняют результатами тестирования физической подготовленности.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2.11.6. Состояние здоровьякаждого ребенка оценивается комплексно с учетом уровня достигнутого физическогои нервно-психического развития, острой заболеваемости за год, предшествующийосмотру, наличия или отсутствия в момент обследования хронических заболеваний ичастоты их обострения, уровня функционального состояния основных системорганизма.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2.11.7. Оценка состоянияздоровья коллектива включает следующие показатели:</w:t>
      </w:r>
    </w:p>
    <w:p w:rsidR="004F723D" w:rsidRPr="004F723D" w:rsidRDefault="004F723D" w:rsidP="004F723D">
      <w:pPr>
        <w:widowControl w:val="0"/>
        <w:numPr>
          <w:ilvl w:val="0"/>
          <w:numId w:val="18"/>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общаязаболеваемость (уровень и структура);</w:t>
      </w:r>
    </w:p>
    <w:p w:rsidR="004F723D" w:rsidRPr="004F723D" w:rsidRDefault="004F723D" w:rsidP="004F723D">
      <w:pPr>
        <w:widowControl w:val="0"/>
        <w:numPr>
          <w:ilvl w:val="0"/>
          <w:numId w:val="18"/>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остраязаболеваемость (уровень и структура);</w:t>
      </w:r>
    </w:p>
    <w:p w:rsidR="004F723D" w:rsidRPr="004F723D" w:rsidRDefault="004F723D" w:rsidP="004F723D">
      <w:pPr>
        <w:widowControl w:val="0"/>
        <w:numPr>
          <w:ilvl w:val="0"/>
          <w:numId w:val="18"/>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заболеваемостьдетей в случаях, в днях на 1 ребенка;</w:t>
      </w:r>
    </w:p>
    <w:p w:rsidR="004F723D" w:rsidRPr="004F723D" w:rsidRDefault="004F723D" w:rsidP="004F723D">
      <w:pPr>
        <w:widowControl w:val="0"/>
        <w:numPr>
          <w:ilvl w:val="0"/>
          <w:numId w:val="18"/>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процентчасто болеющих детей (ЧБД);</w:t>
      </w:r>
    </w:p>
    <w:p w:rsidR="004F723D" w:rsidRPr="004F723D" w:rsidRDefault="004F723D" w:rsidP="004F723D">
      <w:pPr>
        <w:widowControl w:val="0"/>
        <w:numPr>
          <w:ilvl w:val="0"/>
          <w:numId w:val="18"/>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индексздоровья;</w:t>
      </w:r>
    </w:p>
    <w:p w:rsidR="004F723D" w:rsidRPr="004F723D" w:rsidRDefault="004F723D" w:rsidP="004F723D">
      <w:pPr>
        <w:widowControl w:val="0"/>
        <w:numPr>
          <w:ilvl w:val="0"/>
          <w:numId w:val="18"/>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процентдетей, имеющих морфофункциональные отклонения;</w:t>
      </w:r>
    </w:p>
    <w:p w:rsidR="004F723D" w:rsidRPr="004F723D" w:rsidRDefault="004F723D" w:rsidP="004F723D">
      <w:pPr>
        <w:widowControl w:val="0"/>
        <w:numPr>
          <w:ilvl w:val="0"/>
          <w:numId w:val="18"/>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процентдетей с хроническими заболеваниями;</w:t>
      </w:r>
    </w:p>
    <w:p w:rsidR="004F723D" w:rsidRPr="004F723D" w:rsidRDefault="004F723D" w:rsidP="004F723D">
      <w:pPr>
        <w:widowControl w:val="0"/>
        <w:numPr>
          <w:ilvl w:val="0"/>
          <w:numId w:val="18"/>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процентдетей, функционально незрелых к обучению в школе;</w:t>
      </w:r>
    </w:p>
    <w:p w:rsidR="004F723D" w:rsidRPr="004F723D" w:rsidRDefault="004F723D" w:rsidP="004F723D">
      <w:pPr>
        <w:widowControl w:val="0"/>
        <w:numPr>
          <w:ilvl w:val="0"/>
          <w:numId w:val="18"/>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процентдетей с нарушениями состояния здоровья, вызванными адаптацией к дошкольномуучреждению;</w:t>
      </w:r>
    </w:p>
    <w:p w:rsidR="004F723D" w:rsidRPr="004F723D" w:rsidRDefault="004F723D" w:rsidP="004F723D">
      <w:pPr>
        <w:widowControl w:val="0"/>
        <w:numPr>
          <w:ilvl w:val="0"/>
          <w:numId w:val="18"/>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распределениедетей по группам физического развития;</w:t>
      </w:r>
    </w:p>
    <w:p w:rsidR="004F723D" w:rsidRPr="004F723D" w:rsidRDefault="004F723D" w:rsidP="004F723D">
      <w:pPr>
        <w:widowControl w:val="0"/>
        <w:numPr>
          <w:ilvl w:val="0"/>
          <w:numId w:val="18"/>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распределениедетей по группам здоровья;</w:t>
      </w:r>
    </w:p>
    <w:p w:rsidR="004F723D" w:rsidRPr="004F723D" w:rsidRDefault="004F723D" w:rsidP="004F723D">
      <w:pPr>
        <w:widowControl w:val="0"/>
        <w:numPr>
          <w:ilvl w:val="0"/>
          <w:numId w:val="18"/>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процентдетей, нуждающихся в оздоровительных мероприятиях.</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2.11.8. Для каждойвозрастной группы детей составляют комплексный план оздоровительныхмероприятий, направленный на снижение заболеваемости и укрепление здоровьядетей.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lastRenderedPageBreak/>
        <w:t>2.11.9. За год,предшествующий поступлению в школу, проводят медицинское обследование детей, аповторный медицинский осмотр - непосредственно перед поступлением в школу.</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2.11.10. В началеучебно-воспитательного года для определения уровня развития школьно-необходимыхфункций у воспитанников подготовительных групп проводят диагностикуфункциональной готовности к обучению в школе.</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Для детей, функциональнонеготовых к обучению, следует составить индивидуальный планмедико-коррекционных мероприятий, включающих лечебно-оздоровительные процедуры,занятия с логопедом, развитие общей и мелкой моторики.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Результаты первого и второгообследования, а также рекомендации в отношении начала школьного обучениязаносятся в медицинскую карту.</w:t>
      </w:r>
    </w:p>
    <w:p w:rsidR="004F723D" w:rsidRPr="004F723D" w:rsidRDefault="004F723D" w:rsidP="004F723D">
      <w:pPr>
        <w:keepNext/>
        <w:widowControl w:val="0"/>
        <w:autoSpaceDE w:val="0"/>
        <w:autoSpaceDN w:val="0"/>
        <w:adjustRightInd w:val="0"/>
        <w:spacing w:before="120" w:after="120" w:line="240" w:lineRule="auto"/>
        <w:jc w:val="center"/>
        <w:outlineLvl w:val="1"/>
        <w:rPr>
          <w:rFonts w:ascii="Times New Roman" w:eastAsia="Times New Roman" w:hAnsi="Times New Roman" w:cs="Arial"/>
          <w:i/>
          <w:color w:val="12256D"/>
          <w:kern w:val="28"/>
          <w:sz w:val="24"/>
          <w:szCs w:val="28"/>
          <w:lang w:eastAsia="ru-RU"/>
        </w:rPr>
      </w:pPr>
      <w:bookmarkStart w:id="25" w:name="i264646"/>
      <w:r w:rsidRPr="004F723D">
        <w:rPr>
          <w:rFonts w:ascii="Times New Roman" w:eastAsia="Times New Roman" w:hAnsi="Times New Roman" w:cs="Times New Roman"/>
          <w:i/>
          <w:color w:val="960502"/>
          <w:kern w:val="28"/>
          <w:sz w:val="24"/>
          <w:szCs w:val="28"/>
          <w:lang w:eastAsia="ru-RU"/>
        </w:rPr>
        <w:t>2.12.Требования к организации режима дня и учебных занятий</w:t>
      </w:r>
      <w:bookmarkEnd w:id="25"/>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2.12.1. Режим дня долженсоответствовать возрастным особенностям детей и способствовать их гармоничномуразвитию. Максимальная продолжительность непрерывного бодрствования детей 3 - 7лет составляет 5,5 - 6 ч. Установленные часы приема пищи необходимо строгособлюдать в соответствии с п. </w:t>
      </w:r>
      <w:hyperlink r:id="rId101" w:anchor="i216005" w:tooltip="Пункт 2.10.14" w:history="1">
        <w:r w:rsidRPr="004F723D">
          <w:rPr>
            <w:rFonts w:ascii="Times New Roman" w:eastAsia="Times New Roman" w:hAnsi="Times New Roman" w:cs="Times New Roman"/>
            <w:color w:val="0000FF"/>
            <w:sz w:val="20"/>
            <w:u w:val="single"/>
            <w:lang w:eastAsia="ru-RU"/>
          </w:rPr>
          <w:t>2.10.14</w:t>
        </w:r>
      </w:hyperlink>
      <w:r w:rsidRPr="004F723D">
        <w:rPr>
          <w:rFonts w:ascii="Times New Roman" w:eastAsia="Times New Roman" w:hAnsi="Times New Roman" w:cs="Times New Roman"/>
          <w:color w:val="333333"/>
          <w:sz w:val="24"/>
          <w:lang w:eastAsia="ru-RU"/>
        </w:rPr>
        <w:t xml:space="preserve"> настоящих правил.</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В разновозрастных группахобщие режимные моменты следует начинать на 5 - 10 мин раньше с более младшимидетьми. Режим дня в разновозрастной ясельной группе следует дифференцировать:для детей до 1 года, для детей от 1 до 1,5 лет и от 1,5 до 3 лет.</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2.12.2. Ежедневнаяпродолжительность прогулки детей составляет не менее 4 - 4,5 ч. Прогулкуорганизуют 2 раза в день: в первую половину - до обеда и во вторую половину дня- после дневного сна или перед уходом детей домой. При температуре воздуха ниже-15 °С и скорости ветра более 7 м/с продолжительность прогулки сокращается.Прогулка не проводится при температуре воздуха ниже -15 °С и скорости ветраболее 15 м/с для детей до 4 лет, а для детей 5 - 7 лет при температуре воздуханиже -20 °С и скорости ветра более 15 м/с (для средней полосы).</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2.12.3. Во время прогулки сдетьми необходимо проводить игры и физические упражнения. Подвижные игрыпроводят в конце прогулки перед возвращением детей в помещение ДОУ.</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2.12.4. Общаяпродолжительность суточного сна для детей дошкольного возраста - 12 - 12,5 ч,из которых 2,0 - 2,5 отводится дневному сну. Для детей от 1 года до 1,5 летдневной сон организуют дважды в первую и вторую половину дня общейпродолжительностью до 3,5 ч. Оптимальным является организация дневного сна навоздухе (веранды). Для детей от 1,5 до 3 лет дневной сон организуют однократнопродолжительностью не менее 3 ч. Перед сном не рекомендуется проведение подвижныхэмоциональных игр.</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Детей с трудным засыпанием ичутким сном рекомендуется укладывать первыми и поднимать последними. Вразновозрастных группах более старших детей после сна поднимают раньше. Вовремя сна детей присутствие воспитателя (или его помощника) в спальнеобязательно.</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2.12.5. Самостоятельнаядеятельность детей 3 - 7 лет (игры, подготовка к занятиям, личная гигиена идр.) занимает в режиме дня не менее 3 - 4 ч.</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2.12.6. Администрация ДОУнесет ответственность за соответствие программ и технологий обучения ивоспитания, методов и организации учебно-воспитательного процесса возрастным ипсихофизиологическим возможностям детей.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Программы, методики и режимывоспитания и обучения в части гигиенических требований допускаются киспользованию при наличии санитарно-эпидемиологического заключения осоответствии их санитарным правилам.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bookmarkStart w:id="26" w:name="i277375"/>
      <w:r w:rsidRPr="004F723D">
        <w:rPr>
          <w:rFonts w:ascii="Times New Roman" w:eastAsia="Times New Roman" w:hAnsi="Times New Roman" w:cs="Times New Roman"/>
          <w:color w:val="960502"/>
          <w:sz w:val="24"/>
          <w:szCs w:val="21"/>
          <w:lang w:eastAsia="ru-RU"/>
        </w:rPr>
        <w:lastRenderedPageBreak/>
        <w:t xml:space="preserve">2.12.7.Для детей ясельного возраста от 1,5 до 3 лет планируют не более 10 занятий в </w:t>
      </w:r>
      <w:bookmarkEnd w:id="26"/>
      <w:r w:rsidRPr="004F723D">
        <w:rPr>
          <w:rFonts w:ascii="Times New Roman" w:eastAsia="Times New Roman" w:hAnsi="Times New Roman" w:cs="Times New Roman"/>
          <w:color w:val="333333"/>
          <w:sz w:val="24"/>
          <w:szCs w:val="21"/>
          <w:lang w:eastAsia="ru-RU"/>
        </w:rPr>
        <w:t>неделю (развитие речи,дидактические игры, развитие движений, музыкальные и др.) продолжительностью неболее 8 - 10 мин. Допускается проводить одно занятие в первую и одно занятие вовторую половину дня. В теплое время года максимальное число занятий проводят научастке во время прогулки. Нецелесообразно одновременно проводить занятия с группойболее 5 - 6 детей.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Максимально допустимый объемнедельной образовательной нагрузки, включая занятия по дополнительномуобразованию, для детей дошкольного возраста составляет: в младшей группе (детичетвертого года жизни) - 11 занятий, в средней группе (дети пятого</w:t>
      </w:r>
      <w:r w:rsidRPr="004F723D">
        <w:rPr>
          <w:rFonts w:ascii="Times New Roman" w:eastAsia="Times New Roman" w:hAnsi="Times New Roman" w:cs="Times New Roman"/>
          <w:color w:val="333333"/>
          <w:sz w:val="24"/>
          <w:szCs w:val="24"/>
          <w:lang w:eastAsia="ru-RU"/>
        </w:rPr>
        <w:t xml:space="preserve"> </w:t>
      </w:r>
      <w:r w:rsidRPr="004F723D">
        <w:rPr>
          <w:rFonts w:ascii="Times New Roman" w:eastAsia="Times New Roman" w:hAnsi="Times New Roman" w:cs="Times New Roman"/>
          <w:color w:val="333333"/>
          <w:sz w:val="24"/>
          <w:lang w:eastAsia="ru-RU"/>
        </w:rPr>
        <w:t>года жизни) - 12, в старшей группе (дети шестого года жизни) - 15, вподготовительной (дети седьмого года жизни) - 17 занятий*.</w:t>
      </w:r>
    </w:p>
    <w:p w:rsidR="004F723D" w:rsidRPr="004F723D" w:rsidRDefault="004F723D" w:rsidP="004F723D">
      <w:pPr>
        <w:autoSpaceDE w:val="0"/>
        <w:autoSpaceDN w:val="0"/>
        <w:adjustRightInd w:val="0"/>
        <w:spacing w:before="120" w:after="12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6"/>
          <w:lang w:eastAsia="ru-RU"/>
        </w:rPr>
        <w:t>* Далее по тексту возрастной состав группысохраняется.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При 6-дневной учебной неделев субботу целесообразно проводить только занятия эстетически-оздоровительногоцикла, спортивные праздники, соревнования, увеличить продолжительностьпрогулки.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Максимально допустимоеколичество занятий в первой половине дня в младшей и средней группах непревышает двух, а в старшей и подготовительной - трех. Их продолжительность длядетей 4-го года жизни - не более 15 мин, для детей 5-го года жизни - не более20 мин, для детей 6-го года жизни - не более 25 мин, а для детей 7-го годажизни - не более 30 мин. В середине занятия проводят физкультминутку. Перерывымежду занятиями - не менее 10 мин. Занятия для детей старшего дошкольноговозраста могут проводиться во второй половине дня после дневного сна, но нечаще 2 - 3 раз в неделю. Длительность этих занятий - не более 25 - 30 мин. В серединезанятия статического характера проводят физкультминутку.</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При проведении занятий сиспользованием компьютеров, занятий по иностранному языку группу рекомендуетсяделить на подгруппы.</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Занятия по дополнительномуобразованию (студии, кружки, секции и т.п.) для детей дошкольного возрастанедопустимо проводить за счет времени, отведенного на прогулку и дневной сон.Их проводят:</w:t>
      </w:r>
    </w:p>
    <w:p w:rsidR="004F723D" w:rsidRPr="004F723D" w:rsidRDefault="004F723D" w:rsidP="004F723D">
      <w:pPr>
        <w:widowControl w:val="0"/>
        <w:numPr>
          <w:ilvl w:val="0"/>
          <w:numId w:val="19"/>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длядетей 4-го года жизни - не чаще 1 раза в неделю продолжительностью не более 15мин;</w:t>
      </w:r>
    </w:p>
    <w:p w:rsidR="004F723D" w:rsidRPr="004F723D" w:rsidRDefault="004F723D" w:rsidP="004F723D">
      <w:pPr>
        <w:widowControl w:val="0"/>
        <w:numPr>
          <w:ilvl w:val="0"/>
          <w:numId w:val="19"/>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длядетей 5-го года жизни - не чаще 2 раз в неделю продолжительностью не более 25мин;</w:t>
      </w:r>
    </w:p>
    <w:p w:rsidR="004F723D" w:rsidRPr="004F723D" w:rsidRDefault="004F723D" w:rsidP="004F723D">
      <w:pPr>
        <w:widowControl w:val="0"/>
        <w:numPr>
          <w:ilvl w:val="0"/>
          <w:numId w:val="19"/>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длядетей 6-го года жизни - не чаще 2 раз в неделю продолжительностью не более 25мин;</w:t>
      </w:r>
    </w:p>
    <w:p w:rsidR="004F723D" w:rsidRPr="004F723D" w:rsidRDefault="004F723D" w:rsidP="004F723D">
      <w:pPr>
        <w:widowControl w:val="0"/>
        <w:numPr>
          <w:ilvl w:val="0"/>
          <w:numId w:val="19"/>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длядетей 7-го года жизни - не чаще 3 раз в неделю продолжительностью не более 30мин.</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2.12.8. Занятияфизкультурно-оздоровительного и эстетического цикла должны занимать не менее 50% общего времени занятий.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2.12.9. Занятия, требующиеповышенной познавательной активности и умственного напряжения детей, следуетпроводить в первую половину дня и в дни наиболее высокой работоспособностидетей (вторник, среда). Для профилактики утомления детей рекомендуется сочетатьуказанные занятия с физкультурными, музыкальными занятиями, ритмикой и т.п.</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2.12.10. Занятия сиспользованием компьютеров для детей 5 - 7 лет следует проводить не более одногов течение дня и не чаще трех раз в неделю в дни наиболее высокойработоспособности: во вторник, среду и четверг. После занятия с детьми проводятгимнастику для глаз. Непрерывная продолжительность работы с компьютером наразвивающих игровых занятиях для детей 5 лет не должна превышать 10 мин и длядетей 6 - 7 лет - 15 мин. Для детей, имеющих хроническую патологию,частоболеющих (более 4 раз в год), после перенесенных заболеваний в течение 2недель продолжительность занятий с компьютером должна быть сокращена для детей5 лет до 7 мин, для детей 6 лет - до 10 мин.</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lastRenderedPageBreak/>
        <w:t>Для снижения утомительностикомпьютерных занятий необходимо обеспечить гигиенически рациональнуюорганизацию рабочего места: соответствие мебели росту ребенка, достаточныйуровень освещенности. Экран видеомонитора должен находиться на уровне глаз иличуть ниже, на расстоянии не ближе 50 см. Ребенок, носящий очки, должензаниматься за компьютером в них. Недопустимо использование одного компьютерадля одновременного занятия двух или более детей. Занятия детей с компьютеромпроводят в присутствии педагога или воспитателя (методиста).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bookmarkStart w:id="27" w:name="i287348"/>
      <w:r w:rsidRPr="004F723D">
        <w:rPr>
          <w:rFonts w:ascii="Times New Roman" w:eastAsia="Times New Roman" w:hAnsi="Times New Roman" w:cs="Times New Roman"/>
          <w:color w:val="960502"/>
          <w:sz w:val="24"/>
          <w:lang w:eastAsia="ru-RU"/>
        </w:rPr>
        <w:t>2.12.11.Домашние задания воспитанникам ДОУ не задают.</w:t>
      </w:r>
      <w:bookmarkEnd w:id="27"/>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2.12.12. Требования,изложенные в п.п. </w:t>
      </w:r>
      <w:hyperlink r:id="rId102" w:anchor="i277375" w:history="1">
        <w:r w:rsidRPr="004F723D">
          <w:rPr>
            <w:rFonts w:ascii="Times New Roman" w:eastAsia="Times New Roman" w:hAnsi="Times New Roman" w:cs="Times New Roman"/>
            <w:color w:val="0000FF"/>
            <w:sz w:val="20"/>
            <w:u w:val="single"/>
            <w:lang w:eastAsia="ru-RU"/>
          </w:rPr>
          <w:t>2.12.7</w:t>
        </w:r>
      </w:hyperlink>
      <w:r w:rsidRPr="004F723D">
        <w:rPr>
          <w:rFonts w:ascii="Times New Roman" w:eastAsia="Times New Roman" w:hAnsi="Times New Roman" w:cs="Times New Roman"/>
          <w:color w:val="333333"/>
          <w:sz w:val="24"/>
          <w:lang w:eastAsia="ru-RU"/>
        </w:rPr>
        <w:t xml:space="preserve"> - </w:t>
      </w:r>
      <w:hyperlink r:id="rId103" w:anchor="i287348" w:history="1">
        <w:r w:rsidRPr="004F723D">
          <w:rPr>
            <w:rFonts w:ascii="Times New Roman" w:eastAsia="Times New Roman" w:hAnsi="Times New Roman" w:cs="Times New Roman"/>
            <w:color w:val="0000FF"/>
            <w:sz w:val="20"/>
            <w:u w:val="single"/>
            <w:lang w:eastAsia="ru-RU"/>
          </w:rPr>
          <w:t>2.12.11</w:t>
        </w:r>
      </w:hyperlink>
      <w:r w:rsidRPr="004F723D">
        <w:rPr>
          <w:rFonts w:ascii="Times New Roman" w:eastAsia="Times New Roman" w:hAnsi="Times New Roman" w:cs="Times New Roman"/>
          <w:color w:val="333333"/>
          <w:sz w:val="24"/>
          <w:lang w:eastAsia="ru-RU"/>
        </w:rPr>
        <w:t>,необходимо выполнять и при организации занятий в группах кратковременногопребывания детей.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2.12.13. В разновозрастныхгруппах продолжительность учебных занятий следует дифференцировать взависимости от возраста ребенка. С целью соблюдения возрастных регламентовпродолжительности занятий их следует начинать со старшими детьми, постепенноподключая к занятию детей младшего возраста.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2.12.14. В середине учебногогода (январь - февраль) для воспитанников дошкольных групп организуют недельныеканикулы, во время которых проводят занятия только эстетически-оздоровительногоцикла (музыкальные, спортивные, изобразительного искусства).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В дни каникул и в летнийпериод учебные занятия не проводятся. Рекомендуется проводить спортивные иподвижные игры, спортивные праздники, экскурсии и другое, а также увеличиватьпродолжительность прогулок.</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2.12.15. Непрерывнаядлительность просмотра телепередач и диафильмов в младшей и средней группах -не более 20 мин, в старшей и подготовительной - не более 30 мин. Просмотртелепередач</w:t>
      </w:r>
      <w:r w:rsidRPr="004F723D">
        <w:rPr>
          <w:rFonts w:ascii="Times New Roman" w:eastAsia="Times New Roman" w:hAnsi="Times New Roman" w:cs="Times New Roman"/>
          <w:color w:val="333333"/>
          <w:sz w:val="24"/>
          <w:szCs w:val="24"/>
          <w:lang w:eastAsia="ru-RU"/>
        </w:rPr>
        <w:t xml:space="preserve"> </w:t>
      </w:r>
      <w:r w:rsidRPr="004F723D">
        <w:rPr>
          <w:rFonts w:ascii="Times New Roman" w:eastAsia="Times New Roman" w:hAnsi="Times New Roman" w:cs="Times New Roman"/>
          <w:color w:val="333333"/>
          <w:sz w:val="24"/>
          <w:lang w:eastAsia="ru-RU"/>
        </w:rPr>
        <w:t>для детей дошкольноговозраста допускается не чаще 2 раз в день (в первую и вторую половину дня).Экран телевизора должен быть на уровне глаз сидящего ребенка или чуть ниже.Если ребенок носит очки, то во время передачи их следует обязательно надеть.</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Просмотр телепередач ввечернее время проводят при искусственном освещении групповой верхним светомили местным источником света (бра или настольная лампа), размещенным вне полязрения детей. Во избежание отражения солнечных бликов на экране в дневные часыокна следует закрывать легкими светлыми шторами.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2.12.16.Общественно-полезный труд детей старшей и подготовительной групп проводится вформе самообслуживания (дежурства по столовой, сервировка столов, помощь вподготовке к занятиям, уход за комнатными растениями и т.п.). Егопродолжительность не должна быть больше 20 мин в день.</w:t>
      </w:r>
    </w:p>
    <w:p w:rsidR="004F723D" w:rsidRPr="004F723D" w:rsidRDefault="004F723D" w:rsidP="004F723D">
      <w:pPr>
        <w:keepNext/>
        <w:widowControl w:val="0"/>
        <w:autoSpaceDE w:val="0"/>
        <w:autoSpaceDN w:val="0"/>
        <w:adjustRightInd w:val="0"/>
        <w:spacing w:before="120" w:after="120" w:line="240" w:lineRule="auto"/>
        <w:jc w:val="center"/>
        <w:outlineLvl w:val="1"/>
        <w:rPr>
          <w:rFonts w:ascii="Times New Roman" w:eastAsia="Times New Roman" w:hAnsi="Times New Roman" w:cs="Arial"/>
          <w:i/>
          <w:color w:val="12256D"/>
          <w:kern w:val="28"/>
          <w:sz w:val="24"/>
          <w:szCs w:val="28"/>
          <w:lang w:eastAsia="ru-RU"/>
        </w:rPr>
      </w:pPr>
      <w:bookmarkStart w:id="28" w:name="i296789"/>
      <w:r w:rsidRPr="004F723D">
        <w:rPr>
          <w:rFonts w:ascii="Times New Roman" w:eastAsia="Times New Roman" w:hAnsi="Times New Roman" w:cs="Times New Roman"/>
          <w:i/>
          <w:color w:val="960502"/>
          <w:kern w:val="28"/>
          <w:sz w:val="24"/>
          <w:szCs w:val="28"/>
          <w:lang w:eastAsia="ru-RU"/>
        </w:rPr>
        <w:t>2.13.Требования к организации физического воспитания</w:t>
      </w:r>
      <w:bookmarkEnd w:id="28"/>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2.13.1. Физическоевоспитание детей должно быть направлено на улучшение состояния здоровья ифизического развития, расширение функциональных возможностей растущегоорганизма, формирование двигательных навыков и двигательных качеств.</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2.13.2. Рациональныйдвигательный режим, физические упражнения и закаливающие мероприятия следуетосуществлять с учетом состояния здоровья, возрастно-половых возможностей детейи сезона года.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Организованные формыдвигательной деятельности должны включать: утреннюю гимнастику, физкультурныезанятия в помещении и на воздухе, физкультурные минутки, подвижные игры,спортивные упражнения, ритмическую гимнастику, занятия на тренажерах, плаваниеи т.п.</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lastRenderedPageBreak/>
        <w:t>Следует предусмотреть объемдвигательной активности воспитанников 5 - 7 лет в организованных формахоздоровительно-воспитательной деятельности до 6 - 8 ч в неделю с учетомпсихофизиологических особенностей детей, времени года и режима работы ДОУ.</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Для реализации двигательнойдеятельности детей следует использовать оборудование и инвентарь физкультурногозала и спортивных площадок (прилож. </w:t>
      </w:r>
      <w:hyperlink r:id="rId104" w:anchor="i367655" w:tooltip="Приложение 1" w:history="1">
        <w:r w:rsidRPr="004F723D">
          <w:rPr>
            <w:rFonts w:ascii="Times New Roman" w:eastAsia="Times New Roman" w:hAnsi="Times New Roman" w:cs="Times New Roman"/>
            <w:color w:val="0000FF"/>
            <w:sz w:val="20"/>
            <w:u w:val="single"/>
            <w:lang w:eastAsia="ru-RU"/>
          </w:rPr>
          <w:t>1</w:t>
        </w:r>
      </w:hyperlink>
      <w:r w:rsidRPr="004F723D">
        <w:rPr>
          <w:rFonts w:ascii="Times New Roman" w:eastAsia="Times New Roman" w:hAnsi="Times New Roman" w:cs="Times New Roman"/>
          <w:color w:val="333333"/>
          <w:sz w:val="24"/>
          <w:lang w:eastAsia="ru-RU"/>
        </w:rPr>
        <w:t xml:space="preserve">, </w:t>
      </w:r>
      <w:hyperlink r:id="rId105" w:anchor="i397185" w:tooltip="Приложение 2" w:history="1">
        <w:r w:rsidRPr="004F723D">
          <w:rPr>
            <w:rFonts w:ascii="Times New Roman" w:eastAsia="Times New Roman" w:hAnsi="Times New Roman" w:cs="Times New Roman"/>
            <w:color w:val="0000FF"/>
            <w:sz w:val="20"/>
            <w:u w:val="single"/>
            <w:lang w:eastAsia="ru-RU"/>
          </w:rPr>
          <w:t>2</w:t>
        </w:r>
      </w:hyperlink>
      <w:r w:rsidRPr="004F723D">
        <w:rPr>
          <w:rFonts w:ascii="Times New Roman" w:eastAsia="Times New Roman" w:hAnsi="Times New Roman" w:cs="Times New Roman"/>
          <w:color w:val="333333"/>
          <w:sz w:val="24"/>
          <w:lang w:eastAsia="ru-RU"/>
        </w:rPr>
        <w:t xml:space="preserve">, </w:t>
      </w:r>
      <w:hyperlink r:id="rId106" w:anchor="i885151" w:tooltip="Приложение 18" w:history="1">
        <w:r w:rsidRPr="004F723D">
          <w:rPr>
            <w:rFonts w:ascii="Times New Roman" w:eastAsia="Times New Roman" w:hAnsi="Times New Roman" w:cs="Times New Roman"/>
            <w:color w:val="0000FF"/>
            <w:sz w:val="20"/>
            <w:u w:val="single"/>
            <w:lang w:eastAsia="ru-RU"/>
          </w:rPr>
          <w:t>18</w:t>
        </w:r>
      </w:hyperlink>
      <w:r w:rsidRPr="004F723D">
        <w:rPr>
          <w:rFonts w:ascii="Times New Roman" w:eastAsia="Times New Roman" w:hAnsi="Times New Roman" w:cs="Times New Roman"/>
          <w:color w:val="333333"/>
          <w:sz w:val="24"/>
          <w:lang w:eastAsia="ru-RU"/>
        </w:rPr>
        <w:t>).</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2.13.3. Физическоевоспитание детей первого года жизни организуют в форме индивидуальных занятий,включающих комплексы массажа и гимнастики. Врач назначает комплексы строгоиндивидуально с учетом возраста ребенка, его состояния здоровья, физического инервно-психического развития.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Врачебные назначенияобязательно фиксируют в медицинской карте ребенка.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Занятия с детьми первогогода жизни проводят с каждым ребенком индивидуально в групповом помещенииежедневно не ранее, чем через 45 мин после еды.</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Длительность занятия скаждым ребенком составляет 6 - 10 мин.</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Начиная с 9 месяцев, помимокомплексов гимнастики и массажа, с детьми проводят разнообразные подвижные игрыв индивидуальном порядке. Допускается объединение детей в небольшие группы (по2 - 3 ребенка).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Для индивидуальных занятийиспользуют стол высотой - 72 - 75 см, шириной - 80 см, длиной - 90 - 100 см,покрытый тонким слоем ваты, обшитой клеенкой; стол сверху накрывается пеленкой,которая меняется после каждого ребенка.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При необходимости стол можетбыть заменен деревянным или фанерным щитом, помещенным поперек детской кроваткина поднятых закрепленных боковых стенках.</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2.13.4. С детьми второго итретьего года жизни занятия физическими упражнениями проводят по подгруппамвоспитатели 2 - 3 раза в неделю. Занятия с детьми второго года жизни проводят вгрупповом помещении, с детьми третьего года жизни - в групповом помещении или вфизкультурном зале.</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Рекомендуемая наполняемостьгрупп на занятиях физкультурой и их длительность, в зависимости от возрастадетей, представлена в</w:t>
      </w:r>
      <w:r w:rsidRPr="004F723D">
        <w:rPr>
          <w:rFonts w:ascii="Times New Roman" w:eastAsia="Times New Roman" w:hAnsi="Times New Roman" w:cs="Times New Roman"/>
          <w:color w:val="333333"/>
          <w:sz w:val="24"/>
          <w:szCs w:val="24"/>
          <w:lang w:eastAsia="ru-RU"/>
        </w:rPr>
        <w:t xml:space="preserve"> </w:t>
      </w:r>
      <w:r w:rsidRPr="004F723D">
        <w:rPr>
          <w:rFonts w:ascii="Times New Roman" w:eastAsia="Times New Roman" w:hAnsi="Times New Roman" w:cs="Times New Roman"/>
          <w:color w:val="333333"/>
          <w:sz w:val="24"/>
          <w:lang w:eastAsia="ru-RU"/>
        </w:rPr>
        <w:t xml:space="preserve">табл. </w:t>
      </w:r>
      <w:hyperlink r:id="rId107" w:anchor="i303023" w:tooltip="Таблица 2.13.1" w:history="1">
        <w:r w:rsidRPr="004F723D">
          <w:rPr>
            <w:rFonts w:ascii="Times New Roman" w:eastAsia="Times New Roman" w:hAnsi="Times New Roman" w:cs="Times New Roman"/>
            <w:color w:val="0000FF"/>
            <w:sz w:val="20"/>
            <w:u w:val="single"/>
            <w:lang w:eastAsia="ru-RU"/>
          </w:rPr>
          <w:t>2.13.1</w:t>
        </w:r>
      </w:hyperlink>
      <w:r w:rsidRPr="004F723D">
        <w:rPr>
          <w:rFonts w:ascii="Times New Roman" w:eastAsia="Times New Roman" w:hAnsi="Times New Roman" w:cs="Times New Roman"/>
          <w:color w:val="333333"/>
          <w:sz w:val="24"/>
          <w:lang w:eastAsia="ru-RU"/>
        </w:rPr>
        <w:t>.</w:t>
      </w:r>
    </w:p>
    <w:p w:rsidR="004F723D" w:rsidRPr="004F723D" w:rsidRDefault="004F723D" w:rsidP="004F723D">
      <w:pPr>
        <w:autoSpaceDE w:val="0"/>
        <w:autoSpaceDN w:val="0"/>
        <w:adjustRightInd w:val="0"/>
        <w:spacing w:before="120" w:after="120" w:line="225" w:lineRule="atLeast"/>
        <w:jc w:val="right"/>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18"/>
          <w:lang w:eastAsia="ru-RU"/>
        </w:rPr>
        <w:t>Таблица 2.13.1</w:t>
      </w:r>
    </w:p>
    <w:p w:rsidR="004F723D" w:rsidRPr="004F723D" w:rsidRDefault="004F723D" w:rsidP="004F723D">
      <w:pPr>
        <w:autoSpaceDE w:val="0"/>
        <w:autoSpaceDN w:val="0"/>
        <w:adjustRightInd w:val="0"/>
        <w:spacing w:after="12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b/>
          <w:bCs/>
          <w:color w:val="333333"/>
          <w:sz w:val="24"/>
          <w:szCs w:val="18"/>
          <w:lang w:eastAsia="ru-RU"/>
        </w:rPr>
        <w:t>Наполняемость групп на занятиях физкультурой и их длительность взависимости от возраста детей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043"/>
        <w:gridCol w:w="2375"/>
        <w:gridCol w:w="2124"/>
        <w:gridCol w:w="2498"/>
        <w:gridCol w:w="3586"/>
      </w:tblGrid>
      <w:tr w:rsidR="004F723D" w:rsidRPr="004F723D" w:rsidTr="004F723D">
        <w:trPr>
          <w:tblHeader/>
          <w:jc w:val="center"/>
        </w:trPr>
        <w:tc>
          <w:tcPr>
            <w:tcW w:w="1382"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bookmarkStart w:id="29" w:name="i303023"/>
            <w:bookmarkEnd w:id="29"/>
            <w:r w:rsidRPr="004F723D">
              <w:rPr>
                <w:rFonts w:ascii="Times New Roman" w:eastAsia="Times New Roman" w:hAnsi="Times New Roman" w:cs="Times New Roman"/>
                <w:color w:val="333333"/>
                <w:sz w:val="20"/>
                <w:szCs w:val="20"/>
                <w:lang w:eastAsia="ru-RU"/>
              </w:rPr>
              <w:t> </w:t>
            </w:r>
          </w:p>
        </w:tc>
        <w:tc>
          <w:tcPr>
            <w:tcW w:w="3618" w:type="pct"/>
            <w:gridSpan w:val="4"/>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Возраст детей</w:t>
            </w:r>
          </w:p>
        </w:tc>
      </w:tr>
      <w:tr w:rsidR="004F723D" w:rsidRPr="004F723D" w:rsidTr="004F723D">
        <w:trPr>
          <w:tblHeader/>
          <w:jc w:val="center"/>
        </w:trPr>
        <w:tc>
          <w:tcPr>
            <w:tcW w:w="1382"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812"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1 г. 3 м. - 1 г. 6 м.</w:t>
            </w:r>
          </w:p>
        </w:tc>
        <w:tc>
          <w:tcPr>
            <w:tcW w:w="72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1 г. 7 м. - 2 г.</w:t>
            </w:r>
          </w:p>
        </w:tc>
        <w:tc>
          <w:tcPr>
            <w:tcW w:w="854"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2г. 1 м. - 2г. 11 м.</w:t>
            </w:r>
          </w:p>
        </w:tc>
        <w:tc>
          <w:tcPr>
            <w:tcW w:w="122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3 г. (вторая половина учебного года)</w:t>
            </w:r>
          </w:p>
        </w:tc>
      </w:tr>
      <w:tr w:rsidR="004F723D" w:rsidRPr="004F723D" w:rsidTr="004F723D">
        <w:trPr>
          <w:jc w:val="center"/>
        </w:trPr>
        <w:tc>
          <w:tcPr>
            <w:tcW w:w="138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Число детей</w:t>
            </w:r>
          </w:p>
        </w:tc>
        <w:tc>
          <w:tcPr>
            <w:tcW w:w="8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2 - 4</w:t>
            </w:r>
          </w:p>
        </w:tc>
        <w:tc>
          <w:tcPr>
            <w:tcW w:w="7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4 - 6</w:t>
            </w:r>
          </w:p>
        </w:tc>
        <w:tc>
          <w:tcPr>
            <w:tcW w:w="85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8 - 12</w:t>
            </w:r>
          </w:p>
        </w:tc>
        <w:tc>
          <w:tcPr>
            <w:tcW w:w="12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Вся группа</w:t>
            </w:r>
          </w:p>
        </w:tc>
      </w:tr>
      <w:tr w:rsidR="004F723D" w:rsidRPr="004F723D" w:rsidTr="004F723D">
        <w:trPr>
          <w:jc w:val="center"/>
        </w:trPr>
        <w:tc>
          <w:tcPr>
            <w:tcW w:w="1382"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Длительность занятия, мин</w:t>
            </w:r>
          </w:p>
        </w:tc>
        <w:tc>
          <w:tcPr>
            <w:tcW w:w="812"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6 - 8</w:t>
            </w:r>
          </w:p>
        </w:tc>
        <w:tc>
          <w:tcPr>
            <w:tcW w:w="726"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8 - 10</w:t>
            </w:r>
          </w:p>
        </w:tc>
        <w:tc>
          <w:tcPr>
            <w:tcW w:w="854"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10 - 15</w:t>
            </w:r>
          </w:p>
        </w:tc>
        <w:tc>
          <w:tcPr>
            <w:tcW w:w="1226"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w:t>
            </w:r>
          </w:p>
        </w:tc>
      </w:tr>
    </w:tbl>
    <w:p w:rsidR="004F723D" w:rsidRPr="004F723D" w:rsidRDefault="004F723D" w:rsidP="004F723D">
      <w:pPr>
        <w:autoSpaceDE w:val="0"/>
        <w:autoSpaceDN w:val="0"/>
        <w:adjustRightInd w:val="0"/>
        <w:spacing w:before="120"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2.13.5. Физкультурные занятия для дошкольников проводят не менее 3 разв неделю. Длительность занятия зависит от возраста детей и составляет:</w:t>
      </w:r>
    </w:p>
    <w:p w:rsidR="004F723D" w:rsidRPr="004F723D" w:rsidRDefault="004F723D" w:rsidP="004F723D">
      <w:pPr>
        <w:widowControl w:val="0"/>
        <w:numPr>
          <w:ilvl w:val="0"/>
          <w:numId w:val="20"/>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вмладшей группе - 15 мин;</w:t>
      </w:r>
    </w:p>
    <w:p w:rsidR="004F723D" w:rsidRPr="004F723D" w:rsidRDefault="004F723D" w:rsidP="004F723D">
      <w:pPr>
        <w:widowControl w:val="0"/>
        <w:numPr>
          <w:ilvl w:val="0"/>
          <w:numId w:val="20"/>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всредней группе -20 мин;</w:t>
      </w:r>
    </w:p>
    <w:p w:rsidR="004F723D" w:rsidRPr="004F723D" w:rsidRDefault="004F723D" w:rsidP="004F723D">
      <w:pPr>
        <w:widowControl w:val="0"/>
        <w:numPr>
          <w:ilvl w:val="0"/>
          <w:numId w:val="20"/>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lastRenderedPageBreak/>
        <w:t>встаршей группе - 25 мин;</w:t>
      </w:r>
    </w:p>
    <w:p w:rsidR="004F723D" w:rsidRPr="004F723D" w:rsidRDefault="004F723D" w:rsidP="004F723D">
      <w:pPr>
        <w:widowControl w:val="0"/>
        <w:numPr>
          <w:ilvl w:val="0"/>
          <w:numId w:val="20"/>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вподготовительной группе - 30 мин.</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Одно из трех физкультурныхзанятий для детей 5 - 7 лет следует круглогодично проводить на открытомвоздухе. Его проводят только при отсутствии у детей медицинскихпротивопоказаний и наличии у детей спортивной одежды, соответствующей погоднымусловиям.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Рекомендации к одежде длязанятий физкультурой на воздухе даны в прилож. </w:t>
      </w:r>
      <w:hyperlink r:id="rId108" w:anchor="i915991" w:tooltip="Приложение 19" w:history="1">
        <w:r w:rsidRPr="004F723D">
          <w:rPr>
            <w:rFonts w:ascii="Times New Roman" w:eastAsia="Times New Roman" w:hAnsi="Times New Roman" w:cs="Times New Roman"/>
            <w:color w:val="0000FF"/>
            <w:sz w:val="20"/>
            <w:u w:val="single"/>
            <w:lang w:eastAsia="ru-RU"/>
          </w:rPr>
          <w:t>19</w:t>
        </w:r>
      </w:hyperlink>
      <w:r w:rsidRPr="004F723D">
        <w:rPr>
          <w:rFonts w:ascii="Times New Roman" w:eastAsia="Times New Roman" w:hAnsi="Times New Roman" w:cs="Times New Roman"/>
          <w:color w:val="333333"/>
          <w:sz w:val="24"/>
          <w:lang w:eastAsia="ru-RU"/>
        </w:rPr>
        <w:t>.</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Занятия на открытом воздухеорганизуют с учетом местных климатических особенностей. В средней полосезанятия проводят при температуре воздуха до - 15 °С в безветренную погоду.</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В дождливые, ветреные иморозные дни физкультурные занятия проводят в зале.</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В теплое время года приблагоприятных метеорологических условиях максимальное число занятийфизкультурой проводят на открытом воздухе.</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2.13.6. Оценку эффективностифизкультурного занятия для дошкольников проводят по показателю моторнойплотности и среднего уровня частоты сердечных сокращений (ЧСС) у детей.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Моторная плотность занятия взале (отношение времени занятия, затраченного ребенком на движения к общейпродолжительности занятия, выраженное в процентах) должна составлять не менее70 %; на воздухе - не менее 80 %.</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Для обеспечениятренировочного эффекта на занятиях в зале средний уровень ЧСС у детей 3 - 4 летсоставляет - 130 - 140 уд./мин, на воздухе - 140 - 160 уд./мин; у детей 5 - 7лет - в зале 140 - 150 уд./мин; на воздухе - 150 - 160 уд./мин.</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2.13.7. Оценка эффективностифизического воспитания осуществляется на основе динамики состояния здоровьядетей, развития двигательных качеств и навыков на каждом году жизни.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Тестирование физическойподготовленности дошкольников проводит воспитатель по физической культуре вначале учебного года (сентябрь - октябрь) и в конце его (апрель - май) иконтролирует методист (старший воспитатель) ДОУ. Оценку уровня физическойподготовленности медицинская сестра вносит в «Медицинскую карту».</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Разрешение на проведениетестирования физической подготовленности детей дает медперсонал ДОУ.</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2.13.8. Закаливание детейвключает систему мероприятий:</w:t>
      </w:r>
    </w:p>
    <w:p w:rsidR="004F723D" w:rsidRPr="004F723D" w:rsidRDefault="004F723D" w:rsidP="004F723D">
      <w:pPr>
        <w:widowControl w:val="0"/>
        <w:numPr>
          <w:ilvl w:val="0"/>
          <w:numId w:val="21"/>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элементызакаливания в повседневной жизни: умывание прохладной водой, широкая аэрацияпомещений, правильно организованная прогулка, физические упражнения, проводимыев легкой спортивной одежде в помещении и на открытом воздухе;</w:t>
      </w:r>
    </w:p>
    <w:p w:rsidR="004F723D" w:rsidRPr="004F723D" w:rsidRDefault="004F723D" w:rsidP="004F723D">
      <w:pPr>
        <w:widowControl w:val="0"/>
        <w:numPr>
          <w:ilvl w:val="0"/>
          <w:numId w:val="21"/>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специальныемероприятия: водные, воздушные и солнечные.</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2.13.9. Для закаливаниядетей основные природные факторы (солнце, воздух и вода) используютдифференцированно в зависимости от возраста детей, состояния их здоровья, сучетом подготовленности персонала и материальной базы ДОУ, со строгимсоблюдением методических рекомендаций.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Закаливающие мероприятияменяют по силе и длительности в зависимости от сезона года, температуры воздухав групповых помещениях, эпидемиологической обстановки.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2.13.10. Для проведениязакаливающих мероприятий в каждой групповой ячейке необходимо иметь в наличии:</w:t>
      </w:r>
    </w:p>
    <w:p w:rsidR="004F723D" w:rsidRPr="004F723D" w:rsidRDefault="004F723D" w:rsidP="004F723D">
      <w:pPr>
        <w:widowControl w:val="0"/>
        <w:numPr>
          <w:ilvl w:val="0"/>
          <w:numId w:val="22"/>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маркированныелегкие полиэтиленовые баки (2 шт.);</w:t>
      </w:r>
    </w:p>
    <w:p w:rsidR="004F723D" w:rsidRPr="004F723D" w:rsidRDefault="004F723D" w:rsidP="004F723D">
      <w:pPr>
        <w:widowControl w:val="0"/>
        <w:numPr>
          <w:ilvl w:val="0"/>
          <w:numId w:val="22"/>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lastRenderedPageBreak/>
        <w:t>ковшна 0,5 л воды для контрастных обливаний;</w:t>
      </w:r>
    </w:p>
    <w:p w:rsidR="004F723D" w:rsidRPr="004F723D" w:rsidRDefault="004F723D" w:rsidP="004F723D">
      <w:pPr>
        <w:widowControl w:val="0"/>
        <w:numPr>
          <w:ilvl w:val="0"/>
          <w:numId w:val="22"/>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кувшиныили лейки на 2 - 2,5 л воды для общих обливаний;</w:t>
      </w:r>
    </w:p>
    <w:p w:rsidR="004F723D" w:rsidRPr="004F723D" w:rsidRDefault="004F723D" w:rsidP="004F723D">
      <w:pPr>
        <w:widowControl w:val="0"/>
        <w:numPr>
          <w:ilvl w:val="0"/>
          <w:numId w:val="22"/>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тазполиэтиленовый, глубокий с двумя ручками для местного закаливания (топтания втазу);</w:t>
      </w:r>
    </w:p>
    <w:p w:rsidR="004F723D" w:rsidRPr="004F723D" w:rsidRDefault="004F723D" w:rsidP="004F723D">
      <w:pPr>
        <w:widowControl w:val="0"/>
        <w:numPr>
          <w:ilvl w:val="0"/>
          <w:numId w:val="22"/>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индивидуальныемаркированные полотенца;</w:t>
      </w:r>
    </w:p>
    <w:p w:rsidR="004F723D" w:rsidRPr="004F723D" w:rsidRDefault="004F723D" w:rsidP="004F723D">
      <w:pPr>
        <w:widowControl w:val="0"/>
        <w:numPr>
          <w:ilvl w:val="0"/>
          <w:numId w:val="22"/>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деревянныемостики;</w:t>
      </w:r>
    </w:p>
    <w:p w:rsidR="004F723D" w:rsidRPr="004F723D" w:rsidRDefault="004F723D" w:rsidP="004F723D">
      <w:pPr>
        <w:widowControl w:val="0"/>
        <w:numPr>
          <w:ilvl w:val="0"/>
          <w:numId w:val="22"/>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махровыерукавички для сухого и влажного обтирания (после каждого обтирания рукавичкикипятят, высушивают и хранят в закрытой таре);</w:t>
      </w:r>
    </w:p>
    <w:p w:rsidR="004F723D" w:rsidRPr="004F723D" w:rsidRDefault="004F723D" w:rsidP="004F723D">
      <w:pPr>
        <w:widowControl w:val="0"/>
        <w:numPr>
          <w:ilvl w:val="1"/>
          <w:numId w:val="22"/>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простыни,покрывала - для массажных ковриков.</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 xml:space="preserve">2.13.11. Для организацииплавания детей в бассейне необходимо предусмотреть рациональный набороборудования и инвентаря (прилож. </w:t>
      </w:r>
      <w:hyperlink r:id="rId109" w:anchor="i941335" w:tooltip="Приложение 20" w:history="1">
        <w:r w:rsidRPr="004F723D">
          <w:rPr>
            <w:rFonts w:ascii="Times New Roman" w:eastAsia="Times New Roman" w:hAnsi="Times New Roman" w:cs="Times New Roman"/>
            <w:color w:val="0000FF"/>
            <w:sz w:val="20"/>
            <w:u w:val="single"/>
            <w:lang w:eastAsia="ru-RU"/>
          </w:rPr>
          <w:t>20</w:t>
        </w:r>
      </w:hyperlink>
      <w:r w:rsidRPr="004F723D">
        <w:rPr>
          <w:rFonts w:ascii="Times New Roman" w:eastAsia="Times New Roman" w:hAnsi="Times New Roman" w:cs="Times New Roman"/>
          <w:color w:val="333333"/>
          <w:sz w:val="24"/>
          <w:szCs w:val="21"/>
          <w:lang w:eastAsia="ru-RU"/>
        </w:rPr>
        <w:t>).</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2.13.12. В холодный периодгода занятия в бассейне предпочтительно проводить после прогулки. Припроведении занятий в бассейне перед прогулкой для предупреждения переохлаждениядетей необходимо предусмотреть промежуток времени между ними не менее 50 мин.</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Температура воды в бассейне- 30 ± 1 °С, температура воздуха в зале с ванной - 29 ± 1 °С, в раздевалке сдушевой 25 - 26 °С.</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Перед началом и послезанятий в бассейне организуют мытье детей под душем.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Для профилактикипереохлаждения детей занятия в бассейне не следует заканчивать холодовойнагрузкой (холодный душ, проплывание под холодной струей, топтание в ванночке схолодной водой).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2.13.13. Продолжительностьзанятия в бассейне в зависимости от возраста детей составляет:</w:t>
      </w:r>
    </w:p>
    <w:p w:rsidR="004F723D" w:rsidRPr="004F723D" w:rsidRDefault="004F723D" w:rsidP="004F723D">
      <w:pPr>
        <w:widowControl w:val="0"/>
        <w:numPr>
          <w:ilvl w:val="0"/>
          <w:numId w:val="23"/>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вмладшей группе - 15 - 20 мин,</w:t>
      </w:r>
    </w:p>
    <w:p w:rsidR="004F723D" w:rsidRPr="004F723D" w:rsidRDefault="004F723D" w:rsidP="004F723D">
      <w:pPr>
        <w:widowControl w:val="0"/>
        <w:numPr>
          <w:ilvl w:val="0"/>
          <w:numId w:val="23"/>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всредней - 20 - 25 мин,</w:t>
      </w:r>
    </w:p>
    <w:p w:rsidR="004F723D" w:rsidRPr="004F723D" w:rsidRDefault="004F723D" w:rsidP="004F723D">
      <w:pPr>
        <w:widowControl w:val="0"/>
        <w:numPr>
          <w:ilvl w:val="0"/>
          <w:numId w:val="23"/>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встаршей - 25 - 30 мин,</w:t>
      </w:r>
    </w:p>
    <w:p w:rsidR="004F723D" w:rsidRPr="004F723D" w:rsidRDefault="004F723D" w:rsidP="004F723D">
      <w:pPr>
        <w:widowControl w:val="0"/>
        <w:numPr>
          <w:ilvl w:val="0"/>
          <w:numId w:val="23"/>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вподготовительной - 25 - 30 мин.</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2.13.14. При использованиисауны с целью закаливания и оздоровления детей необходимо соблюдать следующиетребования:</w:t>
      </w:r>
    </w:p>
    <w:p w:rsidR="004F723D" w:rsidRPr="004F723D" w:rsidRDefault="004F723D" w:rsidP="004F723D">
      <w:pPr>
        <w:widowControl w:val="0"/>
        <w:numPr>
          <w:ilvl w:val="0"/>
          <w:numId w:val="24"/>
        </w:numPr>
        <w:autoSpaceDE w:val="0"/>
        <w:autoSpaceDN w:val="0"/>
        <w:adjustRightInd w:val="0"/>
        <w:spacing w:after="0" w:line="225" w:lineRule="atLeast"/>
        <w:ind w:left="777" w:hanging="390"/>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площадьтермокамеры должна быть не менее 9,0 м</w:t>
      </w:r>
      <w:r w:rsidRPr="004F723D">
        <w:rPr>
          <w:rFonts w:ascii="Times New Roman" w:eastAsia="Times New Roman" w:hAnsi="Times New Roman" w:cs="Times New Roman"/>
          <w:color w:val="333333"/>
          <w:sz w:val="24"/>
          <w:vertAlign w:val="superscript"/>
          <w:lang w:eastAsia="ru-RU"/>
        </w:rPr>
        <w:t>2</w:t>
      </w:r>
      <w:r w:rsidRPr="004F723D">
        <w:rPr>
          <w:rFonts w:ascii="Times New Roman" w:eastAsia="Times New Roman" w:hAnsi="Times New Roman" w:cs="Times New Roman"/>
          <w:color w:val="333333"/>
          <w:sz w:val="24"/>
          <w:lang w:eastAsia="ru-RU"/>
        </w:rPr>
        <w:t>;</w:t>
      </w:r>
    </w:p>
    <w:p w:rsidR="004F723D" w:rsidRPr="004F723D" w:rsidRDefault="004F723D" w:rsidP="004F723D">
      <w:pPr>
        <w:widowControl w:val="0"/>
        <w:numPr>
          <w:ilvl w:val="0"/>
          <w:numId w:val="24"/>
        </w:numPr>
        <w:autoSpaceDE w:val="0"/>
        <w:autoSpaceDN w:val="0"/>
        <w:adjustRightInd w:val="0"/>
        <w:spacing w:after="0" w:line="225" w:lineRule="atLeast"/>
        <w:ind w:left="777" w:hanging="390"/>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втермокамере следует поддерживать температуру воздуха в пределах 60 - 70 °С, приотносительной влажности - 15 - 20 %;</w:t>
      </w:r>
    </w:p>
    <w:p w:rsidR="004F723D" w:rsidRPr="004F723D" w:rsidRDefault="004F723D" w:rsidP="004F723D">
      <w:pPr>
        <w:widowControl w:val="0"/>
        <w:numPr>
          <w:ilvl w:val="0"/>
          <w:numId w:val="24"/>
        </w:numPr>
        <w:autoSpaceDE w:val="0"/>
        <w:autoSpaceDN w:val="0"/>
        <w:adjustRightInd w:val="0"/>
        <w:spacing w:after="0" w:line="225" w:lineRule="atLeast"/>
        <w:ind w:left="777" w:hanging="390"/>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во</w:t>
      </w:r>
      <w:r w:rsidRPr="004F723D">
        <w:rPr>
          <w:rFonts w:ascii="Times New Roman" w:eastAsia="Times New Roman" w:hAnsi="Times New Roman" w:cs="Times New Roman"/>
          <w:caps/>
          <w:color w:val="333333"/>
          <w:sz w:val="24"/>
          <w:lang w:eastAsia="ru-RU"/>
        </w:rPr>
        <w:t xml:space="preserve"> </w:t>
      </w:r>
      <w:r w:rsidRPr="004F723D">
        <w:rPr>
          <w:rFonts w:ascii="Times New Roman" w:eastAsia="Times New Roman" w:hAnsi="Times New Roman" w:cs="Times New Roman"/>
          <w:color w:val="333333"/>
          <w:sz w:val="24"/>
          <w:lang w:eastAsia="ru-RU"/>
        </w:rPr>
        <w:t>время проведения процедур необходимоизбегать прямого воздействия теплового потока от калорифера на детей;</w:t>
      </w:r>
    </w:p>
    <w:p w:rsidR="004F723D" w:rsidRPr="004F723D" w:rsidRDefault="004F723D" w:rsidP="004F723D">
      <w:pPr>
        <w:widowControl w:val="0"/>
        <w:numPr>
          <w:ilvl w:val="0"/>
          <w:numId w:val="24"/>
        </w:numPr>
        <w:autoSpaceDE w:val="0"/>
        <w:autoSpaceDN w:val="0"/>
        <w:adjustRightInd w:val="0"/>
        <w:spacing w:after="0" w:line="225" w:lineRule="atLeast"/>
        <w:ind w:left="777" w:hanging="390"/>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калориферыустанавливают в специальном углублении и обязательно используют деревянныезагородки для частичного ограждения теплового потока;</w:t>
      </w:r>
    </w:p>
    <w:p w:rsidR="004F723D" w:rsidRPr="004F723D" w:rsidRDefault="004F723D" w:rsidP="004F723D">
      <w:pPr>
        <w:widowControl w:val="0"/>
        <w:numPr>
          <w:ilvl w:val="0"/>
          <w:numId w:val="24"/>
        </w:numPr>
        <w:autoSpaceDE w:val="0"/>
        <w:autoSpaceDN w:val="0"/>
        <w:adjustRightInd w:val="0"/>
        <w:spacing w:after="0" w:line="225" w:lineRule="atLeast"/>
        <w:ind w:left="777" w:hanging="390"/>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приразмещении термокамеры в помещении бассейна необходимо предусмотреть тамбур,площадью не менее 6 м</w:t>
      </w:r>
      <w:r w:rsidRPr="004F723D">
        <w:rPr>
          <w:rFonts w:ascii="Times New Roman" w:eastAsia="Times New Roman" w:hAnsi="Times New Roman" w:cs="Times New Roman"/>
          <w:color w:val="333333"/>
          <w:sz w:val="24"/>
          <w:vertAlign w:val="superscript"/>
          <w:lang w:eastAsia="ru-RU"/>
        </w:rPr>
        <w:t>2</w:t>
      </w:r>
      <w:r w:rsidRPr="004F723D">
        <w:rPr>
          <w:rFonts w:ascii="Times New Roman" w:eastAsia="Times New Roman" w:hAnsi="Times New Roman" w:cs="Times New Roman"/>
          <w:color w:val="333333"/>
          <w:sz w:val="24"/>
          <w:lang w:eastAsia="ru-RU"/>
        </w:rPr>
        <w:t>,</w:t>
      </w:r>
      <w:r w:rsidRPr="004F723D">
        <w:rPr>
          <w:rFonts w:ascii="Times New Roman" w:eastAsia="Times New Roman" w:hAnsi="Times New Roman" w:cs="Times New Roman"/>
          <w:i/>
          <w:iCs/>
          <w:color w:val="333333"/>
          <w:sz w:val="24"/>
          <w:lang w:eastAsia="ru-RU"/>
        </w:rPr>
        <w:t xml:space="preserve"> </w:t>
      </w:r>
      <w:r w:rsidRPr="004F723D">
        <w:rPr>
          <w:rFonts w:ascii="Times New Roman" w:eastAsia="Times New Roman" w:hAnsi="Times New Roman" w:cs="Times New Roman"/>
          <w:color w:val="333333"/>
          <w:sz w:val="24"/>
          <w:lang w:eastAsia="ru-RU"/>
        </w:rPr>
        <w:t>чтобы исключить влияние влажногорежима бассейна на температурно-влажностный режим термокамеры;</w:t>
      </w:r>
    </w:p>
    <w:p w:rsidR="004F723D" w:rsidRPr="004F723D" w:rsidRDefault="004F723D" w:rsidP="004F723D">
      <w:pPr>
        <w:widowControl w:val="0"/>
        <w:numPr>
          <w:ilvl w:val="0"/>
          <w:numId w:val="24"/>
        </w:numPr>
        <w:autoSpaceDE w:val="0"/>
        <w:autoSpaceDN w:val="0"/>
        <w:adjustRightInd w:val="0"/>
        <w:spacing w:after="0" w:line="225" w:lineRule="atLeast"/>
        <w:ind w:left="777" w:hanging="390"/>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продолжительностьпервого посещения ребенком сауны не должна превышать более 3 мин;</w:t>
      </w:r>
    </w:p>
    <w:p w:rsidR="004F723D" w:rsidRPr="004F723D" w:rsidRDefault="004F723D" w:rsidP="004F723D">
      <w:pPr>
        <w:widowControl w:val="0"/>
        <w:numPr>
          <w:ilvl w:val="0"/>
          <w:numId w:val="24"/>
        </w:numPr>
        <w:autoSpaceDE w:val="0"/>
        <w:autoSpaceDN w:val="0"/>
        <w:adjustRightInd w:val="0"/>
        <w:spacing w:after="0" w:line="225" w:lineRule="atLeast"/>
        <w:ind w:left="777" w:hanging="390"/>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послепребывания в сауне ребенку следует обеспечить отдых в специальной комнате ипитье (чай, соки, минеральная вода).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Присутствие медицинскогоперсонала при проведении занятий в бассейне и при приеме детьми процедур всауне обязательно.</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2.13.15. Дети могут посещатьбассейн и сауну только при наличии разрешения врача-педиатра.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lastRenderedPageBreak/>
        <w:t>2.13.16. Оздоровительнаяработа с детьми в летний период является составной частью системылечебно-профилактических мероприятий.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Для достиженияоздоровительного эффекта в летний период в режиме дня предусматриваетсямаксимальное пребывание детей на открытом воздухе, соответствующая возраступродолжительность сна и других видов отдыха.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Двигательная активность ворганизованных формах деятельности должна составлять не менее 50 % всего объемасуточной двигательной активности, а во время прогулок за территорию ДОУ - 35 -40 %.</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Для достижения достаточногообъема двигательной активности детей необходимо использовать все организованныеформы занятий физическими упражнениями с широким включением подвижных игр,спортивных упражнений с элементами соревнований, а также пешеходные прогулки,экскурсии, прогулки по маршруту (простейший туризм).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2.13.17. Вся работа пофизическому воспитанию проводится с учетом состояния здоровья детей иосуществляется воспитателем по физкультуре и воспитателями групп при регулярномконтроле со стороны медицинских работников, методиста (старшего воспитателя) изаведующей ДОУ.</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2.13.18. Медицинский ипедагогический контроль за организацией физического воспитания дошкольниковвключает:</w:t>
      </w:r>
    </w:p>
    <w:p w:rsidR="004F723D" w:rsidRPr="004F723D" w:rsidRDefault="004F723D" w:rsidP="004F723D">
      <w:pPr>
        <w:widowControl w:val="0"/>
        <w:numPr>
          <w:ilvl w:val="0"/>
          <w:numId w:val="25"/>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динамическиенаблюдения за состоянием здоровья и физическим развитием детей, физическойподготовленностью, функциональными возможностями детского организма;</w:t>
      </w:r>
    </w:p>
    <w:p w:rsidR="004F723D" w:rsidRPr="004F723D" w:rsidRDefault="004F723D" w:rsidP="004F723D">
      <w:pPr>
        <w:widowControl w:val="0"/>
        <w:numPr>
          <w:ilvl w:val="0"/>
          <w:numId w:val="25"/>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медико-педагогическиенаблюдения за организацией двигательного режима, методикой проведения различныхформ занятий физическими упражнениями и их воздействием на организм ребенка,контроль за осуществлением системы закаливания;</w:t>
      </w:r>
    </w:p>
    <w:p w:rsidR="004F723D" w:rsidRPr="004F723D" w:rsidRDefault="004F723D" w:rsidP="004F723D">
      <w:pPr>
        <w:widowControl w:val="0"/>
        <w:numPr>
          <w:ilvl w:val="0"/>
          <w:numId w:val="25"/>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контрольза санитарно-гигиеническим состоянием мест проведения занятий (помещение,участок), физкультурного оборудования, одежды и обуви детей;</w:t>
      </w:r>
    </w:p>
    <w:p w:rsidR="004F723D" w:rsidRPr="004F723D" w:rsidRDefault="004F723D" w:rsidP="004F723D">
      <w:pPr>
        <w:widowControl w:val="0"/>
        <w:numPr>
          <w:ilvl w:val="0"/>
          <w:numId w:val="25"/>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гигиеническоеобучение и воспитание по вопросам физического воспитания дошкольников,формирование мотивации к регулярным занятиям физкультурой;</w:t>
      </w:r>
    </w:p>
    <w:p w:rsidR="004F723D" w:rsidRPr="004F723D" w:rsidRDefault="004F723D" w:rsidP="004F723D">
      <w:pPr>
        <w:widowControl w:val="0"/>
        <w:numPr>
          <w:ilvl w:val="0"/>
          <w:numId w:val="25"/>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профилактикутравматизма.</w:t>
      </w:r>
    </w:p>
    <w:p w:rsidR="004F723D" w:rsidRPr="004F723D" w:rsidRDefault="004F723D" w:rsidP="004F723D">
      <w:pPr>
        <w:keepNext/>
        <w:widowControl w:val="0"/>
        <w:autoSpaceDE w:val="0"/>
        <w:autoSpaceDN w:val="0"/>
        <w:adjustRightInd w:val="0"/>
        <w:spacing w:before="120" w:after="120" w:line="240" w:lineRule="auto"/>
        <w:jc w:val="center"/>
        <w:outlineLvl w:val="1"/>
        <w:rPr>
          <w:rFonts w:ascii="Times New Roman" w:eastAsia="Times New Roman" w:hAnsi="Times New Roman" w:cs="Arial"/>
          <w:i/>
          <w:color w:val="12256D"/>
          <w:kern w:val="28"/>
          <w:sz w:val="24"/>
          <w:szCs w:val="28"/>
          <w:lang w:eastAsia="ru-RU"/>
        </w:rPr>
      </w:pPr>
      <w:bookmarkStart w:id="30" w:name="i311948"/>
      <w:r w:rsidRPr="004F723D">
        <w:rPr>
          <w:rFonts w:ascii="Times New Roman" w:eastAsia="Times New Roman" w:hAnsi="Times New Roman" w:cs="Times New Roman"/>
          <w:i/>
          <w:color w:val="960502"/>
          <w:kern w:val="28"/>
          <w:sz w:val="24"/>
          <w:szCs w:val="28"/>
          <w:lang w:eastAsia="ru-RU"/>
        </w:rPr>
        <w:t>2.14.Требования к приему детей в дошкольные образовательные учреждения</w:t>
      </w:r>
      <w:bookmarkEnd w:id="30"/>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2.14.1. Перед поступлениемребенка в ДОУ, в т.ч. и в группы кратковременного пребывания, в ЛПУ проводятпрофилактический осмотр ребенка в соответствии с действующими нормативнымидокументами.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2.14.2. При поступленииребенка в ДОУ врач собирает у родителей дополнительные сведения об особенностяхразвития и поведения ребенка; дает оценку состояния здоровья, физического,нервно-психического развития, которые вносит в медицинскую карту ребенка идоводит до сведения воспитателей групп.</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Врач наблюдает за ребенком впериод адаптации и дает индивидуальные рекомендации по режиму дня, питанию иоздоровительным мероприятиям.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2.14.3. Ежедневный утреннийприем дошкольников в учреждение проводят воспитатели, которые опрашиваютродителей о состоянии здоровья детей. Медицинская сестра по показаниямосматривает зев, кожу и измеряет температуру тела ребенка. Прием детей вясельные группы осуществляется лицом, имеющим медицинское образование.Ежедневно осматривается зев, кожные покровы, проводится измерение температуры.Выявленные при утреннем фильтре больные и дети, с подозрением на заболевание, вДОУ не принимаются; заболевшие, </w:t>
      </w:r>
      <w:r w:rsidRPr="004F723D">
        <w:rPr>
          <w:rFonts w:ascii="Times New Roman" w:eastAsia="Times New Roman" w:hAnsi="Times New Roman" w:cs="Times New Roman"/>
          <w:color w:val="333333"/>
          <w:sz w:val="24"/>
          <w:lang w:eastAsia="ru-RU"/>
        </w:rPr>
        <w:lastRenderedPageBreak/>
        <w:t>выявленные в течение дня, изолируются. Взависимости от состояния ребенок остается в изоляторе до прихода родителей илигоспитализируется.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2.14.4. Один раз в неделюмедицинские работники проводят осмотр детей на педикулез. Результаты осмотразаносят в специальный журнал. В случае обнаружения детей, пораженныхпедикулезом, их отправляют домой (для санации).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2.14.5. После перенесенногозаболевания, а также отсутствия более 3 дней, детей принимают в ДОУ только приналичии справки участкового врача-педиатра с указанием диагноза, длительностизаболевания, проведенного лечения, сведений об отсутствии контакта синфекционными больными, а также рекомендаций по индивидуальному режиму ребенка- реконвалесцента на первые 10 - 14 дней.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2.14.6. При переводе ребенкаиз одного ДОУ в другое врач учреждения, которое он посещал, или участковыйпедиатр составляет выписку из медицинской карты ребенка.</w:t>
      </w:r>
    </w:p>
    <w:p w:rsidR="004F723D" w:rsidRPr="004F723D" w:rsidRDefault="004F723D" w:rsidP="004F723D">
      <w:pPr>
        <w:keepNext/>
        <w:widowControl w:val="0"/>
        <w:autoSpaceDE w:val="0"/>
        <w:autoSpaceDN w:val="0"/>
        <w:adjustRightInd w:val="0"/>
        <w:spacing w:before="120" w:after="120" w:line="240" w:lineRule="auto"/>
        <w:jc w:val="center"/>
        <w:outlineLvl w:val="1"/>
        <w:rPr>
          <w:rFonts w:ascii="Times New Roman" w:eastAsia="Times New Roman" w:hAnsi="Times New Roman" w:cs="Arial"/>
          <w:i/>
          <w:color w:val="12256D"/>
          <w:kern w:val="28"/>
          <w:sz w:val="24"/>
          <w:szCs w:val="28"/>
          <w:lang w:eastAsia="ru-RU"/>
        </w:rPr>
      </w:pPr>
      <w:bookmarkStart w:id="31" w:name="i328304"/>
      <w:r w:rsidRPr="004F723D">
        <w:rPr>
          <w:rFonts w:ascii="Times New Roman" w:eastAsia="Times New Roman" w:hAnsi="Times New Roman" w:cs="Times New Roman"/>
          <w:i/>
          <w:color w:val="960502"/>
          <w:kern w:val="28"/>
          <w:sz w:val="24"/>
          <w:szCs w:val="28"/>
          <w:lang w:eastAsia="ru-RU"/>
        </w:rPr>
        <w:t>2.15.Требования к прохождению профилактических медицинских осмотров и личной гигиенеперсонала</w:t>
      </w:r>
      <w:bookmarkEnd w:id="31"/>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2.15.1. Все работники ДОУпроходят медицинские осмотры и обследования в установленном порядке,профессиональную гигиеническую подготовку и аттестацию в установленном порядке.</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Каждый работник ДОУ должениметь личную медицинскую книжку, куда вносят результаты медицинскихобследований и лабораторных исследований, сведения о прививках, перенесенныхинфекционных заболеваниях, сведения о прохождении гигиенической подготовки иаттестации.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Работники, уклоняющиеся отмедосмотров, профессиональной и гигиенической подготовки, не имеющие личноймедицинской книжки установленного образца с результатами медосмотров ипрофессиональной гигиенической подготовки, к работе не допускаются.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При отсутствии сведений опрофилактических прививках лица, поступающие в ДОУ, должны быть привиты всоответствии с национальным календарем профилактических прививок.</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2.15.2. Персонал ДОУ долженсоблюдать правила личной гигиены: приходить на работу в чистой одежде и обуви;оставлять верхнюю одежду, головной убор и личные вещи в индивидуальном шкафудля одежды; коротко стричь ногти.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Перед началом работынеобходимо тщательно вымыть руки, надеть чистый халат или другой специальныйкостюм, иметь сменную обувь; аккуратно подобрать волосы. У техническогоперсонала дополнительно должен быть фартук и косынка для раздачи пищи, фартукдля мытья посуды и специальный (темный) халат для уборки помещений.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Перед входом в туалетнуюкомнату следует снимать халат и после выхода тщательно вымыть руки с мылом;пользоваться детским туалетом персоналу запрещается.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Перед выходом из ДОУперсонал убирает халат в шкаф для спецодежды.</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2.15.3. Все работникипищеблока ежедневно осматриваются медсестрой на наличие порезов, ссадин,гнойничковых заболеваний на кожных покровах и опрашиваются на наличиекатаральных явлений верхних дыхательных путей с осмотром зева, с отметкой вжурнале установленного образца.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Персонал пищеблока не долженво время работы носить кольца, серьги, закалывать спецодежду булавками,принимать пищу и курить на рабочем месте.</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Для персонала ДОУ следуетпредусмотреть не менее 3 комплектов санитарной одежды.</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lastRenderedPageBreak/>
        <w:t>2.15.4. Не допускают илинемедленно отстраняют от работы больных или при подозрении на инфекционныезаболевание работников.</w:t>
      </w:r>
    </w:p>
    <w:p w:rsidR="004F723D" w:rsidRPr="004F723D" w:rsidRDefault="004F723D" w:rsidP="004F723D">
      <w:pPr>
        <w:keepNext/>
        <w:widowControl w:val="0"/>
        <w:autoSpaceDE w:val="0"/>
        <w:autoSpaceDN w:val="0"/>
        <w:adjustRightInd w:val="0"/>
        <w:spacing w:before="120" w:after="120" w:line="240" w:lineRule="auto"/>
        <w:jc w:val="center"/>
        <w:outlineLvl w:val="1"/>
        <w:rPr>
          <w:rFonts w:ascii="Times New Roman" w:eastAsia="Times New Roman" w:hAnsi="Times New Roman" w:cs="Arial"/>
          <w:i/>
          <w:color w:val="12256D"/>
          <w:kern w:val="28"/>
          <w:sz w:val="24"/>
          <w:szCs w:val="28"/>
          <w:lang w:eastAsia="ru-RU"/>
        </w:rPr>
      </w:pPr>
      <w:bookmarkStart w:id="32" w:name="i337659"/>
      <w:r w:rsidRPr="004F723D">
        <w:rPr>
          <w:rFonts w:ascii="Times New Roman" w:eastAsia="Times New Roman" w:hAnsi="Times New Roman" w:cs="Times New Roman"/>
          <w:i/>
          <w:color w:val="960502"/>
          <w:kern w:val="28"/>
          <w:sz w:val="24"/>
          <w:szCs w:val="28"/>
          <w:lang w:eastAsia="ru-RU"/>
        </w:rPr>
        <w:t>2.16.Основные мероприятия, проводимые медицинским персоналом</w:t>
      </w:r>
      <w:bookmarkEnd w:id="32"/>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2.16.1. Медицинскиеработники ДОУ проводят:</w:t>
      </w:r>
    </w:p>
    <w:p w:rsidR="004F723D" w:rsidRPr="004F723D" w:rsidRDefault="004F723D" w:rsidP="004F723D">
      <w:pPr>
        <w:widowControl w:val="0"/>
        <w:numPr>
          <w:ilvl w:val="0"/>
          <w:numId w:val="26"/>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медицинскиеосмотры детей при поступлении в учреждения с целью выявления больных, в т.ч. напедикулез;</w:t>
      </w:r>
    </w:p>
    <w:p w:rsidR="004F723D" w:rsidRPr="004F723D" w:rsidRDefault="004F723D" w:rsidP="004F723D">
      <w:pPr>
        <w:widowControl w:val="0"/>
        <w:numPr>
          <w:ilvl w:val="0"/>
          <w:numId w:val="26"/>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систематическоенаблюдение за состоянием здоровья воспитанников, особенно имеющих отклонения всостоянии здоровья;</w:t>
      </w:r>
    </w:p>
    <w:p w:rsidR="004F723D" w:rsidRPr="004F723D" w:rsidRDefault="004F723D" w:rsidP="004F723D">
      <w:pPr>
        <w:widowControl w:val="0"/>
        <w:numPr>
          <w:ilvl w:val="0"/>
          <w:numId w:val="26"/>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работупо организации профилактических осмотров воспитанников и проведениепрофилактических прививок;</w:t>
      </w:r>
    </w:p>
    <w:p w:rsidR="004F723D" w:rsidRPr="004F723D" w:rsidRDefault="004F723D" w:rsidP="004F723D">
      <w:pPr>
        <w:widowControl w:val="0"/>
        <w:numPr>
          <w:ilvl w:val="0"/>
          <w:numId w:val="26"/>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распределениедетей на медицинские группы для занятий физическим воспитанием;</w:t>
      </w:r>
    </w:p>
    <w:p w:rsidR="004F723D" w:rsidRPr="004F723D" w:rsidRDefault="004F723D" w:rsidP="004F723D">
      <w:pPr>
        <w:widowControl w:val="0"/>
        <w:numPr>
          <w:ilvl w:val="0"/>
          <w:numId w:val="26"/>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информированиеруководителей учреждения, воспитателей, методистов по физическому воспитанию осостоянии здоровья детей, рекомендуемом режиме для детей с отклонениями всостоянии здоровья;</w:t>
      </w:r>
    </w:p>
    <w:p w:rsidR="004F723D" w:rsidRPr="004F723D" w:rsidRDefault="004F723D" w:rsidP="004F723D">
      <w:pPr>
        <w:widowControl w:val="0"/>
        <w:numPr>
          <w:ilvl w:val="0"/>
          <w:numId w:val="26"/>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ежедневныйамбулаторный прием с целью оказания медицинской помощи (при необходимости),выявление заболевших детей, своевременную их изоляцию, оказание первоймедицинской помощи при возникновении несчастных случаев;</w:t>
      </w:r>
    </w:p>
    <w:p w:rsidR="004F723D" w:rsidRPr="004F723D" w:rsidRDefault="004F723D" w:rsidP="004F723D">
      <w:pPr>
        <w:widowControl w:val="0"/>
        <w:numPr>
          <w:ilvl w:val="0"/>
          <w:numId w:val="26"/>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сообщениев территориальные учреждения здравоохранения и центры госсанэпиднадзора ослучае инфекционных и паразитарных заболеваний среди воспитанников и персоналаучреждения в течение 2 ч после установления диагноза в установленном порядке*;</w:t>
      </w:r>
    </w:p>
    <w:p w:rsidR="004F723D" w:rsidRPr="004F723D" w:rsidRDefault="004F723D" w:rsidP="004F723D">
      <w:pPr>
        <w:widowControl w:val="0"/>
        <w:numPr>
          <w:ilvl w:val="0"/>
          <w:numId w:val="26"/>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систематическийконтроль за санитарным состоянием и содержанием территории и всех помещений,соблюдением правил личной гигиены воспитанниками и персоналом;</w:t>
      </w:r>
    </w:p>
    <w:p w:rsidR="004F723D" w:rsidRPr="004F723D" w:rsidRDefault="004F723D" w:rsidP="004F723D">
      <w:pPr>
        <w:widowControl w:val="0"/>
        <w:numPr>
          <w:ilvl w:val="0"/>
          <w:numId w:val="26"/>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организациюи проведение санитарно-противоэпидемических мероприятий;</w:t>
      </w:r>
    </w:p>
    <w:p w:rsidR="004F723D" w:rsidRPr="004F723D" w:rsidRDefault="004F723D" w:rsidP="004F723D">
      <w:pPr>
        <w:widowControl w:val="0"/>
        <w:numPr>
          <w:ilvl w:val="0"/>
          <w:numId w:val="26"/>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работупо формированию здорового образа жизни с персоналом и детьми, организацию «днейздоровья», игр, викторин на медицинскую тему;</w:t>
      </w:r>
    </w:p>
    <w:p w:rsidR="004F723D" w:rsidRPr="004F723D" w:rsidRDefault="004F723D" w:rsidP="004F723D">
      <w:pPr>
        <w:widowControl w:val="0"/>
        <w:numPr>
          <w:ilvl w:val="0"/>
          <w:numId w:val="26"/>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медицинскийконтроль за организацией физического воспитания, состоянием и содержанием местзанятий физической культурой, наблюдение за правильным проведением мероприятийпо физической культуре в зависимости от пола, возраста и состояния здоровья;</w:t>
      </w:r>
    </w:p>
    <w:p w:rsidR="004F723D" w:rsidRPr="004F723D" w:rsidRDefault="004F723D" w:rsidP="004F723D">
      <w:pPr>
        <w:widowControl w:val="0"/>
        <w:numPr>
          <w:ilvl w:val="0"/>
          <w:numId w:val="26"/>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контрольза пищеблоком и питанием детей;</w:t>
      </w:r>
    </w:p>
    <w:p w:rsidR="004F723D" w:rsidRPr="004F723D" w:rsidRDefault="004F723D" w:rsidP="004F723D">
      <w:pPr>
        <w:widowControl w:val="0"/>
        <w:numPr>
          <w:ilvl w:val="0"/>
          <w:numId w:val="26"/>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ведениемедицинской документации.</w:t>
      </w:r>
    </w:p>
    <w:p w:rsidR="004F723D" w:rsidRPr="004F723D" w:rsidRDefault="004F723D" w:rsidP="004F723D">
      <w:pPr>
        <w:autoSpaceDE w:val="0"/>
        <w:autoSpaceDN w:val="0"/>
        <w:adjustRightInd w:val="0"/>
        <w:spacing w:before="120"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 Суммарнаяинформация о гриппе, острых инфекциях верхних дыхательных путей,</w:t>
      </w:r>
      <w:r w:rsidRPr="004F723D">
        <w:rPr>
          <w:rFonts w:ascii="Times New Roman" w:eastAsia="Times New Roman" w:hAnsi="Times New Roman" w:cs="Times New Roman"/>
          <w:b/>
          <w:bCs/>
          <w:color w:val="333333"/>
          <w:sz w:val="20"/>
          <w:szCs w:val="17"/>
          <w:lang w:eastAsia="ru-RU"/>
        </w:rPr>
        <w:t xml:space="preserve"> </w:t>
      </w:r>
      <w:r w:rsidRPr="004F723D">
        <w:rPr>
          <w:rFonts w:ascii="Times New Roman" w:eastAsia="Times New Roman" w:hAnsi="Times New Roman" w:cs="Times New Roman"/>
          <w:color w:val="333333"/>
          <w:sz w:val="20"/>
          <w:szCs w:val="17"/>
          <w:lang w:eastAsia="ru-RU"/>
        </w:rPr>
        <w:t>энтеробиозеежемесячно передается в центры госсанэпиднадзора.</w:t>
      </w:r>
    </w:p>
    <w:p w:rsidR="004F723D" w:rsidRPr="004F723D" w:rsidRDefault="004F723D" w:rsidP="004F723D">
      <w:pPr>
        <w:keepNext/>
        <w:widowControl w:val="0"/>
        <w:autoSpaceDE w:val="0"/>
        <w:autoSpaceDN w:val="0"/>
        <w:adjustRightInd w:val="0"/>
        <w:spacing w:before="120" w:after="120" w:line="240" w:lineRule="auto"/>
        <w:jc w:val="center"/>
        <w:outlineLvl w:val="1"/>
        <w:rPr>
          <w:rFonts w:ascii="Times New Roman" w:eastAsia="Times New Roman" w:hAnsi="Times New Roman" w:cs="Arial"/>
          <w:i/>
          <w:color w:val="12256D"/>
          <w:kern w:val="28"/>
          <w:sz w:val="24"/>
          <w:szCs w:val="28"/>
          <w:lang w:eastAsia="ru-RU"/>
        </w:rPr>
      </w:pPr>
      <w:bookmarkStart w:id="33" w:name="i346358"/>
      <w:r w:rsidRPr="004F723D">
        <w:rPr>
          <w:rFonts w:ascii="Times New Roman" w:eastAsia="Times New Roman" w:hAnsi="Times New Roman" w:cs="Times New Roman"/>
          <w:i/>
          <w:color w:val="960502"/>
          <w:kern w:val="28"/>
          <w:sz w:val="24"/>
          <w:szCs w:val="28"/>
          <w:lang w:eastAsia="ru-RU"/>
        </w:rPr>
        <w:t>2.17.Требования к соблюдению санитарных правил</w:t>
      </w:r>
      <w:bookmarkEnd w:id="33"/>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2.17.1. Руководительучреждения обеспечивает:</w:t>
      </w:r>
    </w:p>
    <w:p w:rsidR="004F723D" w:rsidRPr="004F723D" w:rsidRDefault="004F723D" w:rsidP="004F723D">
      <w:pPr>
        <w:widowControl w:val="0"/>
        <w:numPr>
          <w:ilvl w:val="0"/>
          <w:numId w:val="27"/>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наличиев учреждении настоящих санитарных правил и норм и</w:t>
      </w:r>
      <w:r w:rsidRPr="004F723D">
        <w:rPr>
          <w:rFonts w:ascii="Times New Roman" w:eastAsia="Times New Roman" w:hAnsi="Times New Roman" w:cs="Times New Roman"/>
          <w:b/>
          <w:bCs/>
          <w:color w:val="333333"/>
          <w:sz w:val="24"/>
          <w:lang w:eastAsia="ru-RU"/>
        </w:rPr>
        <w:t xml:space="preserve"> </w:t>
      </w:r>
      <w:r w:rsidRPr="004F723D">
        <w:rPr>
          <w:rFonts w:ascii="Times New Roman" w:eastAsia="Times New Roman" w:hAnsi="Times New Roman" w:cs="Times New Roman"/>
          <w:color w:val="333333"/>
          <w:sz w:val="24"/>
          <w:lang w:eastAsia="ru-RU"/>
        </w:rPr>
        <w:t>доведение ихсодержания до сотрудников учреждения;</w:t>
      </w:r>
    </w:p>
    <w:p w:rsidR="004F723D" w:rsidRPr="004F723D" w:rsidRDefault="004F723D" w:rsidP="004F723D">
      <w:pPr>
        <w:widowControl w:val="0"/>
        <w:numPr>
          <w:ilvl w:val="0"/>
          <w:numId w:val="27"/>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выполнениетребований санитарных правил и норм всеми сотрудниками учреждения;</w:t>
      </w:r>
    </w:p>
    <w:p w:rsidR="004F723D" w:rsidRPr="004F723D" w:rsidRDefault="004F723D" w:rsidP="004F723D">
      <w:pPr>
        <w:widowControl w:val="0"/>
        <w:numPr>
          <w:ilvl w:val="0"/>
          <w:numId w:val="27"/>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организациюпроизводственного и лабораторного контроля;</w:t>
      </w:r>
    </w:p>
    <w:p w:rsidR="004F723D" w:rsidRPr="004F723D" w:rsidRDefault="004F723D" w:rsidP="004F723D">
      <w:pPr>
        <w:widowControl w:val="0"/>
        <w:numPr>
          <w:ilvl w:val="0"/>
          <w:numId w:val="27"/>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необходимыеусловия для соблюдения санитарных правил и норм;</w:t>
      </w:r>
    </w:p>
    <w:p w:rsidR="004F723D" w:rsidRPr="004F723D" w:rsidRDefault="004F723D" w:rsidP="004F723D">
      <w:pPr>
        <w:widowControl w:val="0"/>
        <w:numPr>
          <w:ilvl w:val="0"/>
          <w:numId w:val="27"/>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приемна работу лиц, имеющих допуск по состоянию здоровья, прошедших профессиональнуюгигиеническую подготовку и аттестацию;</w:t>
      </w:r>
    </w:p>
    <w:p w:rsidR="004F723D" w:rsidRPr="004F723D" w:rsidRDefault="004F723D" w:rsidP="004F723D">
      <w:pPr>
        <w:widowControl w:val="0"/>
        <w:numPr>
          <w:ilvl w:val="0"/>
          <w:numId w:val="27"/>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lastRenderedPageBreak/>
        <w:t>наличиеличных медицинских книжек на каждого работника;</w:t>
      </w:r>
    </w:p>
    <w:p w:rsidR="004F723D" w:rsidRPr="004F723D" w:rsidRDefault="004F723D" w:rsidP="004F723D">
      <w:pPr>
        <w:widowControl w:val="0"/>
        <w:numPr>
          <w:ilvl w:val="0"/>
          <w:numId w:val="27"/>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своевременноепрохождение периодических медицинских обследований всеми работниками ДОУ;</w:t>
      </w:r>
    </w:p>
    <w:p w:rsidR="004F723D" w:rsidRPr="004F723D" w:rsidRDefault="004F723D" w:rsidP="004F723D">
      <w:pPr>
        <w:widowControl w:val="0"/>
        <w:numPr>
          <w:ilvl w:val="0"/>
          <w:numId w:val="27"/>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организациюкурсовой гигиенической подготовки и переподготовки по программе гигиеническогообучения не реже 1 раза в 2 года;</w:t>
      </w:r>
    </w:p>
    <w:p w:rsidR="004F723D" w:rsidRPr="004F723D" w:rsidRDefault="004F723D" w:rsidP="004F723D">
      <w:pPr>
        <w:widowControl w:val="0"/>
        <w:numPr>
          <w:ilvl w:val="0"/>
          <w:numId w:val="27"/>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выполнениепостановлений, предписаний центров госсанэпиднадзора;</w:t>
      </w:r>
    </w:p>
    <w:p w:rsidR="004F723D" w:rsidRPr="004F723D" w:rsidRDefault="004F723D" w:rsidP="004F723D">
      <w:pPr>
        <w:widowControl w:val="0"/>
        <w:numPr>
          <w:ilvl w:val="0"/>
          <w:numId w:val="27"/>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условиятруда работников в соответствии с действующим законодательством, санитарнымиправилами и гигиеническими нормативами;</w:t>
      </w:r>
    </w:p>
    <w:p w:rsidR="004F723D" w:rsidRPr="004F723D" w:rsidRDefault="004F723D" w:rsidP="004F723D">
      <w:pPr>
        <w:widowControl w:val="0"/>
        <w:numPr>
          <w:ilvl w:val="0"/>
          <w:numId w:val="27"/>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исправленнуюработу технологического, холодильного и другого оборудования учреждения;</w:t>
      </w:r>
    </w:p>
    <w:p w:rsidR="004F723D" w:rsidRPr="004F723D" w:rsidRDefault="004F723D" w:rsidP="004F723D">
      <w:pPr>
        <w:widowControl w:val="0"/>
        <w:numPr>
          <w:ilvl w:val="0"/>
          <w:numId w:val="27"/>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проведениепри необходимости мероприятий по дезинфекции, дезинсекции и дератизации;</w:t>
      </w:r>
    </w:p>
    <w:p w:rsidR="004F723D" w:rsidRPr="004F723D" w:rsidRDefault="004F723D" w:rsidP="004F723D">
      <w:pPr>
        <w:widowControl w:val="0"/>
        <w:numPr>
          <w:ilvl w:val="0"/>
          <w:numId w:val="27"/>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наличиеаптечек для оказания первой медицинской помощи и их своевременное пополнение;</w:t>
      </w:r>
    </w:p>
    <w:p w:rsidR="004F723D" w:rsidRPr="004F723D" w:rsidRDefault="004F723D" w:rsidP="004F723D">
      <w:pPr>
        <w:widowControl w:val="0"/>
        <w:numPr>
          <w:ilvl w:val="0"/>
          <w:numId w:val="27"/>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организациюсанитарно-гигиенической работы с персоналом путем проведения семинаров, бесед,лекций.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2.17.2. Медицинский персоналДОУ осуществляет повседневный контроль за соблюдением требований санитарныхправил.</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2.17.3. За нарушениесанитарного законодательства руководитель ДОУ несет ответственность в порядке,установленном Федеральным законом «О санитарно-эпидемиологическом благополучиинаселения» № 52-ФЗ от 30.03.99.</w:t>
      </w:r>
    </w:p>
    <w:p w:rsidR="004F723D" w:rsidRPr="004F723D" w:rsidRDefault="004F723D" w:rsidP="004F723D">
      <w:pPr>
        <w:autoSpaceDE w:val="0"/>
        <w:autoSpaceDN w:val="0"/>
        <w:adjustRightInd w:val="0"/>
        <w:spacing w:before="120" w:after="120" w:line="240" w:lineRule="auto"/>
        <w:jc w:val="right"/>
        <w:outlineLvl w:val="0"/>
        <w:rPr>
          <w:rFonts w:ascii="Times New Roman" w:eastAsia="Times New Roman" w:hAnsi="Times New Roman" w:cs="Arial"/>
          <w:color w:val="12256D"/>
          <w:kern w:val="28"/>
          <w:sz w:val="24"/>
          <w:szCs w:val="32"/>
          <w:lang w:eastAsia="ru-RU"/>
        </w:rPr>
      </w:pPr>
      <w:bookmarkStart w:id="34" w:name="i367655"/>
      <w:bookmarkStart w:id="35" w:name="i351635"/>
      <w:bookmarkEnd w:id="35"/>
      <w:r w:rsidRPr="004F723D">
        <w:rPr>
          <w:rFonts w:ascii="Times New Roman" w:eastAsia="Times New Roman" w:hAnsi="Times New Roman" w:cs="Times New Roman"/>
          <w:color w:val="960502"/>
          <w:kern w:val="28"/>
          <w:sz w:val="24"/>
          <w:szCs w:val="32"/>
          <w:lang w:eastAsia="ru-RU"/>
        </w:rPr>
        <w:t xml:space="preserve">Приложение </w:t>
      </w:r>
      <w:r w:rsidRPr="004F723D">
        <w:rPr>
          <w:rFonts w:ascii="Times New Roman" w:eastAsia="Times New Roman" w:hAnsi="Times New Roman" w:cs="Times New Roman"/>
          <w:color w:val="000000"/>
          <w:kern w:val="28"/>
          <w:sz w:val="24"/>
          <w:szCs w:val="32"/>
          <w:lang w:eastAsia="ru-RU"/>
        </w:rPr>
        <w:t>1</w:t>
      </w:r>
      <w:bookmarkEnd w:id="34"/>
    </w:p>
    <w:p w:rsidR="004F723D" w:rsidRPr="004F723D" w:rsidRDefault="004F723D" w:rsidP="004F723D">
      <w:pPr>
        <w:autoSpaceDE w:val="0"/>
        <w:autoSpaceDN w:val="0"/>
        <w:adjustRightInd w:val="0"/>
        <w:spacing w:after="120" w:line="240" w:lineRule="auto"/>
        <w:jc w:val="center"/>
        <w:outlineLvl w:val="0"/>
        <w:rPr>
          <w:rFonts w:ascii="Times New Roman" w:eastAsia="Times New Roman" w:hAnsi="Times New Roman" w:cs="Arial"/>
          <w:color w:val="12256D"/>
          <w:kern w:val="28"/>
          <w:sz w:val="24"/>
          <w:szCs w:val="32"/>
          <w:lang w:eastAsia="ru-RU"/>
        </w:rPr>
      </w:pPr>
      <w:bookmarkStart w:id="36" w:name="i371470"/>
      <w:r w:rsidRPr="004F723D">
        <w:rPr>
          <w:rFonts w:ascii="Times New Roman" w:eastAsia="Times New Roman" w:hAnsi="Times New Roman" w:cs="Times New Roman"/>
          <w:color w:val="960502"/>
          <w:kern w:val="28"/>
          <w:sz w:val="24"/>
          <w:szCs w:val="32"/>
          <w:lang w:eastAsia="ru-RU"/>
        </w:rPr>
        <w:t>Рекомендуемоеоборудование для игровых площадок в ясельных группах*</w:t>
      </w:r>
      <w:bookmarkEnd w:id="36"/>
    </w:p>
    <w:tbl>
      <w:tblPr>
        <w:tblW w:w="5000" w:type="pct"/>
        <w:jc w:val="center"/>
        <w:tblCellMar>
          <w:left w:w="28" w:type="dxa"/>
          <w:right w:w="28" w:type="dxa"/>
        </w:tblCellMar>
        <w:tblLook w:val="04A0"/>
      </w:tblPr>
      <w:tblGrid>
        <w:gridCol w:w="1381"/>
        <w:gridCol w:w="6590"/>
        <w:gridCol w:w="3317"/>
        <w:gridCol w:w="9"/>
        <w:gridCol w:w="3329"/>
      </w:tblGrid>
      <w:tr w:rsidR="004F723D" w:rsidRPr="004F723D" w:rsidTr="004F723D">
        <w:trPr>
          <w:tblHeader/>
          <w:jc w:val="center"/>
        </w:trPr>
        <w:tc>
          <w:tcPr>
            <w:tcW w:w="472" w:type="pct"/>
            <w:vMerge w:val="restar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 п/п</w:t>
            </w:r>
          </w:p>
        </w:tc>
        <w:tc>
          <w:tcPr>
            <w:tcW w:w="2253" w:type="pct"/>
            <w:vMerge w:val="restar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Оборудование</w:t>
            </w:r>
          </w:p>
        </w:tc>
        <w:tc>
          <w:tcPr>
            <w:tcW w:w="2275" w:type="pct"/>
            <w:gridSpan w:val="3"/>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Возраст детей</w:t>
            </w:r>
          </w:p>
        </w:tc>
      </w:tr>
      <w:tr w:rsidR="004F723D" w:rsidRPr="004F723D" w:rsidTr="004F723D">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1137" w:type="pct"/>
            <w:gridSpan w:val="2"/>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1 - 2 года</w:t>
            </w:r>
          </w:p>
        </w:tc>
        <w:tc>
          <w:tcPr>
            <w:tcW w:w="113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2 - 3 года</w:t>
            </w:r>
          </w:p>
        </w:tc>
      </w:tr>
      <w:tr w:rsidR="004F723D" w:rsidRPr="004F723D" w:rsidTr="004F723D">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275" w:type="pct"/>
            <w:gridSpan w:val="3"/>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Количество штук на групповой площадке</w:t>
            </w:r>
          </w:p>
        </w:tc>
      </w:tr>
      <w:tr w:rsidR="004F723D" w:rsidRPr="004F723D" w:rsidTr="004F723D">
        <w:trPr>
          <w:jc w:val="center"/>
        </w:trPr>
        <w:tc>
          <w:tcPr>
            <w:tcW w:w="5000" w:type="pct"/>
            <w:gridSpan w:val="5"/>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i/>
                <w:iCs/>
                <w:color w:val="333333"/>
                <w:sz w:val="20"/>
                <w:szCs w:val="19"/>
                <w:lang w:eastAsia="ru-RU"/>
              </w:rPr>
              <w:t>1</w:t>
            </w:r>
            <w:r w:rsidRPr="004F723D">
              <w:rPr>
                <w:rFonts w:ascii="Times New Roman" w:eastAsia="Times New Roman" w:hAnsi="Times New Roman" w:cs="Times New Roman"/>
                <w:color w:val="333333"/>
                <w:sz w:val="20"/>
                <w:szCs w:val="19"/>
                <w:lang w:eastAsia="ru-RU"/>
              </w:rPr>
              <w:t xml:space="preserve">. </w:t>
            </w:r>
            <w:r w:rsidRPr="004F723D">
              <w:rPr>
                <w:rFonts w:ascii="Times New Roman" w:eastAsia="Times New Roman" w:hAnsi="Times New Roman" w:cs="Times New Roman"/>
                <w:i/>
                <w:iCs/>
                <w:color w:val="333333"/>
                <w:sz w:val="20"/>
                <w:szCs w:val="19"/>
                <w:lang w:eastAsia="ru-RU"/>
              </w:rPr>
              <w:t>Оборудование для спокойных игр и отдыха:</w:t>
            </w:r>
          </w:p>
        </w:tc>
      </w:tr>
      <w:tr w:rsidR="004F723D" w:rsidRPr="004F723D" w:rsidTr="004F723D">
        <w:trPr>
          <w:jc w:val="center"/>
        </w:trPr>
        <w:tc>
          <w:tcPr>
            <w:tcW w:w="47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1.1</w:t>
            </w:r>
          </w:p>
        </w:tc>
        <w:tc>
          <w:tcPr>
            <w:tcW w:w="225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Стол для игр</w:t>
            </w:r>
          </w:p>
        </w:tc>
        <w:tc>
          <w:tcPr>
            <w:tcW w:w="113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4 - 6</w:t>
            </w:r>
          </w:p>
        </w:tc>
        <w:tc>
          <w:tcPr>
            <w:tcW w:w="1141" w:type="pct"/>
            <w:gridSpan w:val="2"/>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4 - 6</w:t>
            </w:r>
          </w:p>
        </w:tc>
      </w:tr>
      <w:tr w:rsidR="004F723D" w:rsidRPr="004F723D" w:rsidTr="004F723D">
        <w:trPr>
          <w:jc w:val="center"/>
        </w:trPr>
        <w:tc>
          <w:tcPr>
            <w:tcW w:w="47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1.2</w:t>
            </w:r>
          </w:p>
        </w:tc>
        <w:tc>
          <w:tcPr>
            <w:tcW w:w="225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Скамья детская</w:t>
            </w:r>
          </w:p>
        </w:tc>
        <w:tc>
          <w:tcPr>
            <w:tcW w:w="113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6 - 8</w:t>
            </w:r>
          </w:p>
        </w:tc>
        <w:tc>
          <w:tcPr>
            <w:tcW w:w="1141" w:type="pct"/>
            <w:gridSpan w:val="2"/>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6 - 8</w:t>
            </w:r>
          </w:p>
        </w:tc>
      </w:tr>
      <w:tr w:rsidR="004F723D" w:rsidRPr="004F723D" w:rsidTr="004F723D">
        <w:trPr>
          <w:jc w:val="center"/>
        </w:trPr>
        <w:tc>
          <w:tcPr>
            <w:tcW w:w="47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1.3</w:t>
            </w:r>
          </w:p>
        </w:tc>
        <w:tc>
          <w:tcPr>
            <w:tcW w:w="225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Скамья для взрослых</w:t>
            </w:r>
          </w:p>
        </w:tc>
        <w:tc>
          <w:tcPr>
            <w:tcW w:w="113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c>
          <w:tcPr>
            <w:tcW w:w="1141" w:type="pct"/>
            <w:gridSpan w:val="2"/>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47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1.4</w:t>
            </w:r>
          </w:p>
        </w:tc>
        <w:tc>
          <w:tcPr>
            <w:tcW w:w="225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Песочница</w:t>
            </w:r>
          </w:p>
        </w:tc>
        <w:tc>
          <w:tcPr>
            <w:tcW w:w="113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c>
          <w:tcPr>
            <w:tcW w:w="1141" w:type="pct"/>
            <w:gridSpan w:val="2"/>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r>
      <w:tr w:rsidR="004F723D" w:rsidRPr="004F723D" w:rsidTr="004F723D">
        <w:trPr>
          <w:jc w:val="center"/>
        </w:trPr>
        <w:tc>
          <w:tcPr>
            <w:tcW w:w="5000" w:type="pct"/>
            <w:gridSpan w:val="5"/>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i/>
                <w:iCs/>
                <w:color w:val="333333"/>
                <w:sz w:val="20"/>
                <w:szCs w:val="19"/>
                <w:lang w:eastAsia="ru-RU"/>
              </w:rPr>
              <w:t>2. Оборудование для подвижной деятельности и гимнастики:</w:t>
            </w:r>
          </w:p>
        </w:tc>
      </w:tr>
      <w:tr w:rsidR="004F723D" w:rsidRPr="004F723D" w:rsidTr="004F723D">
        <w:trPr>
          <w:jc w:val="center"/>
        </w:trPr>
        <w:tc>
          <w:tcPr>
            <w:tcW w:w="47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2.5</w:t>
            </w:r>
          </w:p>
        </w:tc>
        <w:tc>
          <w:tcPr>
            <w:tcW w:w="225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Горка-манеж</w:t>
            </w:r>
          </w:p>
        </w:tc>
        <w:tc>
          <w:tcPr>
            <w:tcW w:w="113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c>
          <w:tcPr>
            <w:tcW w:w="1141" w:type="pct"/>
            <w:gridSpan w:val="2"/>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47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2.6</w:t>
            </w:r>
          </w:p>
        </w:tc>
        <w:tc>
          <w:tcPr>
            <w:tcW w:w="225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Секция с гимнастической лестницей</w:t>
            </w:r>
          </w:p>
        </w:tc>
        <w:tc>
          <w:tcPr>
            <w:tcW w:w="113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1141" w:type="pct"/>
            <w:gridSpan w:val="2"/>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47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2.7</w:t>
            </w:r>
          </w:p>
        </w:tc>
        <w:tc>
          <w:tcPr>
            <w:tcW w:w="225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Секция с набором элементов для игр с мячом</w:t>
            </w:r>
          </w:p>
        </w:tc>
        <w:tc>
          <w:tcPr>
            <w:tcW w:w="113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1141" w:type="pct"/>
            <w:gridSpan w:val="2"/>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47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2.8</w:t>
            </w:r>
          </w:p>
        </w:tc>
        <w:tc>
          <w:tcPr>
            <w:tcW w:w="225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Лестница наклонная</w:t>
            </w:r>
          </w:p>
        </w:tc>
        <w:tc>
          <w:tcPr>
            <w:tcW w:w="113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1141" w:type="pct"/>
            <w:gridSpan w:val="2"/>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47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2.9</w:t>
            </w:r>
          </w:p>
        </w:tc>
        <w:tc>
          <w:tcPr>
            <w:tcW w:w="225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Оборудование для пролезания</w:t>
            </w:r>
          </w:p>
        </w:tc>
        <w:tc>
          <w:tcPr>
            <w:tcW w:w="113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1141" w:type="pct"/>
            <w:gridSpan w:val="2"/>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47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2.10</w:t>
            </w:r>
          </w:p>
        </w:tc>
        <w:tc>
          <w:tcPr>
            <w:tcW w:w="225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Балансир</w:t>
            </w:r>
          </w:p>
        </w:tc>
        <w:tc>
          <w:tcPr>
            <w:tcW w:w="113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1141" w:type="pct"/>
            <w:gridSpan w:val="2"/>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47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2.11</w:t>
            </w:r>
          </w:p>
        </w:tc>
        <w:tc>
          <w:tcPr>
            <w:tcW w:w="225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Качалка</w:t>
            </w:r>
          </w:p>
        </w:tc>
        <w:tc>
          <w:tcPr>
            <w:tcW w:w="113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1 - 2</w:t>
            </w:r>
          </w:p>
        </w:tc>
        <w:tc>
          <w:tcPr>
            <w:tcW w:w="1141" w:type="pct"/>
            <w:gridSpan w:val="2"/>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1 - 2</w:t>
            </w:r>
          </w:p>
        </w:tc>
      </w:tr>
      <w:tr w:rsidR="004F723D" w:rsidRPr="004F723D" w:rsidTr="004F723D">
        <w:trPr>
          <w:jc w:val="center"/>
        </w:trPr>
        <w:tc>
          <w:tcPr>
            <w:tcW w:w="47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2.12</w:t>
            </w:r>
          </w:p>
        </w:tc>
        <w:tc>
          <w:tcPr>
            <w:tcW w:w="225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Зонтик</w:t>
            </w:r>
          </w:p>
        </w:tc>
        <w:tc>
          <w:tcPr>
            <w:tcW w:w="113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c>
          <w:tcPr>
            <w:tcW w:w="1141" w:type="pct"/>
            <w:gridSpan w:val="2"/>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472"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2.13</w:t>
            </w:r>
          </w:p>
        </w:tc>
        <w:tc>
          <w:tcPr>
            <w:tcW w:w="2253"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Зонтик (пергола)</w:t>
            </w:r>
          </w:p>
        </w:tc>
        <w:tc>
          <w:tcPr>
            <w:tcW w:w="1134"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c>
          <w:tcPr>
            <w:tcW w:w="1141" w:type="pct"/>
            <w:gridSpan w:val="2"/>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bl>
    <w:p w:rsidR="004F723D" w:rsidRPr="004F723D" w:rsidRDefault="004F723D" w:rsidP="004F723D">
      <w:pPr>
        <w:autoSpaceDE w:val="0"/>
        <w:autoSpaceDN w:val="0"/>
        <w:adjustRightInd w:val="0"/>
        <w:spacing w:before="120" w:after="12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6"/>
          <w:lang w:eastAsia="ru-RU"/>
        </w:rPr>
        <w:t>* Расстановку оборудования на групповыхплощадках производят, компонуя его в игровые комплексы.</w:t>
      </w:r>
    </w:p>
    <w:p w:rsidR="004F723D" w:rsidRPr="004F723D" w:rsidRDefault="004F723D" w:rsidP="004F723D">
      <w:pPr>
        <w:autoSpaceDE w:val="0"/>
        <w:autoSpaceDN w:val="0"/>
        <w:adjustRightInd w:val="0"/>
        <w:spacing w:after="0" w:line="240" w:lineRule="auto"/>
        <w:jc w:val="right"/>
        <w:outlineLvl w:val="0"/>
        <w:rPr>
          <w:rFonts w:ascii="Times New Roman" w:eastAsia="Times New Roman" w:hAnsi="Times New Roman" w:cs="Arial"/>
          <w:color w:val="12256D"/>
          <w:kern w:val="28"/>
          <w:sz w:val="24"/>
          <w:szCs w:val="32"/>
          <w:lang w:eastAsia="ru-RU"/>
        </w:rPr>
      </w:pPr>
      <w:bookmarkStart w:id="37" w:name="i397185"/>
      <w:bookmarkStart w:id="38" w:name="i388700"/>
      <w:bookmarkEnd w:id="38"/>
      <w:r w:rsidRPr="004F723D">
        <w:rPr>
          <w:rFonts w:ascii="Times New Roman" w:eastAsia="Times New Roman" w:hAnsi="Times New Roman" w:cs="Times New Roman"/>
          <w:color w:val="960502"/>
          <w:kern w:val="28"/>
          <w:sz w:val="24"/>
          <w:szCs w:val="32"/>
          <w:lang w:eastAsia="ru-RU"/>
        </w:rPr>
        <w:lastRenderedPageBreak/>
        <w:t>Приложение 2</w:t>
      </w:r>
      <w:bookmarkEnd w:id="37"/>
    </w:p>
    <w:p w:rsidR="004F723D" w:rsidRPr="004F723D" w:rsidRDefault="004F723D" w:rsidP="004F723D">
      <w:pPr>
        <w:keepNext/>
        <w:widowControl w:val="0"/>
        <w:autoSpaceDE w:val="0"/>
        <w:autoSpaceDN w:val="0"/>
        <w:adjustRightInd w:val="0"/>
        <w:spacing w:before="120" w:after="120" w:line="240" w:lineRule="auto"/>
        <w:jc w:val="center"/>
        <w:outlineLvl w:val="0"/>
        <w:rPr>
          <w:rFonts w:ascii="Times New Roman" w:eastAsia="Times New Roman" w:hAnsi="Times New Roman" w:cs="Arial"/>
          <w:color w:val="12256D"/>
          <w:kern w:val="28"/>
          <w:sz w:val="24"/>
          <w:szCs w:val="32"/>
          <w:lang w:eastAsia="ru-RU"/>
        </w:rPr>
      </w:pPr>
      <w:bookmarkStart w:id="39" w:name="i404963"/>
      <w:r w:rsidRPr="004F723D">
        <w:rPr>
          <w:rFonts w:ascii="Times New Roman" w:eastAsia="Times New Roman" w:hAnsi="Times New Roman" w:cs="Times New Roman"/>
          <w:color w:val="960502"/>
          <w:kern w:val="28"/>
          <w:sz w:val="24"/>
          <w:szCs w:val="32"/>
          <w:lang w:eastAsia="ru-RU"/>
        </w:rPr>
        <w:t>Рекомендуемоеоборудование и инвентарь для игр и физкультурных занятий на открытом воздухедетей дошкольного возраста</w:t>
      </w:r>
      <w:bookmarkEnd w:id="39"/>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556"/>
        <w:gridCol w:w="4253"/>
        <w:gridCol w:w="8416"/>
        <w:gridCol w:w="1401"/>
      </w:tblGrid>
      <w:tr w:rsidR="004F723D" w:rsidRPr="004F723D" w:rsidTr="004F723D">
        <w:trPr>
          <w:tblHeader/>
          <w:jc w:val="center"/>
        </w:trPr>
        <w:tc>
          <w:tcPr>
            <w:tcW w:w="190"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w:t>
            </w:r>
          </w:p>
        </w:tc>
        <w:tc>
          <w:tcPr>
            <w:tcW w:w="1454"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Наименование</w:t>
            </w:r>
          </w:p>
        </w:tc>
        <w:tc>
          <w:tcPr>
            <w:tcW w:w="2877"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Размеры, масса</w:t>
            </w:r>
          </w:p>
        </w:tc>
        <w:tc>
          <w:tcPr>
            <w:tcW w:w="479"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Кол-во</w:t>
            </w:r>
          </w:p>
        </w:tc>
      </w:tr>
      <w:tr w:rsidR="004F723D" w:rsidRPr="004F723D" w:rsidTr="004F723D">
        <w:trPr>
          <w:jc w:val="center"/>
        </w:trPr>
        <w:tc>
          <w:tcPr>
            <w:tcW w:w="19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w:t>
            </w:r>
          </w:p>
        </w:tc>
        <w:tc>
          <w:tcPr>
            <w:tcW w:w="145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Башня для влезания</w:t>
            </w:r>
          </w:p>
        </w:tc>
        <w:tc>
          <w:tcPr>
            <w:tcW w:w="287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Нижнее основание - длина 2000 мм</w:t>
            </w:r>
          </w:p>
          <w:p w:rsidR="004F723D" w:rsidRPr="004F723D" w:rsidRDefault="004F723D" w:rsidP="004F723D">
            <w:pPr>
              <w:widowControl w:val="0"/>
              <w:autoSpaceDE w:val="0"/>
              <w:autoSpaceDN w:val="0"/>
              <w:adjustRightInd w:val="0"/>
              <w:spacing w:after="0" w:line="240" w:lineRule="atLeast"/>
              <w:ind w:firstLine="1756"/>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ширина 2000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Верхнее основание - длина 1000 мм</w:t>
            </w:r>
          </w:p>
          <w:p w:rsidR="004F723D" w:rsidRPr="004F723D" w:rsidRDefault="004F723D" w:rsidP="004F723D">
            <w:pPr>
              <w:widowControl w:val="0"/>
              <w:autoSpaceDE w:val="0"/>
              <w:autoSpaceDN w:val="0"/>
              <w:adjustRightInd w:val="0"/>
              <w:spacing w:after="0" w:line="240" w:lineRule="atLeast"/>
              <w:ind w:firstLine="1756"/>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ширина 1000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Высота корпуса башни - 1500 - 2500 мм</w:t>
            </w:r>
          </w:p>
        </w:tc>
        <w:tc>
          <w:tcPr>
            <w:tcW w:w="47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w:t>
            </w:r>
          </w:p>
        </w:tc>
      </w:tr>
      <w:tr w:rsidR="004F723D" w:rsidRPr="004F723D" w:rsidTr="004F723D">
        <w:trPr>
          <w:jc w:val="center"/>
        </w:trPr>
        <w:tc>
          <w:tcPr>
            <w:tcW w:w="19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w:t>
            </w:r>
          </w:p>
        </w:tc>
        <w:tc>
          <w:tcPr>
            <w:tcW w:w="145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Бум разновысокий (из 3 брусов)</w:t>
            </w:r>
          </w:p>
        </w:tc>
        <w:tc>
          <w:tcPr>
            <w:tcW w:w="287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Длина бруса - 2000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Ширина рабочей поверхности - 100 - 150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Высота брусьев - 150, 250, 300 мм</w:t>
            </w:r>
          </w:p>
        </w:tc>
        <w:tc>
          <w:tcPr>
            <w:tcW w:w="47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w:t>
            </w:r>
          </w:p>
        </w:tc>
      </w:tr>
      <w:tr w:rsidR="004F723D" w:rsidRPr="004F723D" w:rsidTr="004F723D">
        <w:trPr>
          <w:jc w:val="center"/>
        </w:trPr>
        <w:tc>
          <w:tcPr>
            <w:tcW w:w="19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3</w:t>
            </w:r>
          </w:p>
        </w:tc>
        <w:tc>
          <w:tcPr>
            <w:tcW w:w="145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Ворота для подлезания</w:t>
            </w:r>
          </w:p>
        </w:tc>
        <w:tc>
          <w:tcPr>
            <w:tcW w:w="287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Ширина створа - 500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Высота - 500 - 600 мм</w:t>
            </w:r>
          </w:p>
        </w:tc>
        <w:tc>
          <w:tcPr>
            <w:tcW w:w="47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5</w:t>
            </w:r>
          </w:p>
        </w:tc>
      </w:tr>
      <w:tr w:rsidR="004F723D" w:rsidRPr="004F723D" w:rsidTr="004F723D">
        <w:trPr>
          <w:jc w:val="center"/>
        </w:trPr>
        <w:tc>
          <w:tcPr>
            <w:tcW w:w="19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4</w:t>
            </w:r>
          </w:p>
        </w:tc>
        <w:tc>
          <w:tcPr>
            <w:tcW w:w="145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Заборчик с вертикальными перекладинами</w:t>
            </w:r>
          </w:p>
        </w:tc>
        <w:tc>
          <w:tcPr>
            <w:tcW w:w="287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Длина - 2500 - 3000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Высота - 600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Диаметр перекладины 30 - 35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Расстояние между перекладинами - 250 - 300 мм</w:t>
            </w:r>
          </w:p>
        </w:tc>
        <w:tc>
          <w:tcPr>
            <w:tcW w:w="47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w:t>
            </w:r>
          </w:p>
        </w:tc>
      </w:tr>
      <w:tr w:rsidR="004F723D" w:rsidRPr="004F723D" w:rsidTr="004F723D">
        <w:trPr>
          <w:jc w:val="center"/>
        </w:trPr>
        <w:tc>
          <w:tcPr>
            <w:tcW w:w="19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5</w:t>
            </w:r>
          </w:p>
        </w:tc>
        <w:tc>
          <w:tcPr>
            <w:tcW w:w="145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Качели подвесные</w:t>
            </w:r>
          </w:p>
        </w:tc>
        <w:tc>
          <w:tcPr>
            <w:tcW w:w="287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47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w:t>
            </w:r>
          </w:p>
        </w:tc>
      </w:tr>
      <w:tr w:rsidR="004F723D" w:rsidRPr="004F723D" w:rsidTr="004F723D">
        <w:trPr>
          <w:jc w:val="center"/>
        </w:trPr>
        <w:tc>
          <w:tcPr>
            <w:tcW w:w="19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6</w:t>
            </w:r>
          </w:p>
        </w:tc>
        <w:tc>
          <w:tcPr>
            <w:tcW w:w="145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Качели-доска</w:t>
            </w:r>
          </w:p>
        </w:tc>
        <w:tc>
          <w:tcPr>
            <w:tcW w:w="287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Длина доски 2000 - 2500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Ширина - 220 - 250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Высота над поверхностью земли - 350 - 400 мм</w:t>
            </w:r>
          </w:p>
        </w:tc>
        <w:tc>
          <w:tcPr>
            <w:tcW w:w="47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w:t>
            </w:r>
          </w:p>
        </w:tc>
      </w:tr>
      <w:tr w:rsidR="004F723D" w:rsidRPr="004F723D" w:rsidTr="004F723D">
        <w:trPr>
          <w:jc w:val="center"/>
        </w:trPr>
        <w:tc>
          <w:tcPr>
            <w:tcW w:w="19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7</w:t>
            </w:r>
          </w:p>
        </w:tc>
        <w:tc>
          <w:tcPr>
            <w:tcW w:w="145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Пеньки</w:t>
            </w:r>
          </w:p>
        </w:tc>
        <w:tc>
          <w:tcPr>
            <w:tcW w:w="287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Диаметр - 120, 150, 200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Высота - 150, 250, 300 мм</w:t>
            </w:r>
          </w:p>
        </w:tc>
        <w:tc>
          <w:tcPr>
            <w:tcW w:w="47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10 - 12</w:t>
            </w:r>
          </w:p>
        </w:tc>
      </w:tr>
      <w:tr w:rsidR="004F723D" w:rsidRPr="004F723D" w:rsidTr="004F723D">
        <w:trPr>
          <w:jc w:val="center"/>
        </w:trPr>
        <w:tc>
          <w:tcPr>
            <w:tcW w:w="19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8</w:t>
            </w:r>
          </w:p>
        </w:tc>
        <w:tc>
          <w:tcPr>
            <w:tcW w:w="145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Перекладина низкая</w:t>
            </w:r>
          </w:p>
        </w:tc>
        <w:tc>
          <w:tcPr>
            <w:tcW w:w="287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Высота - 1000 - 800 мм</w:t>
            </w:r>
          </w:p>
        </w:tc>
        <w:tc>
          <w:tcPr>
            <w:tcW w:w="47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w:t>
            </w:r>
          </w:p>
        </w:tc>
      </w:tr>
      <w:tr w:rsidR="004F723D" w:rsidRPr="004F723D" w:rsidTr="004F723D">
        <w:trPr>
          <w:jc w:val="center"/>
        </w:trPr>
        <w:tc>
          <w:tcPr>
            <w:tcW w:w="19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9</w:t>
            </w:r>
          </w:p>
        </w:tc>
        <w:tc>
          <w:tcPr>
            <w:tcW w:w="145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Перекладина средняя</w:t>
            </w:r>
          </w:p>
        </w:tc>
        <w:tc>
          <w:tcPr>
            <w:tcW w:w="287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Высота - 1200 - 1000 мм</w:t>
            </w:r>
          </w:p>
        </w:tc>
        <w:tc>
          <w:tcPr>
            <w:tcW w:w="47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w:t>
            </w:r>
          </w:p>
        </w:tc>
      </w:tr>
      <w:tr w:rsidR="004F723D" w:rsidRPr="004F723D" w:rsidTr="004F723D">
        <w:trPr>
          <w:jc w:val="center"/>
        </w:trPr>
        <w:tc>
          <w:tcPr>
            <w:tcW w:w="19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10</w:t>
            </w:r>
          </w:p>
        </w:tc>
        <w:tc>
          <w:tcPr>
            <w:tcW w:w="145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Перекладина высокая</w:t>
            </w:r>
          </w:p>
        </w:tc>
        <w:tc>
          <w:tcPr>
            <w:tcW w:w="287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Высота 1500 мм</w:t>
            </w:r>
          </w:p>
        </w:tc>
        <w:tc>
          <w:tcPr>
            <w:tcW w:w="47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w:t>
            </w:r>
          </w:p>
        </w:tc>
      </w:tr>
      <w:tr w:rsidR="004F723D" w:rsidRPr="004F723D" w:rsidTr="004F723D">
        <w:trPr>
          <w:jc w:val="center"/>
        </w:trPr>
        <w:tc>
          <w:tcPr>
            <w:tcW w:w="19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11</w:t>
            </w:r>
          </w:p>
        </w:tc>
        <w:tc>
          <w:tcPr>
            <w:tcW w:w="145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Рукоходы</w:t>
            </w:r>
          </w:p>
        </w:tc>
        <w:tc>
          <w:tcPr>
            <w:tcW w:w="287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Длина - 2000 - 2500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Ширина - 400 - 500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Диаметр перекладин - 25 - 30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Расстояние между перекладинами - 250 - 300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Высота над поверхностью земли - 1500 - 1800 мм</w:t>
            </w:r>
          </w:p>
        </w:tc>
        <w:tc>
          <w:tcPr>
            <w:tcW w:w="47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w:t>
            </w:r>
          </w:p>
        </w:tc>
      </w:tr>
      <w:tr w:rsidR="004F723D" w:rsidRPr="004F723D" w:rsidTr="004F723D">
        <w:trPr>
          <w:jc w:val="center"/>
        </w:trPr>
        <w:tc>
          <w:tcPr>
            <w:tcW w:w="19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12</w:t>
            </w:r>
          </w:p>
        </w:tc>
        <w:tc>
          <w:tcPr>
            <w:tcW w:w="145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Стенка гимнастическая</w:t>
            </w:r>
          </w:p>
        </w:tc>
        <w:tc>
          <w:tcPr>
            <w:tcW w:w="287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Высота - 1800 - 2300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Ширина пролета - 800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Диаметр перекладин - 27 - 30 мм</w:t>
            </w:r>
          </w:p>
        </w:tc>
        <w:tc>
          <w:tcPr>
            <w:tcW w:w="47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4 - 5 секций</w:t>
            </w:r>
          </w:p>
        </w:tc>
      </w:tr>
      <w:tr w:rsidR="004F723D" w:rsidRPr="004F723D" w:rsidTr="004F723D">
        <w:trPr>
          <w:jc w:val="center"/>
        </w:trPr>
        <w:tc>
          <w:tcPr>
            <w:tcW w:w="19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13</w:t>
            </w:r>
          </w:p>
        </w:tc>
        <w:tc>
          <w:tcPr>
            <w:tcW w:w="145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Стенка сплошная для лазания</w:t>
            </w:r>
          </w:p>
        </w:tc>
        <w:tc>
          <w:tcPr>
            <w:tcW w:w="287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Высота - 2300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Длина - 1500 - 1800 мм</w:t>
            </w:r>
          </w:p>
        </w:tc>
        <w:tc>
          <w:tcPr>
            <w:tcW w:w="47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w:t>
            </w:r>
          </w:p>
        </w:tc>
      </w:tr>
      <w:tr w:rsidR="004F723D" w:rsidRPr="004F723D" w:rsidTr="004F723D">
        <w:trPr>
          <w:jc w:val="center"/>
        </w:trPr>
        <w:tc>
          <w:tcPr>
            <w:tcW w:w="19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lastRenderedPageBreak/>
              <w:t>14</w:t>
            </w:r>
          </w:p>
        </w:tc>
        <w:tc>
          <w:tcPr>
            <w:tcW w:w="145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Стойки для натягивания сеток, веревки</w:t>
            </w:r>
          </w:p>
        </w:tc>
        <w:tc>
          <w:tcPr>
            <w:tcW w:w="287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Высота - 2000 мм</w:t>
            </w:r>
          </w:p>
        </w:tc>
        <w:tc>
          <w:tcPr>
            <w:tcW w:w="47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w:t>
            </w:r>
          </w:p>
        </w:tc>
      </w:tr>
      <w:tr w:rsidR="004F723D" w:rsidRPr="004F723D" w:rsidTr="004F723D">
        <w:trPr>
          <w:jc w:val="center"/>
        </w:trPr>
        <w:tc>
          <w:tcPr>
            <w:tcW w:w="19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15</w:t>
            </w:r>
          </w:p>
        </w:tc>
        <w:tc>
          <w:tcPr>
            <w:tcW w:w="145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Устройство для подвески спортивных снарядов, качелей</w:t>
            </w:r>
          </w:p>
        </w:tc>
        <w:tc>
          <w:tcPr>
            <w:tcW w:w="287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Длина перекладин - 3500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Высота над поверхностью площадки - 3000 мм</w:t>
            </w:r>
          </w:p>
        </w:tc>
        <w:tc>
          <w:tcPr>
            <w:tcW w:w="47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w:t>
            </w:r>
          </w:p>
        </w:tc>
      </w:tr>
      <w:tr w:rsidR="004F723D" w:rsidRPr="004F723D" w:rsidTr="004F723D">
        <w:trPr>
          <w:jc w:val="center"/>
        </w:trPr>
        <w:tc>
          <w:tcPr>
            <w:tcW w:w="19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16</w:t>
            </w:r>
          </w:p>
        </w:tc>
        <w:tc>
          <w:tcPr>
            <w:tcW w:w="145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Фишки, конусы для разметки площадки</w:t>
            </w:r>
          </w:p>
        </w:tc>
        <w:tc>
          <w:tcPr>
            <w:tcW w:w="287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47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4 - 6</w:t>
            </w:r>
          </w:p>
        </w:tc>
      </w:tr>
      <w:tr w:rsidR="004F723D" w:rsidRPr="004F723D" w:rsidTr="004F723D">
        <w:trPr>
          <w:jc w:val="center"/>
        </w:trPr>
        <w:tc>
          <w:tcPr>
            <w:tcW w:w="190"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17</w:t>
            </w:r>
          </w:p>
        </w:tc>
        <w:tc>
          <w:tcPr>
            <w:tcW w:w="1454"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Щит-мишень (навесной)</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Щит баскетбольный</w:t>
            </w:r>
          </w:p>
        </w:tc>
        <w:tc>
          <w:tcPr>
            <w:tcW w:w="2877"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Длина - 1000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Ширина - 1000 мм</w:t>
            </w:r>
          </w:p>
        </w:tc>
        <w:tc>
          <w:tcPr>
            <w:tcW w:w="479"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2</w:t>
            </w:r>
          </w:p>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2</w:t>
            </w:r>
          </w:p>
        </w:tc>
      </w:tr>
    </w:tbl>
    <w:p w:rsidR="004F723D" w:rsidRPr="004F723D" w:rsidRDefault="004F723D" w:rsidP="004F723D">
      <w:pPr>
        <w:autoSpaceDE w:val="0"/>
        <w:autoSpaceDN w:val="0"/>
        <w:adjustRightInd w:val="0"/>
        <w:spacing w:before="120" w:after="120" w:line="240" w:lineRule="auto"/>
        <w:jc w:val="right"/>
        <w:outlineLvl w:val="0"/>
        <w:rPr>
          <w:rFonts w:ascii="Times New Roman" w:eastAsia="Times New Roman" w:hAnsi="Times New Roman" w:cs="Arial"/>
          <w:color w:val="12256D"/>
          <w:kern w:val="28"/>
          <w:sz w:val="24"/>
          <w:szCs w:val="32"/>
          <w:lang w:eastAsia="ru-RU"/>
        </w:rPr>
      </w:pPr>
      <w:bookmarkStart w:id="40" w:name="i422259"/>
      <w:bookmarkStart w:id="41" w:name="i417601"/>
      <w:bookmarkEnd w:id="41"/>
      <w:r w:rsidRPr="004F723D">
        <w:rPr>
          <w:rFonts w:ascii="Times New Roman" w:eastAsia="Times New Roman" w:hAnsi="Times New Roman" w:cs="Times New Roman"/>
          <w:color w:val="960502"/>
          <w:kern w:val="28"/>
          <w:sz w:val="24"/>
          <w:szCs w:val="32"/>
          <w:lang w:eastAsia="ru-RU"/>
        </w:rPr>
        <w:t>Приложение 3</w:t>
      </w:r>
      <w:bookmarkEnd w:id="40"/>
    </w:p>
    <w:p w:rsidR="004F723D" w:rsidRPr="004F723D" w:rsidRDefault="004F723D" w:rsidP="004F723D">
      <w:pPr>
        <w:autoSpaceDE w:val="0"/>
        <w:autoSpaceDN w:val="0"/>
        <w:adjustRightInd w:val="0"/>
        <w:spacing w:after="120" w:line="240" w:lineRule="auto"/>
        <w:jc w:val="center"/>
        <w:outlineLvl w:val="0"/>
        <w:rPr>
          <w:rFonts w:ascii="Times New Roman" w:eastAsia="Times New Roman" w:hAnsi="Times New Roman" w:cs="Arial"/>
          <w:color w:val="12256D"/>
          <w:kern w:val="28"/>
          <w:sz w:val="24"/>
          <w:szCs w:val="32"/>
          <w:lang w:eastAsia="ru-RU"/>
        </w:rPr>
      </w:pPr>
      <w:bookmarkStart w:id="42" w:name="i434798"/>
      <w:r w:rsidRPr="004F723D">
        <w:rPr>
          <w:rFonts w:ascii="Times New Roman" w:eastAsia="Times New Roman" w:hAnsi="Times New Roman" w:cs="Times New Roman"/>
          <w:color w:val="960502"/>
          <w:kern w:val="28"/>
          <w:sz w:val="24"/>
          <w:szCs w:val="32"/>
          <w:lang w:eastAsia="ru-RU"/>
        </w:rPr>
        <w:t>Дезинфицирующиесредства, разрешенные к использованию в зависимости от области применения</w:t>
      </w:r>
      <w:bookmarkEnd w:id="42"/>
    </w:p>
    <w:tbl>
      <w:tblPr>
        <w:tblW w:w="5000" w:type="pct"/>
        <w:jc w:val="center"/>
        <w:tblCellMar>
          <w:left w:w="28" w:type="dxa"/>
          <w:right w:w="28" w:type="dxa"/>
        </w:tblCellMar>
        <w:tblLook w:val="04A0"/>
      </w:tblPr>
      <w:tblGrid>
        <w:gridCol w:w="708"/>
        <w:gridCol w:w="2849"/>
        <w:gridCol w:w="4610"/>
        <w:gridCol w:w="6459"/>
      </w:tblGrid>
      <w:tr w:rsidR="004F723D" w:rsidRPr="004F723D" w:rsidTr="004F723D">
        <w:trPr>
          <w:tblHeader/>
          <w:jc w:val="center"/>
        </w:trPr>
        <w:tc>
          <w:tcPr>
            <w:tcW w:w="242"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974"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Наименование препарата</w:t>
            </w:r>
          </w:p>
        </w:tc>
        <w:tc>
          <w:tcPr>
            <w:tcW w:w="1576"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Область применения</w:t>
            </w:r>
          </w:p>
        </w:tc>
        <w:tc>
          <w:tcPr>
            <w:tcW w:w="2208"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Способ применения</w:t>
            </w:r>
          </w:p>
        </w:tc>
      </w:tr>
      <w:tr w:rsidR="004F723D" w:rsidRPr="004F723D" w:rsidTr="004F723D">
        <w:trPr>
          <w:tblHeader/>
          <w:jc w:val="center"/>
        </w:trPr>
        <w:tc>
          <w:tcPr>
            <w:tcW w:w="242"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c>
          <w:tcPr>
            <w:tcW w:w="974"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c>
          <w:tcPr>
            <w:tcW w:w="157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w:t>
            </w:r>
          </w:p>
        </w:tc>
        <w:tc>
          <w:tcPr>
            <w:tcW w:w="220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w:t>
            </w:r>
          </w:p>
        </w:tc>
      </w:tr>
      <w:tr w:rsidR="004F723D" w:rsidRPr="004F723D" w:rsidTr="004F723D">
        <w:trPr>
          <w:jc w:val="center"/>
        </w:trPr>
        <w:tc>
          <w:tcPr>
            <w:tcW w:w="2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c>
          <w:tcPr>
            <w:tcW w:w="9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Пероксогидрат фторида калия ПФК</w:t>
            </w:r>
          </w:p>
        </w:tc>
        <w:tc>
          <w:tcPr>
            <w:tcW w:w="15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для текущей, заключительной и профилактической дезинфекции</w:t>
            </w:r>
          </w:p>
        </w:tc>
        <w:tc>
          <w:tcPr>
            <w:tcW w:w="220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обеззараживание поверхностей помещений, мебели, белья, посуды, санитарно-технического оборудования, уборочного инвентаря и т.д. проводят путем протирания, погружения и замачивания</w:t>
            </w:r>
          </w:p>
        </w:tc>
      </w:tr>
      <w:tr w:rsidR="004F723D" w:rsidRPr="004F723D" w:rsidTr="004F723D">
        <w:trPr>
          <w:jc w:val="center"/>
        </w:trPr>
        <w:tc>
          <w:tcPr>
            <w:tcW w:w="242" w:type="pct"/>
            <w:vMerge w:val="restar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c>
          <w:tcPr>
            <w:tcW w:w="974"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Электрохимические активированные растворы натрия, получаемые в установке СТЭЛ-МТ-2:</w:t>
            </w:r>
          </w:p>
        </w:tc>
        <w:tc>
          <w:tcPr>
            <w:tcW w:w="1576"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2208"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974"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Лиолит</w:t>
            </w:r>
          </w:p>
        </w:tc>
        <w:tc>
          <w:tcPr>
            <w:tcW w:w="1576"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для проведения профилактической, текущей и заключительной дезинфекции</w:t>
            </w:r>
          </w:p>
        </w:tc>
        <w:tc>
          <w:tcPr>
            <w:tcW w:w="2208"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дезинфекция посуды, игрушек, белья проводится с использованием методов погружения и замачивания в растворе</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974" w:type="pct"/>
            <w:tcBorders>
              <w:top w:val="nil"/>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Католит</w:t>
            </w:r>
          </w:p>
        </w:tc>
        <w:tc>
          <w:tcPr>
            <w:tcW w:w="1576" w:type="pct"/>
            <w:tcBorders>
              <w:top w:val="nil"/>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для предстерилизационной очистки изделий медицинского назначения</w:t>
            </w:r>
          </w:p>
        </w:tc>
        <w:tc>
          <w:tcPr>
            <w:tcW w:w="2208" w:type="pct"/>
            <w:tcBorders>
              <w:top w:val="nil"/>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r>
      <w:tr w:rsidR="004F723D" w:rsidRPr="004F723D" w:rsidTr="004F723D">
        <w:trPr>
          <w:jc w:val="center"/>
        </w:trPr>
        <w:tc>
          <w:tcPr>
            <w:tcW w:w="2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w:t>
            </w:r>
          </w:p>
        </w:tc>
        <w:tc>
          <w:tcPr>
            <w:tcW w:w="9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Гипохлорид натрия, вырабатываемый на электрохимической установке ЭФФЕКТ</w:t>
            </w:r>
          </w:p>
        </w:tc>
        <w:tc>
          <w:tcPr>
            <w:tcW w:w="15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обеззараживание объектов при проведении профилактической, текущей, заключительной дезинфекции</w:t>
            </w:r>
          </w:p>
        </w:tc>
        <w:tc>
          <w:tcPr>
            <w:tcW w:w="220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дезинфекцию раствором гипохлорида проводят с использованием методов погружения (посуда, игрушки, изделия медицинского назначения, предметы ухода за больными), замачивания (белье, уборочный инвентарь) и протирания поверхностей помещений, мебели, санитарно-технического оборудования</w:t>
            </w:r>
          </w:p>
        </w:tc>
      </w:tr>
      <w:tr w:rsidR="004F723D" w:rsidRPr="004F723D" w:rsidTr="004F723D">
        <w:trPr>
          <w:jc w:val="center"/>
        </w:trPr>
        <w:tc>
          <w:tcPr>
            <w:tcW w:w="2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w:t>
            </w:r>
          </w:p>
        </w:tc>
        <w:tc>
          <w:tcPr>
            <w:tcW w:w="9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Доместос</w:t>
            </w:r>
          </w:p>
        </w:tc>
        <w:tc>
          <w:tcPr>
            <w:tcW w:w="15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для дезинфекции и чистки санитарно-технического оборудования, поверхностей помещений, белья, игрушек</w:t>
            </w:r>
          </w:p>
        </w:tc>
        <w:tc>
          <w:tcPr>
            <w:tcW w:w="220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дезинфекцию санитарно-технического оборудования (ванна, раковина, унитаз) проводят путем нанесения неразбавленного средства на поверхность; обеззараживание стен, дверей, пола, подоконников, мебели, горшков, игрушек проводится путем протирания поверхностей с помощью ветоши или щетки, смоченной раствором средства; дезинфекция белья проводится методом погружения в закрытую емкость с раствором средства. Способ приготовления раствора указан на упаковке</w:t>
            </w:r>
          </w:p>
        </w:tc>
      </w:tr>
      <w:tr w:rsidR="004F723D" w:rsidRPr="004F723D" w:rsidTr="004F723D">
        <w:trPr>
          <w:jc w:val="center"/>
        </w:trPr>
        <w:tc>
          <w:tcPr>
            <w:tcW w:w="242" w:type="pct"/>
            <w:vMerge w:val="restar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w:t>
            </w:r>
          </w:p>
        </w:tc>
        <w:tc>
          <w:tcPr>
            <w:tcW w:w="974"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 xml:space="preserve">Электрохимические активные растворы натрия хлорида, </w:t>
            </w:r>
            <w:r w:rsidRPr="004F723D">
              <w:rPr>
                <w:rFonts w:ascii="Times New Roman" w:eastAsia="Times New Roman" w:hAnsi="Times New Roman" w:cs="Times New Roman"/>
                <w:color w:val="333333"/>
                <w:sz w:val="20"/>
                <w:szCs w:val="19"/>
                <w:lang w:eastAsia="ru-RU"/>
              </w:rPr>
              <w:lastRenderedPageBreak/>
              <w:t>получаемые в установке СТЭЛ-ТОЛК-120-01:</w:t>
            </w:r>
          </w:p>
        </w:tc>
        <w:tc>
          <w:tcPr>
            <w:tcW w:w="1576"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lastRenderedPageBreak/>
              <w:t> </w:t>
            </w:r>
          </w:p>
        </w:tc>
        <w:tc>
          <w:tcPr>
            <w:tcW w:w="2208"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974"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Лиолит</w:t>
            </w:r>
          </w:p>
        </w:tc>
        <w:tc>
          <w:tcPr>
            <w:tcW w:w="1576"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применяют для обеззараживания при проведении профилактической, текущей, заключительной дезинфекции</w:t>
            </w:r>
          </w:p>
        </w:tc>
        <w:tc>
          <w:tcPr>
            <w:tcW w:w="2208"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дезинфекцию проводят с использованием методов протирания, погружения, замачивания</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974" w:type="pct"/>
            <w:tcBorders>
              <w:top w:val="nil"/>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Католит</w:t>
            </w:r>
          </w:p>
        </w:tc>
        <w:tc>
          <w:tcPr>
            <w:tcW w:w="1576" w:type="pct"/>
            <w:tcBorders>
              <w:top w:val="nil"/>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для предстерилизационной очистки изделий медицинского назначения</w:t>
            </w:r>
          </w:p>
        </w:tc>
        <w:tc>
          <w:tcPr>
            <w:tcW w:w="2208" w:type="pct"/>
            <w:tcBorders>
              <w:top w:val="nil"/>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r>
      <w:tr w:rsidR="004F723D" w:rsidRPr="004F723D" w:rsidTr="004F723D">
        <w:trPr>
          <w:jc w:val="center"/>
        </w:trPr>
        <w:tc>
          <w:tcPr>
            <w:tcW w:w="2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w:t>
            </w:r>
          </w:p>
        </w:tc>
        <w:tc>
          <w:tcPr>
            <w:tcW w:w="9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Электрохимический активированный р-р натрия хлорида нейтральный анолит, получаемый в установке СТЭЛ-4Н-60-01</w:t>
            </w:r>
          </w:p>
        </w:tc>
        <w:tc>
          <w:tcPr>
            <w:tcW w:w="15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для обеззараживания объектов при проведении текущей, профилактической и заключительной дезинфекции</w:t>
            </w:r>
          </w:p>
        </w:tc>
        <w:tc>
          <w:tcPr>
            <w:tcW w:w="220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дезинфекцию проводят с использованием методов протирания, погружения и замачивания</w:t>
            </w:r>
          </w:p>
        </w:tc>
      </w:tr>
      <w:tr w:rsidR="004F723D" w:rsidRPr="004F723D" w:rsidTr="004F723D">
        <w:trPr>
          <w:jc w:val="center"/>
        </w:trPr>
        <w:tc>
          <w:tcPr>
            <w:tcW w:w="2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4"/>
                <w:lang w:eastAsia="ru-RU"/>
              </w:rPr>
              <w:t>7</w:t>
            </w:r>
          </w:p>
        </w:tc>
        <w:tc>
          <w:tcPr>
            <w:tcW w:w="9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Белор</w:t>
            </w:r>
          </w:p>
        </w:tc>
        <w:tc>
          <w:tcPr>
            <w:tcW w:w="15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для дезинфекции санитарно-технического оборудования и белья</w:t>
            </w:r>
          </w:p>
        </w:tc>
        <w:tc>
          <w:tcPr>
            <w:tcW w:w="220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обеззараживание санитарно-технического оборудования (ванна, раковина, унитаз) проводят путем протирания с помощью щетки или ветоши, смоченной раствором средства; белье погружают в закрытую емкость с раствором средства</w:t>
            </w:r>
          </w:p>
        </w:tc>
      </w:tr>
      <w:tr w:rsidR="004F723D" w:rsidRPr="004F723D" w:rsidTr="004F723D">
        <w:trPr>
          <w:jc w:val="center"/>
        </w:trPr>
        <w:tc>
          <w:tcPr>
            <w:tcW w:w="242"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8</w:t>
            </w:r>
          </w:p>
        </w:tc>
        <w:tc>
          <w:tcPr>
            <w:tcW w:w="974"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Амфолан Д</w:t>
            </w:r>
          </w:p>
        </w:tc>
        <w:tc>
          <w:tcPr>
            <w:tcW w:w="1576"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для дезинфекции посуды, белья, поверхностей помещений, санитарно-технического оборудования</w:t>
            </w:r>
          </w:p>
        </w:tc>
        <w:tc>
          <w:tcPr>
            <w:tcW w:w="2208"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для дезинфекции помещений рабочим раствором производят влажную обработку; посуду и белье полностью погружают в раствор средства; рабочим раствором средства моют ванну, раковину, унитаз, затем средство смывают водой</w:t>
            </w:r>
          </w:p>
        </w:tc>
      </w:tr>
    </w:tbl>
    <w:p w:rsidR="004F723D" w:rsidRPr="004F723D" w:rsidRDefault="004F723D" w:rsidP="004F723D">
      <w:pPr>
        <w:autoSpaceDE w:val="0"/>
        <w:autoSpaceDN w:val="0"/>
        <w:adjustRightInd w:val="0"/>
        <w:spacing w:before="120"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И другие средства, разрешенные в установленном порядке.</w:t>
      </w:r>
    </w:p>
    <w:p w:rsidR="004F723D" w:rsidRPr="004F723D" w:rsidRDefault="004F723D" w:rsidP="004F723D">
      <w:pPr>
        <w:autoSpaceDE w:val="0"/>
        <w:autoSpaceDN w:val="0"/>
        <w:adjustRightInd w:val="0"/>
        <w:spacing w:before="120" w:after="120" w:line="240" w:lineRule="auto"/>
        <w:jc w:val="right"/>
        <w:outlineLvl w:val="0"/>
        <w:rPr>
          <w:rFonts w:ascii="Times New Roman" w:eastAsia="Times New Roman" w:hAnsi="Times New Roman" w:cs="Arial"/>
          <w:color w:val="12256D"/>
          <w:kern w:val="28"/>
          <w:sz w:val="24"/>
          <w:szCs w:val="32"/>
          <w:lang w:eastAsia="ru-RU"/>
        </w:rPr>
      </w:pPr>
      <w:bookmarkStart w:id="43" w:name="i456894"/>
      <w:bookmarkStart w:id="44" w:name="i446842"/>
      <w:bookmarkEnd w:id="44"/>
      <w:r w:rsidRPr="004F723D">
        <w:rPr>
          <w:rFonts w:ascii="Times New Roman" w:eastAsia="Times New Roman" w:hAnsi="Times New Roman" w:cs="Times New Roman"/>
          <w:color w:val="960502"/>
          <w:kern w:val="28"/>
          <w:sz w:val="24"/>
          <w:szCs w:val="32"/>
          <w:lang w:eastAsia="ru-RU"/>
        </w:rPr>
        <w:t>Приложение 4</w:t>
      </w:r>
      <w:bookmarkEnd w:id="43"/>
    </w:p>
    <w:p w:rsidR="004F723D" w:rsidRPr="004F723D" w:rsidRDefault="004F723D" w:rsidP="004F723D">
      <w:pPr>
        <w:autoSpaceDE w:val="0"/>
        <w:autoSpaceDN w:val="0"/>
        <w:adjustRightInd w:val="0"/>
        <w:spacing w:after="120" w:line="240" w:lineRule="auto"/>
        <w:jc w:val="center"/>
        <w:outlineLvl w:val="0"/>
        <w:rPr>
          <w:rFonts w:ascii="Times New Roman" w:eastAsia="Times New Roman" w:hAnsi="Times New Roman" w:cs="Arial"/>
          <w:color w:val="12256D"/>
          <w:kern w:val="28"/>
          <w:sz w:val="24"/>
          <w:szCs w:val="32"/>
          <w:lang w:eastAsia="ru-RU"/>
        </w:rPr>
      </w:pPr>
      <w:bookmarkStart w:id="45" w:name="i462437"/>
      <w:r w:rsidRPr="004F723D">
        <w:rPr>
          <w:rFonts w:ascii="Times New Roman" w:eastAsia="Times New Roman" w:hAnsi="Times New Roman" w:cs="Times New Roman"/>
          <w:color w:val="960502"/>
          <w:kern w:val="28"/>
          <w:sz w:val="24"/>
          <w:szCs w:val="32"/>
          <w:lang w:eastAsia="ru-RU"/>
        </w:rPr>
        <w:t>Состави площади медицинских помещений</w:t>
      </w:r>
      <w:bookmarkEnd w:id="45"/>
    </w:p>
    <w:tbl>
      <w:tblPr>
        <w:tblW w:w="5000" w:type="pct"/>
        <w:jc w:val="center"/>
        <w:tblCellMar>
          <w:left w:w="28" w:type="dxa"/>
          <w:right w:w="28" w:type="dxa"/>
        </w:tblCellMar>
        <w:tblLook w:val="04A0"/>
      </w:tblPr>
      <w:tblGrid>
        <w:gridCol w:w="6146"/>
        <w:gridCol w:w="2826"/>
        <w:gridCol w:w="2805"/>
        <w:gridCol w:w="2849"/>
      </w:tblGrid>
      <w:tr w:rsidR="004F723D" w:rsidRPr="004F723D" w:rsidTr="004F723D">
        <w:trPr>
          <w:tblHeader/>
          <w:jc w:val="center"/>
        </w:trPr>
        <w:tc>
          <w:tcPr>
            <w:tcW w:w="2101" w:type="pct"/>
            <w:vMerge w:val="restar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Помещения</w:t>
            </w:r>
          </w:p>
        </w:tc>
        <w:tc>
          <w:tcPr>
            <w:tcW w:w="2899" w:type="pct"/>
            <w:gridSpan w:val="3"/>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ДОУ вместимостью, мест (площадь, м</w:t>
            </w:r>
            <w:r w:rsidRPr="004F723D">
              <w:rPr>
                <w:rFonts w:ascii="Times New Roman" w:eastAsia="Times New Roman" w:hAnsi="Times New Roman" w:cs="Times New Roman"/>
                <w:color w:val="333333"/>
                <w:sz w:val="20"/>
                <w:szCs w:val="20"/>
                <w:vertAlign w:val="superscript"/>
                <w:lang w:eastAsia="ru-RU"/>
              </w:rPr>
              <w:t>2</w:t>
            </w:r>
            <w:r w:rsidRPr="004F723D">
              <w:rPr>
                <w:rFonts w:ascii="Times New Roman" w:eastAsia="Times New Roman" w:hAnsi="Times New Roman" w:cs="Times New Roman"/>
                <w:color w:val="333333"/>
                <w:sz w:val="20"/>
                <w:szCs w:val="20"/>
                <w:lang w:eastAsia="ru-RU"/>
              </w:rPr>
              <w:t>)</w:t>
            </w:r>
          </w:p>
        </w:tc>
      </w:tr>
      <w:tr w:rsidR="004F723D" w:rsidRPr="004F723D" w:rsidTr="004F723D">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96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до 150</w:t>
            </w:r>
          </w:p>
        </w:tc>
        <w:tc>
          <w:tcPr>
            <w:tcW w:w="959"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от 150 до 280</w:t>
            </w:r>
          </w:p>
        </w:tc>
        <w:tc>
          <w:tcPr>
            <w:tcW w:w="974"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280 и более</w:t>
            </w:r>
          </w:p>
        </w:tc>
      </w:tr>
      <w:tr w:rsidR="004F723D" w:rsidRPr="004F723D" w:rsidTr="004F723D">
        <w:trPr>
          <w:jc w:val="center"/>
        </w:trPr>
        <w:tc>
          <w:tcPr>
            <w:tcW w:w="210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Медицинский кабинет</w:t>
            </w:r>
          </w:p>
        </w:tc>
        <w:tc>
          <w:tcPr>
            <w:tcW w:w="96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12</w:t>
            </w:r>
          </w:p>
        </w:tc>
        <w:tc>
          <w:tcPr>
            <w:tcW w:w="95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12</w:t>
            </w:r>
          </w:p>
        </w:tc>
        <w:tc>
          <w:tcPr>
            <w:tcW w:w="9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12</w:t>
            </w:r>
          </w:p>
        </w:tc>
      </w:tr>
      <w:tr w:rsidR="004F723D" w:rsidRPr="004F723D" w:rsidTr="004F723D">
        <w:trPr>
          <w:jc w:val="center"/>
        </w:trPr>
        <w:tc>
          <w:tcPr>
            <w:tcW w:w="210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Процедурный кабинет</w:t>
            </w:r>
          </w:p>
        </w:tc>
        <w:tc>
          <w:tcPr>
            <w:tcW w:w="96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8</w:t>
            </w:r>
          </w:p>
        </w:tc>
        <w:tc>
          <w:tcPr>
            <w:tcW w:w="95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8</w:t>
            </w:r>
          </w:p>
        </w:tc>
        <w:tc>
          <w:tcPr>
            <w:tcW w:w="9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8</w:t>
            </w:r>
          </w:p>
        </w:tc>
      </w:tr>
      <w:tr w:rsidR="004F723D" w:rsidRPr="004F723D" w:rsidTr="004F723D">
        <w:trPr>
          <w:jc w:val="center"/>
        </w:trPr>
        <w:tc>
          <w:tcPr>
            <w:tcW w:w="2101"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Изолятор:</w:t>
            </w:r>
          </w:p>
        </w:tc>
        <w:tc>
          <w:tcPr>
            <w:tcW w:w="966"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959"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974"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r>
      <w:tr w:rsidR="004F723D" w:rsidRPr="004F723D" w:rsidTr="004F723D">
        <w:trPr>
          <w:jc w:val="center"/>
        </w:trPr>
        <w:tc>
          <w:tcPr>
            <w:tcW w:w="2101"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ind w:firstLine="300"/>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приемная</w:t>
            </w:r>
          </w:p>
        </w:tc>
        <w:tc>
          <w:tcPr>
            <w:tcW w:w="966"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w:t>
            </w:r>
          </w:p>
        </w:tc>
        <w:tc>
          <w:tcPr>
            <w:tcW w:w="959"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w:t>
            </w:r>
          </w:p>
        </w:tc>
        <w:tc>
          <w:tcPr>
            <w:tcW w:w="974"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w:t>
            </w:r>
          </w:p>
        </w:tc>
      </w:tr>
      <w:tr w:rsidR="004F723D" w:rsidRPr="004F723D" w:rsidTr="004F723D">
        <w:trPr>
          <w:jc w:val="center"/>
        </w:trPr>
        <w:tc>
          <w:tcPr>
            <w:tcW w:w="2101" w:type="pct"/>
            <w:tcBorders>
              <w:top w:val="nil"/>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ind w:firstLine="300"/>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палата</w:t>
            </w:r>
          </w:p>
        </w:tc>
        <w:tc>
          <w:tcPr>
            <w:tcW w:w="966" w:type="pct"/>
            <w:tcBorders>
              <w:top w:val="nil"/>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w:t>
            </w:r>
          </w:p>
        </w:tc>
        <w:tc>
          <w:tcPr>
            <w:tcW w:w="959" w:type="pct"/>
            <w:tcBorders>
              <w:top w:val="nil"/>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w:t>
            </w:r>
          </w:p>
        </w:tc>
        <w:tc>
          <w:tcPr>
            <w:tcW w:w="974" w:type="pct"/>
            <w:tcBorders>
              <w:top w:val="nil"/>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12 (6 + 6)</w:t>
            </w:r>
          </w:p>
        </w:tc>
      </w:tr>
      <w:tr w:rsidR="004F723D" w:rsidRPr="004F723D" w:rsidTr="004F723D">
        <w:trPr>
          <w:jc w:val="center"/>
        </w:trPr>
        <w:tc>
          <w:tcPr>
            <w:tcW w:w="2101"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Туалет с местом для приготовления дезинфицирующих средств</w:t>
            </w:r>
          </w:p>
        </w:tc>
        <w:tc>
          <w:tcPr>
            <w:tcW w:w="966" w:type="pct"/>
            <w:tcBorders>
              <w:top w:val="single" w:sz="6" w:space="0" w:color="auto"/>
              <w:left w:val="single" w:sz="4" w:space="0" w:color="auto"/>
              <w:bottom w:val="single" w:sz="4"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w:t>
            </w:r>
          </w:p>
        </w:tc>
        <w:tc>
          <w:tcPr>
            <w:tcW w:w="959" w:type="pct"/>
            <w:tcBorders>
              <w:top w:val="single" w:sz="6" w:space="0" w:color="auto"/>
              <w:left w:val="single" w:sz="4" w:space="0" w:color="auto"/>
              <w:bottom w:val="single" w:sz="4"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w:t>
            </w:r>
          </w:p>
        </w:tc>
        <w:tc>
          <w:tcPr>
            <w:tcW w:w="974" w:type="pct"/>
            <w:tcBorders>
              <w:top w:val="single" w:sz="6" w:space="0" w:color="auto"/>
              <w:left w:val="single" w:sz="4" w:space="0" w:color="auto"/>
              <w:bottom w:val="single" w:sz="4"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w:t>
            </w:r>
          </w:p>
        </w:tc>
      </w:tr>
    </w:tbl>
    <w:p w:rsidR="004F723D" w:rsidRPr="004F723D" w:rsidRDefault="004F723D" w:rsidP="004F723D">
      <w:pPr>
        <w:autoSpaceDE w:val="0"/>
        <w:autoSpaceDN w:val="0"/>
        <w:adjustRightInd w:val="0"/>
        <w:spacing w:before="120" w:after="120" w:line="240" w:lineRule="auto"/>
        <w:jc w:val="right"/>
        <w:outlineLvl w:val="0"/>
        <w:rPr>
          <w:rFonts w:ascii="Times New Roman" w:eastAsia="Times New Roman" w:hAnsi="Times New Roman" w:cs="Arial"/>
          <w:color w:val="12256D"/>
          <w:kern w:val="28"/>
          <w:sz w:val="24"/>
          <w:szCs w:val="32"/>
          <w:lang w:eastAsia="ru-RU"/>
        </w:rPr>
      </w:pPr>
      <w:bookmarkStart w:id="46" w:name="i486490"/>
      <w:bookmarkStart w:id="47" w:name="i477406"/>
      <w:bookmarkEnd w:id="47"/>
      <w:r w:rsidRPr="004F723D">
        <w:rPr>
          <w:rFonts w:ascii="Times New Roman" w:eastAsia="Times New Roman" w:hAnsi="Times New Roman" w:cs="Times New Roman"/>
          <w:color w:val="960502"/>
          <w:kern w:val="28"/>
          <w:sz w:val="24"/>
          <w:szCs w:val="32"/>
          <w:lang w:eastAsia="ru-RU"/>
        </w:rPr>
        <w:t>Приложение 5</w:t>
      </w:r>
      <w:bookmarkEnd w:id="46"/>
    </w:p>
    <w:p w:rsidR="004F723D" w:rsidRPr="004F723D" w:rsidRDefault="004F723D" w:rsidP="004F723D">
      <w:pPr>
        <w:autoSpaceDE w:val="0"/>
        <w:autoSpaceDN w:val="0"/>
        <w:adjustRightInd w:val="0"/>
        <w:spacing w:after="120" w:line="240" w:lineRule="auto"/>
        <w:jc w:val="center"/>
        <w:outlineLvl w:val="0"/>
        <w:rPr>
          <w:rFonts w:ascii="Times New Roman" w:eastAsia="Times New Roman" w:hAnsi="Times New Roman" w:cs="Arial"/>
          <w:color w:val="12256D"/>
          <w:kern w:val="28"/>
          <w:sz w:val="24"/>
          <w:szCs w:val="32"/>
          <w:lang w:eastAsia="ru-RU"/>
        </w:rPr>
      </w:pPr>
      <w:bookmarkStart w:id="48" w:name="i495439"/>
      <w:r w:rsidRPr="004F723D">
        <w:rPr>
          <w:rFonts w:ascii="Times New Roman" w:eastAsia="Times New Roman" w:hAnsi="Times New Roman" w:cs="Times New Roman"/>
          <w:color w:val="960502"/>
          <w:kern w:val="28"/>
          <w:sz w:val="24"/>
          <w:szCs w:val="32"/>
          <w:lang w:eastAsia="ru-RU"/>
        </w:rPr>
        <w:lastRenderedPageBreak/>
        <w:t>Состави площади служебно-бытовых помещений</w:t>
      </w:r>
      <w:bookmarkEnd w:id="48"/>
    </w:p>
    <w:tbl>
      <w:tblPr>
        <w:tblW w:w="5000" w:type="pct"/>
        <w:jc w:val="center"/>
        <w:tblCellMar>
          <w:left w:w="28" w:type="dxa"/>
          <w:right w:w="28" w:type="dxa"/>
        </w:tblCellMar>
        <w:tblLook w:val="04A0"/>
      </w:tblPr>
      <w:tblGrid>
        <w:gridCol w:w="5670"/>
        <w:gridCol w:w="2255"/>
        <w:gridCol w:w="2211"/>
        <w:gridCol w:w="2211"/>
        <w:gridCol w:w="2279"/>
      </w:tblGrid>
      <w:tr w:rsidR="004F723D" w:rsidRPr="004F723D" w:rsidTr="004F723D">
        <w:trPr>
          <w:tblHeader/>
          <w:jc w:val="center"/>
        </w:trPr>
        <w:tc>
          <w:tcPr>
            <w:tcW w:w="1938" w:type="pct"/>
            <w:vMerge w:val="restar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Помещения</w:t>
            </w:r>
          </w:p>
        </w:tc>
        <w:tc>
          <w:tcPr>
            <w:tcW w:w="3062" w:type="pct"/>
            <w:gridSpan w:val="4"/>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Площадь (м</w:t>
            </w:r>
            <w:r w:rsidRPr="004F723D">
              <w:rPr>
                <w:rFonts w:ascii="Times New Roman" w:eastAsia="Times New Roman" w:hAnsi="Times New Roman" w:cs="Times New Roman"/>
                <w:color w:val="333333"/>
                <w:sz w:val="20"/>
                <w:szCs w:val="20"/>
                <w:vertAlign w:val="superscript"/>
                <w:lang w:eastAsia="ru-RU"/>
              </w:rPr>
              <w:t>2</w:t>
            </w:r>
            <w:r w:rsidRPr="004F723D">
              <w:rPr>
                <w:rFonts w:ascii="Times New Roman" w:eastAsia="Times New Roman" w:hAnsi="Times New Roman" w:cs="Times New Roman"/>
                <w:color w:val="333333"/>
                <w:sz w:val="20"/>
                <w:szCs w:val="20"/>
                <w:lang w:eastAsia="ru-RU"/>
              </w:rPr>
              <w:t>) в зависимости от вместимости и количества групп</w:t>
            </w:r>
          </w:p>
        </w:tc>
      </w:tr>
      <w:tr w:rsidR="004F723D" w:rsidRPr="004F723D" w:rsidTr="004F723D">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771"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до 50 (1 - 2)</w:t>
            </w:r>
          </w:p>
        </w:tc>
        <w:tc>
          <w:tcPr>
            <w:tcW w:w="75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до 140 (4 - 6)</w:t>
            </w:r>
          </w:p>
        </w:tc>
        <w:tc>
          <w:tcPr>
            <w:tcW w:w="75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до 240 (8 - 9)</w:t>
            </w:r>
          </w:p>
        </w:tc>
        <w:tc>
          <w:tcPr>
            <w:tcW w:w="780"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до 330 (12 - 14)</w:t>
            </w:r>
          </w:p>
        </w:tc>
      </w:tr>
      <w:tr w:rsidR="004F723D" w:rsidRPr="004F723D" w:rsidTr="004F723D">
        <w:trPr>
          <w:jc w:val="center"/>
        </w:trPr>
        <w:tc>
          <w:tcPr>
            <w:tcW w:w="193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 Кабинет заведующего</w:t>
            </w:r>
          </w:p>
        </w:tc>
        <w:tc>
          <w:tcPr>
            <w:tcW w:w="7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w:t>
            </w:r>
          </w:p>
        </w:tc>
        <w:tc>
          <w:tcPr>
            <w:tcW w:w="75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w:t>
            </w:r>
          </w:p>
        </w:tc>
        <w:tc>
          <w:tcPr>
            <w:tcW w:w="75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9</w:t>
            </w:r>
          </w:p>
        </w:tc>
        <w:tc>
          <w:tcPr>
            <w:tcW w:w="78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9</w:t>
            </w:r>
          </w:p>
        </w:tc>
      </w:tr>
      <w:tr w:rsidR="004F723D" w:rsidRPr="004F723D" w:rsidTr="004F723D">
        <w:trPr>
          <w:jc w:val="center"/>
        </w:trPr>
        <w:tc>
          <w:tcPr>
            <w:tcW w:w="193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 Кабинет завхоза</w:t>
            </w:r>
          </w:p>
        </w:tc>
        <w:tc>
          <w:tcPr>
            <w:tcW w:w="7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75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75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w:t>
            </w:r>
          </w:p>
        </w:tc>
        <w:tc>
          <w:tcPr>
            <w:tcW w:w="78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w:t>
            </w:r>
          </w:p>
        </w:tc>
      </w:tr>
      <w:tr w:rsidR="004F723D" w:rsidRPr="004F723D" w:rsidTr="004F723D">
        <w:trPr>
          <w:jc w:val="center"/>
        </w:trPr>
        <w:tc>
          <w:tcPr>
            <w:tcW w:w="193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 Хозяйственная кладовая</w:t>
            </w:r>
          </w:p>
        </w:tc>
        <w:tc>
          <w:tcPr>
            <w:tcW w:w="7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w:t>
            </w:r>
          </w:p>
        </w:tc>
        <w:tc>
          <w:tcPr>
            <w:tcW w:w="75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w:t>
            </w:r>
          </w:p>
        </w:tc>
        <w:tc>
          <w:tcPr>
            <w:tcW w:w="75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8</w:t>
            </w:r>
          </w:p>
        </w:tc>
        <w:tc>
          <w:tcPr>
            <w:tcW w:w="78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12</w:t>
            </w:r>
          </w:p>
        </w:tc>
      </w:tr>
      <w:tr w:rsidR="004F723D" w:rsidRPr="004F723D" w:rsidTr="004F723D">
        <w:trPr>
          <w:jc w:val="center"/>
        </w:trPr>
        <w:tc>
          <w:tcPr>
            <w:tcW w:w="193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 Кладовая чистого белья</w:t>
            </w:r>
          </w:p>
        </w:tc>
        <w:tc>
          <w:tcPr>
            <w:tcW w:w="7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w:t>
            </w:r>
          </w:p>
        </w:tc>
        <w:tc>
          <w:tcPr>
            <w:tcW w:w="75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w:t>
            </w:r>
          </w:p>
        </w:tc>
        <w:tc>
          <w:tcPr>
            <w:tcW w:w="75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8</w:t>
            </w:r>
          </w:p>
        </w:tc>
        <w:tc>
          <w:tcPr>
            <w:tcW w:w="78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w:t>
            </w:r>
          </w:p>
        </w:tc>
      </w:tr>
      <w:tr w:rsidR="004F723D" w:rsidRPr="004F723D" w:rsidTr="004F723D">
        <w:trPr>
          <w:jc w:val="center"/>
        </w:trPr>
        <w:tc>
          <w:tcPr>
            <w:tcW w:w="193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 Комната кастелянши</w:t>
            </w:r>
          </w:p>
        </w:tc>
        <w:tc>
          <w:tcPr>
            <w:tcW w:w="7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75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75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78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w:t>
            </w:r>
          </w:p>
        </w:tc>
      </w:tr>
      <w:tr w:rsidR="004F723D" w:rsidRPr="004F723D" w:rsidTr="004F723D">
        <w:trPr>
          <w:jc w:val="center"/>
        </w:trPr>
        <w:tc>
          <w:tcPr>
            <w:tcW w:w="193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 Столярная мастерская</w:t>
            </w:r>
          </w:p>
        </w:tc>
        <w:tc>
          <w:tcPr>
            <w:tcW w:w="7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75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75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12</w:t>
            </w:r>
          </w:p>
        </w:tc>
        <w:tc>
          <w:tcPr>
            <w:tcW w:w="78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12</w:t>
            </w:r>
          </w:p>
        </w:tc>
      </w:tr>
      <w:tr w:rsidR="004F723D" w:rsidRPr="004F723D" w:rsidTr="004F723D">
        <w:trPr>
          <w:jc w:val="center"/>
        </w:trPr>
        <w:tc>
          <w:tcPr>
            <w:tcW w:w="193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7. Столовая персонала</w:t>
            </w:r>
          </w:p>
        </w:tc>
        <w:tc>
          <w:tcPr>
            <w:tcW w:w="7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75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75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780"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w:t>
            </w:r>
          </w:p>
        </w:tc>
      </w:tr>
      <w:tr w:rsidR="004F723D" w:rsidRPr="004F723D" w:rsidTr="004F723D">
        <w:trPr>
          <w:jc w:val="center"/>
        </w:trPr>
        <w:tc>
          <w:tcPr>
            <w:tcW w:w="1938"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8. Туалеты для персонала</w:t>
            </w:r>
          </w:p>
        </w:tc>
        <w:tc>
          <w:tcPr>
            <w:tcW w:w="771"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w:t>
            </w:r>
          </w:p>
        </w:tc>
        <w:tc>
          <w:tcPr>
            <w:tcW w:w="756"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w:t>
            </w:r>
          </w:p>
        </w:tc>
        <w:tc>
          <w:tcPr>
            <w:tcW w:w="756"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w:t>
            </w:r>
          </w:p>
        </w:tc>
        <w:tc>
          <w:tcPr>
            <w:tcW w:w="780"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w:t>
            </w:r>
          </w:p>
        </w:tc>
      </w:tr>
    </w:tbl>
    <w:p w:rsidR="004F723D" w:rsidRPr="004F723D" w:rsidRDefault="004F723D" w:rsidP="004F723D">
      <w:pPr>
        <w:autoSpaceDE w:val="0"/>
        <w:autoSpaceDN w:val="0"/>
        <w:adjustRightInd w:val="0"/>
        <w:spacing w:before="120" w:after="120" w:line="240" w:lineRule="auto"/>
        <w:jc w:val="right"/>
        <w:outlineLvl w:val="0"/>
        <w:rPr>
          <w:rFonts w:ascii="Times New Roman" w:eastAsia="Times New Roman" w:hAnsi="Times New Roman" w:cs="Arial"/>
          <w:color w:val="12256D"/>
          <w:kern w:val="28"/>
          <w:sz w:val="24"/>
          <w:szCs w:val="32"/>
          <w:lang w:eastAsia="ru-RU"/>
        </w:rPr>
      </w:pPr>
      <w:bookmarkStart w:id="49" w:name="i514953"/>
      <w:bookmarkStart w:id="50" w:name="i505860"/>
      <w:bookmarkEnd w:id="50"/>
      <w:r w:rsidRPr="004F723D">
        <w:rPr>
          <w:rFonts w:ascii="Times New Roman" w:eastAsia="Times New Roman" w:hAnsi="Times New Roman" w:cs="Times New Roman"/>
          <w:color w:val="960502"/>
          <w:kern w:val="28"/>
          <w:sz w:val="24"/>
          <w:szCs w:val="32"/>
          <w:lang w:eastAsia="ru-RU"/>
        </w:rPr>
        <w:t>Приложение 6</w:t>
      </w:r>
      <w:bookmarkEnd w:id="49"/>
    </w:p>
    <w:p w:rsidR="004F723D" w:rsidRPr="004F723D" w:rsidRDefault="004F723D" w:rsidP="004F723D">
      <w:pPr>
        <w:autoSpaceDE w:val="0"/>
        <w:autoSpaceDN w:val="0"/>
        <w:adjustRightInd w:val="0"/>
        <w:spacing w:after="120" w:line="240" w:lineRule="auto"/>
        <w:jc w:val="center"/>
        <w:outlineLvl w:val="0"/>
        <w:rPr>
          <w:rFonts w:ascii="Times New Roman" w:eastAsia="Times New Roman" w:hAnsi="Times New Roman" w:cs="Arial"/>
          <w:color w:val="12256D"/>
          <w:kern w:val="28"/>
          <w:sz w:val="24"/>
          <w:szCs w:val="32"/>
          <w:lang w:eastAsia="ru-RU"/>
        </w:rPr>
      </w:pPr>
      <w:bookmarkStart w:id="51" w:name="i528220"/>
      <w:r w:rsidRPr="004F723D">
        <w:rPr>
          <w:rFonts w:ascii="Times New Roman" w:eastAsia="Times New Roman" w:hAnsi="Times New Roman" w:cs="Times New Roman"/>
          <w:color w:val="960502"/>
          <w:kern w:val="28"/>
          <w:sz w:val="24"/>
          <w:szCs w:val="32"/>
          <w:lang w:eastAsia="ru-RU"/>
        </w:rPr>
        <w:t>Рекомендуемыйсостав и площади постирочной</w:t>
      </w:r>
      <w:bookmarkEnd w:id="51"/>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115"/>
        <w:gridCol w:w="1916"/>
        <w:gridCol w:w="1916"/>
        <w:gridCol w:w="1916"/>
        <w:gridCol w:w="1916"/>
        <w:gridCol w:w="1893"/>
        <w:gridCol w:w="1954"/>
      </w:tblGrid>
      <w:tr w:rsidR="004F723D" w:rsidRPr="004F723D" w:rsidTr="004F723D">
        <w:trPr>
          <w:tblHeader/>
          <w:jc w:val="center"/>
        </w:trPr>
        <w:tc>
          <w:tcPr>
            <w:tcW w:w="1065"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Помещения</w:t>
            </w:r>
          </w:p>
        </w:tc>
        <w:tc>
          <w:tcPr>
            <w:tcW w:w="3935" w:type="pct"/>
            <w:gridSpan w:val="6"/>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Площади помещений (м</w:t>
            </w:r>
            <w:r w:rsidRPr="004F723D">
              <w:rPr>
                <w:rFonts w:ascii="Times New Roman" w:eastAsia="Times New Roman" w:hAnsi="Times New Roman" w:cs="Times New Roman"/>
                <w:color w:val="333333"/>
                <w:sz w:val="20"/>
                <w:szCs w:val="20"/>
                <w:vertAlign w:val="superscript"/>
                <w:lang w:eastAsia="ru-RU"/>
              </w:rPr>
              <w:t>2</w:t>
            </w:r>
            <w:r w:rsidRPr="004F723D">
              <w:rPr>
                <w:rFonts w:ascii="Times New Roman" w:eastAsia="Times New Roman" w:hAnsi="Times New Roman" w:cs="Times New Roman"/>
                <w:color w:val="333333"/>
                <w:sz w:val="20"/>
                <w:szCs w:val="20"/>
                <w:lang w:eastAsia="ru-RU"/>
              </w:rPr>
              <w:t>) при количестве мест в ДОУ</w:t>
            </w:r>
          </w:p>
        </w:tc>
      </w:tr>
      <w:tr w:rsidR="004F723D" w:rsidRPr="004F723D" w:rsidTr="004F723D">
        <w:trPr>
          <w:jc w:val="center"/>
        </w:trPr>
        <w:tc>
          <w:tcPr>
            <w:tcW w:w="10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Постирочная</w:t>
            </w:r>
          </w:p>
        </w:tc>
        <w:tc>
          <w:tcPr>
            <w:tcW w:w="65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 (50)</w:t>
            </w:r>
          </w:p>
        </w:tc>
        <w:tc>
          <w:tcPr>
            <w:tcW w:w="65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 (95)</w:t>
            </w:r>
          </w:p>
        </w:tc>
        <w:tc>
          <w:tcPr>
            <w:tcW w:w="65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 (140)</w:t>
            </w:r>
          </w:p>
        </w:tc>
        <w:tc>
          <w:tcPr>
            <w:tcW w:w="65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7 (190)</w:t>
            </w:r>
          </w:p>
        </w:tc>
        <w:tc>
          <w:tcPr>
            <w:tcW w:w="64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12 (280)</w:t>
            </w:r>
          </w:p>
        </w:tc>
        <w:tc>
          <w:tcPr>
            <w:tcW w:w="66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14 (330)</w:t>
            </w:r>
          </w:p>
        </w:tc>
      </w:tr>
      <w:tr w:rsidR="004F723D" w:rsidRPr="004F723D" w:rsidTr="004F723D">
        <w:trPr>
          <w:jc w:val="center"/>
        </w:trPr>
        <w:tc>
          <w:tcPr>
            <w:tcW w:w="10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Стиральная</w:t>
            </w:r>
          </w:p>
        </w:tc>
        <w:tc>
          <w:tcPr>
            <w:tcW w:w="65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12</w:t>
            </w:r>
          </w:p>
        </w:tc>
        <w:tc>
          <w:tcPr>
            <w:tcW w:w="65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14</w:t>
            </w:r>
          </w:p>
        </w:tc>
        <w:tc>
          <w:tcPr>
            <w:tcW w:w="65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14</w:t>
            </w:r>
          </w:p>
        </w:tc>
        <w:tc>
          <w:tcPr>
            <w:tcW w:w="65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16</w:t>
            </w:r>
          </w:p>
        </w:tc>
        <w:tc>
          <w:tcPr>
            <w:tcW w:w="64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18</w:t>
            </w:r>
          </w:p>
        </w:tc>
        <w:tc>
          <w:tcPr>
            <w:tcW w:w="66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18</w:t>
            </w:r>
          </w:p>
        </w:tc>
      </w:tr>
      <w:tr w:rsidR="004F723D" w:rsidRPr="004F723D" w:rsidTr="004F723D">
        <w:trPr>
          <w:jc w:val="center"/>
        </w:trPr>
        <w:tc>
          <w:tcPr>
            <w:tcW w:w="10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Гладильная</w:t>
            </w:r>
          </w:p>
        </w:tc>
        <w:tc>
          <w:tcPr>
            <w:tcW w:w="65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65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w:t>
            </w:r>
          </w:p>
        </w:tc>
        <w:tc>
          <w:tcPr>
            <w:tcW w:w="65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w:t>
            </w:r>
          </w:p>
        </w:tc>
        <w:tc>
          <w:tcPr>
            <w:tcW w:w="65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12</w:t>
            </w:r>
          </w:p>
        </w:tc>
        <w:tc>
          <w:tcPr>
            <w:tcW w:w="64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12</w:t>
            </w:r>
          </w:p>
        </w:tc>
        <w:tc>
          <w:tcPr>
            <w:tcW w:w="66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12</w:t>
            </w:r>
          </w:p>
        </w:tc>
      </w:tr>
      <w:tr w:rsidR="004F723D" w:rsidRPr="004F723D" w:rsidTr="004F723D">
        <w:trPr>
          <w:jc w:val="center"/>
        </w:trPr>
        <w:tc>
          <w:tcPr>
            <w:tcW w:w="1065"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i/>
                <w:iCs/>
                <w:color w:val="333333"/>
                <w:sz w:val="20"/>
                <w:szCs w:val="20"/>
                <w:lang w:eastAsia="ru-RU"/>
              </w:rPr>
              <w:t>Итого:</w:t>
            </w:r>
          </w:p>
        </w:tc>
        <w:tc>
          <w:tcPr>
            <w:tcW w:w="655"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12</w:t>
            </w:r>
          </w:p>
        </w:tc>
        <w:tc>
          <w:tcPr>
            <w:tcW w:w="655"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24</w:t>
            </w:r>
          </w:p>
        </w:tc>
        <w:tc>
          <w:tcPr>
            <w:tcW w:w="655"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24</w:t>
            </w:r>
          </w:p>
        </w:tc>
        <w:tc>
          <w:tcPr>
            <w:tcW w:w="655"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28</w:t>
            </w:r>
          </w:p>
        </w:tc>
        <w:tc>
          <w:tcPr>
            <w:tcW w:w="647"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30</w:t>
            </w:r>
          </w:p>
        </w:tc>
        <w:tc>
          <w:tcPr>
            <w:tcW w:w="668"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30</w:t>
            </w:r>
          </w:p>
        </w:tc>
      </w:tr>
    </w:tbl>
    <w:p w:rsidR="004F723D" w:rsidRPr="004F723D" w:rsidRDefault="004F723D" w:rsidP="004F723D">
      <w:pPr>
        <w:autoSpaceDE w:val="0"/>
        <w:autoSpaceDN w:val="0"/>
        <w:adjustRightInd w:val="0"/>
        <w:spacing w:before="120" w:after="120" w:line="240" w:lineRule="auto"/>
        <w:jc w:val="right"/>
        <w:outlineLvl w:val="0"/>
        <w:rPr>
          <w:rFonts w:ascii="Times New Roman" w:eastAsia="Times New Roman" w:hAnsi="Times New Roman" w:cs="Arial"/>
          <w:color w:val="12256D"/>
          <w:kern w:val="28"/>
          <w:sz w:val="24"/>
          <w:szCs w:val="32"/>
          <w:lang w:eastAsia="ru-RU"/>
        </w:rPr>
      </w:pPr>
      <w:bookmarkStart w:id="52" w:name="i541408"/>
      <w:bookmarkStart w:id="53" w:name="i537356"/>
      <w:bookmarkEnd w:id="53"/>
      <w:r w:rsidRPr="004F723D">
        <w:rPr>
          <w:rFonts w:ascii="Times New Roman" w:eastAsia="Times New Roman" w:hAnsi="Times New Roman" w:cs="Times New Roman"/>
          <w:color w:val="960502"/>
          <w:kern w:val="28"/>
          <w:sz w:val="24"/>
          <w:szCs w:val="32"/>
          <w:lang w:eastAsia="ru-RU"/>
        </w:rPr>
        <w:t>Приложение 7</w:t>
      </w:r>
      <w:bookmarkEnd w:id="52"/>
    </w:p>
    <w:p w:rsidR="004F723D" w:rsidRPr="004F723D" w:rsidRDefault="004F723D" w:rsidP="004F723D">
      <w:pPr>
        <w:autoSpaceDE w:val="0"/>
        <w:autoSpaceDN w:val="0"/>
        <w:adjustRightInd w:val="0"/>
        <w:spacing w:after="120" w:line="240" w:lineRule="auto"/>
        <w:jc w:val="center"/>
        <w:outlineLvl w:val="0"/>
        <w:rPr>
          <w:rFonts w:ascii="Times New Roman" w:eastAsia="Times New Roman" w:hAnsi="Times New Roman" w:cs="Arial"/>
          <w:color w:val="12256D"/>
          <w:kern w:val="28"/>
          <w:sz w:val="24"/>
          <w:szCs w:val="32"/>
          <w:lang w:eastAsia="ru-RU"/>
        </w:rPr>
      </w:pPr>
      <w:bookmarkStart w:id="54" w:name="i557678"/>
      <w:r w:rsidRPr="004F723D">
        <w:rPr>
          <w:rFonts w:ascii="Times New Roman" w:eastAsia="Times New Roman" w:hAnsi="Times New Roman" w:cs="Times New Roman"/>
          <w:color w:val="960502"/>
          <w:kern w:val="28"/>
          <w:sz w:val="24"/>
          <w:szCs w:val="32"/>
          <w:lang w:eastAsia="ru-RU"/>
        </w:rPr>
        <w:t>Требованияк производственному оборудованию и разделочному инвентарю пищеблоков</w:t>
      </w:r>
      <w:bookmarkEnd w:id="54"/>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1. Столы, предназначенныедля обработки пищевых продуктов, должны быть цельнометаллические из нержавеющейстали или дюралюминия. Столы для обработки сырого мяса и рыбы покрываютоцинкованным железом (с закругленными углами).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 Для разделки сырых иготовых продуктов следует иметь отдельные разделочные столы, ножи и доски издеревьев твердых пород без щелей и зазоров, гладко выструганные. Разделочныедоски из пластмассы и прессованной фанеры к использованию не допускаются.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3. Доски и ножи должны бытьпромаркированы: «СМ» - сырое мясо, «СК» - сырые куры, «СР» - сырая рыба, «СО» -сырые овощи, «ВМ» - вареное мясо, «ВР» - вареная рыба, «ВО» - вареные овощи,«гастрономия», «Сельдь», «X» - хлеб, «Зелень».</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4. Для приготовления ихранения готовой пищи следует использовать посуду из нержавеющей стали.Алюминиевую и дюралюминиевую посуду используют только для приготовления икратковременного хранения пищи. Компоты готовят в посуде из нержавеющей стали.Для кипячения молока выделяют отдельную посуду.</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5. Количество комплектовстоловой и чайной посуды должно полностью обеспечивать одномоментную посадкудетей без дополнительной обработки посуды и приборов в течение приема пищи.</w:t>
      </w:r>
    </w:p>
    <w:p w:rsidR="004F723D" w:rsidRPr="004F723D" w:rsidRDefault="004F723D" w:rsidP="004F723D">
      <w:pPr>
        <w:autoSpaceDE w:val="0"/>
        <w:autoSpaceDN w:val="0"/>
        <w:adjustRightInd w:val="0"/>
        <w:spacing w:before="120" w:after="120" w:line="240" w:lineRule="auto"/>
        <w:jc w:val="right"/>
        <w:outlineLvl w:val="0"/>
        <w:rPr>
          <w:rFonts w:ascii="Times New Roman" w:eastAsia="Times New Roman" w:hAnsi="Times New Roman" w:cs="Arial"/>
          <w:color w:val="12256D"/>
          <w:kern w:val="28"/>
          <w:sz w:val="24"/>
          <w:szCs w:val="32"/>
          <w:lang w:eastAsia="ru-RU"/>
        </w:rPr>
      </w:pPr>
      <w:bookmarkStart w:id="55" w:name="i578573"/>
      <w:bookmarkStart w:id="56" w:name="i568987"/>
      <w:bookmarkEnd w:id="56"/>
      <w:r w:rsidRPr="004F723D">
        <w:rPr>
          <w:rFonts w:ascii="Times New Roman" w:eastAsia="Times New Roman" w:hAnsi="Times New Roman" w:cs="Times New Roman"/>
          <w:color w:val="960502"/>
          <w:kern w:val="28"/>
          <w:sz w:val="24"/>
          <w:szCs w:val="32"/>
          <w:lang w:eastAsia="ru-RU"/>
        </w:rPr>
        <w:lastRenderedPageBreak/>
        <w:t>Приложение 8</w:t>
      </w:r>
      <w:bookmarkEnd w:id="55"/>
    </w:p>
    <w:p w:rsidR="004F723D" w:rsidRPr="004F723D" w:rsidRDefault="004F723D" w:rsidP="004F723D">
      <w:pPr>
        <w:autoSpaceDE w:val="0"/>
        <w:autoSpaceDN w:val="0"/>
        <w:adjustRightInd w:val="0"/>
        <w:spacing w:after="120" w:line="240" w:lineRule="auto"/>
        <w:jc w:val="center"/>
        <w:outlineLvl w:val="0"/>
        <w:rPr>
          <w:rFonts w:ascii="Times New Roman" w:eastAsia="Times New Roman" w:hAnsi="Times New Roman" w:cs="Arial"/>
          <w:color w:val="12256D"/>
          <w:kern w:val="28"/>
          <w:sz w:val="24"/>
          <w:szCs w:val="32"/>
          <w:lang w:eastAsia="ru-RU"/>
        </w:rPr>
      </w:pPr>
      <w:bookmarkStart w:id="57" w:name="i582249"/>
      <w:r w:rsidRPr="004F723D">
        <w:rPr>
          <w:rFonts w:ascii="Times New Roman" w:eastAsia="Times New Roman" w:hAnsi="Times New Roman" w:cs="Times New Roman"/>
          <w:color w:val="960502"/>
          <w:kern w:val="28"/>
          <w:sz w:val="24"/>
          <w:szCs w:val="32"/>
          <w:lang w:eastAsia="ru-RU"/>
        </w:rPr>
        <w:t>Примерныесхемы вскармливания детей первого года жизни</w:t>
      </w:r>
      <w:bookmarkEnd w:id="57"/>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294"/>
        <w:gridCol w:w="7301"/>
        <w:gridCol w:w="4031"/>
      </w:tblGrid>
      <w:tr w:rsidR="004F723D" w:rsidRPr="004F723D" w:rsidTr="004F723D">
        <w:trPr>
          <w:jc w:val="center"/>
        </w:trPr>
        <w:tc>
          <w:tcPr>
            <w:tcW w:w="5000" w:type="pct"/>
            <w:gridSpan w:val="3"/>
            <w:tcBorders>
              <w:top w:val="single" w:sz="4"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i/>
                <w:iCs/>
                <w:color w:val="333333"/>
                <w:sz w:val="20"/>
                <w:szCs w:val="19"/>
                <w:lang w:eastAsia="ru-RU"/>
              </w:rPr>
              <w:t xml:space="preserve">1. Схема вскармливания ребенка 2 </w:t>
            </w:r>
            <w:r w:rsidRPr="004F723D">
              <w:rPr>
                <w:rFonts w:ascii="Times New Roman" w:eastAsia="Times New Roman" w:hAnsi="Times New Roman" w:cs="Times New Roman"/>
                <w:color w:val="333333"/>
                <w:sz w:val="20"/>
                <w:szCs w:val="19"/>
                <w:lang w:eastAsia="ru-RU"/>
              </w:rPr>
              <w:t xml:space="preserve">- </w:t>
            </w:r>
            <w:r w:rsidRPr="004F723D">
              <w:rPr>
                <w:rFonts w:ascii="Times New Roman" w:eastAsia="Times New Roman" w:hAnsi="Times New Roman" w:cs="Times New Roman"/>
                <w:i/>
                <w:iCs/>
                <w:color w:val="333333"/>
                <w:sz w:val="20"/>
                <w:szCs w:val="19"/>
                <w:lang w:eastAsia="ru-RU"/>
              </w:rPr>
              <w:t>3 месяцев</w:t>
            </w:r>
          </w:p>
        </w:tc>
      </w:tr>
      <w:tr w:rsidR="004F723D" w:rsidRPr="004F723D" w:rsidTr="004F723D">
        <w:trPr>
          <w:jc w:val="center"/>
        </w:trPr>
        <w:tc>
          <w:tcPr>
            <w:tcW w:w="11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6 часов</w:t>
            </w: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женское молоко или молочная смесь</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120 - 150 мл</w:t>
            </w:r>
          </w:p>
        </w:tc>
      </w:tr>
      <w:tr w:rsidR="004F723D" w:rsidRPr="004F723D" w:rsidTr="004F723D">
        <w:trPr>
          <w:jc w:val="center"/>
        </w:trPr>
        <w:tc>
          <w:tcPr>
            <w:tcW w:w="1126" w:type="pct"/>
            <w:vMerge w:val="restar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9 час. 30 мин</w:t>
            </w: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женское молоко или смесь</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100 - 120 мл</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фруктовый сок</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20 - 40 мл</w:t>
            </w:r>
          </w:p>
        </w:tc>
      </w:tr>
      <w:tr w:rsidR="004F723D" w:rsidRPr="004F723D" w:rsidTr="004F723D">
        <w:trPr>
          <w:jc w:val="center"/>
        </w:trPr>
        <w:tc>
          <w:tcPr>
            <w:tcW w:w="11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13 часов</w:t>
            </w: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женское молоко или смесь</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120 - 150 мл</w:t>
            </w:r>
          </w:p>
        </w:tc>
      </w:tr>
      <w:tr w:rsidR="004F723D" w:rsidRPr="004F723D" w:rsidTr="004F723D">
        <w:trPr>
          <w:jc w:val="center"/>
        </w:trPr>
        <w:tc>
          <w:tcPr>
            <w:tcW w:w="1126" w:type="pct"/>
            <w:vMerge w:val="restar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16 час. 30 мин</w:t>
            </w: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женское молоко или смесь</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100 - 120 мл</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фруктовое пюре</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20 - 40 г</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желток (с 3 месяцев)</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noProof/>
                <w:color w:val="333333"/>
                <w:sz w:val="20"/>
                <w:szCs w:val="14"/>
                <w:vertAlign w:val="subscript"/>
                <w:lang w:eastAsia="ru-RU"/>
              </w:rPr>
              <w:drawing>
                <wp:inline distT="0" distB="0" distL="0" distR="0">
                  <wp:extent cx="161925" cy="209550"/>
                  <wp:effectExtent l="19050" t="0" r="9525" b="0"/>
                  <wp:docPr id="5" name="Рисунок 5" descr="http://ohranatruda.ru/ot_biblio/normativ/data_normativ/41/41665/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hranatruda.ru/ot_biblio/normativ/data_normativ/41/41665/x008.gif"/>
                          <pic:cNvPicPr>
                            <a:picLocks noChangeAspect="1" noChangeArrowheads="1"/>
                          </pic:cNvPicPr>
                        </pic:nvPicPr>
                        <pic:blipFill>
                          <a:blip r:embed="rId110"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r w:rsidRPr="004F723D">
              <w:rPr>
                <w:rFonts w:ascii="Times New Roman" w:eastAsia="Times New Roman" w:hAnsi="Times New Roman" w:cs="Times New Roman"/>
                <w:color w:val="333333"/>
                <w:sz w:val="20"/>
                <w:szCs w:val="14"/>
                <w:lang w:eastAsia="ru-RU"/>
              </w:rPr>
              <w:t> шт.</w:t>
            </w:r>
          </w:p>
        </w:tc>
      </w:tr>
      <w:tr w:rsidR="004F723D" w:rsidRPr="004F723D" w:rsidTr="004F723D">
        <w:trPr>
          <w:jc w:val="center"/>
        </w:trPr>
        <w:tc>
          <w:tcPr>
            <w:tcW w:w="11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20 часов</w:t>
            </w: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женское молоко или смесь</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120 - 150 мл</w:t>
            </w:r>
          </w:p>
        </w:tc>
      </w:tr>
      <w:tr w:rsidR="004F723D" w:rsidRPr="004F723D" w:rsidTr="004F723D">
        <w:trPr>
          <w:jc w:val="center"/>
        </w:trPr>
        <w:tc>
          <w:tcPr>
            <w:tcW w:w="11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23 час. 30 мин</w:t>
            </w: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женское молоко или смесь</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120 - 150 мл</w:t>
            </w:r>
          </w:p>
        </w:tc>
      </w:tr>
      <w:tr w:rsidR="004F723D" w:rsidRPr="004F723D" w:rsidTr="004F723D">
        <w:trPr>
          <w:jc w:val="center"/>
        </w:trPr>
        <w:tc>
          <w:tcPr>
            <w:tcW w:w="5000" w:type="pct"/>
            <w:gridSpan w:val="3"/>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i/>
                <w:iCs/>
                <w:color w:val="333333"/>
                <w:sz w:val="20"/>
                <w:szCs w:val="19"/>
                <w:lang w:eastAsia="ru-RU"/>
              </w:rPr>
              <w:t>2. Схема вскармливания ребенка 4 месяцев</w:t>
            </w:r>
          </w:p>
        </w:tc>
      </w:tr>
      <w:tr w:rsidR="004F723D" w:rsidRPr="004F723D" w:rsidTr="004F723D">
        <w:trPr>
          <w:jc w:val="center"/>
        </w:trPr>
        <w:tc>
          <w:tcPr>
            <w:tcW w:w="11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6 часов</w:t>
            </w: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женское молоко или смесь</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160 мл</w:t>
            </w:r>
          </w:p>
        </w:tc>
      </w:tr>
      <w:tr w:rsidR="004F723D" w:rsidRPr="004F723D" w:rsidTr="004F723D">
        <w:trPr>
          <w:jc w:val="center"/>
        </w:trPr>
        <w:tc>
          <w:tcPr>
            <w:tcW w:w="1126" w:type="pct"/>
            <w:vMerge w:val="restar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9 час. 30 мин</w:t>
            </w: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овощное пюре (с 4,5 мес.)</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130 г</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желток</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noProof/>
                <w:color w:val="333333"/>
                <w:sz w:val="20"/>
                <w:szCs w:val="14"/>
                <w:vertAlign w:val="subscript"/>
                <w:lang w:eastAsia="ru-RU"/>
              </w:rPr>
              <w:drawing>
                <wp:inline distT="0" distB="0" distL="0" distR="0">
                  <wp:extent cx="161925" cy="200025"/>
                  <wp:effectExtent l="19050" t="0" r="9525" b="0"/>
                  <wp:docPr id="6" name="Рисунок 6" descr="http://ohranatruda.ru/ot_biblio/normativ/data_normativ/41/41665/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hranatruda.ru/ot_biblio/normativ/data_normativ/41/41665/x010.gif"/>
                          <pic:cNvPicPr>
                            <a:picLocks noChangeAspect="1" noChangeArrowheads="1"/>
                          </pic:cNvPicPr>
                        </pic:nvPicPr>
                        <pic:blipFill>
                          <a:blip r:embed="rId111" cstate="print"/>
                          <a:srcRect/>
                          <a:stretch>
                            <a:fillRect/>
                          </a:stretch>
                        </pic:blipFill>
                        <pic:spPr bwMode="auto">
                          <a:xfrm>
                            <a:off x="0" y="0"/>
                            <a:ext cx="161925" cy="200025"/>
                          </a:xfrm>
                          <a:prstGeom prst="rect">
                            <a:avLst/>
                          </a:prstGeom>
                          <a:noFill/>
                          <a:ln w="9525">
                            <a:noFill/>
                            <a:miter lim="800000"/>
                            <a:headEnd/>
                            <a:tailEnd/>
                          </a:ln>
                        </pic:spPr>
                      </pic:pic>
                    </a:graphicData>
                  </a:graphic>
                </wp:inline>
              </w:drawing>
            </w:r>
            <w:r w:rsidRPr="004F723D">
              <w:rPr>
                <w:rFonts w:ascii="Times New Roman" w:eastAsia="Times New Roman" w:hAnsi="Times New Roman" w:cs="Times New Roman"/>
                <w:color w:val="333333"/>
                <w:sz w:val="20"/>
                <w:szCs w:val="14"/>
                <w:lang w:eastAsia="ru-RU"/>
              </w:rPr>
              <w:t> шт.</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женское молоко или смесь</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50 мл</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фруктовый сок</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20 мл</w:t>
            </w:r>
          </w:p>
        </w:tc>
      </w:tr>
      <w:tr w:rsidR="004F723D" w:rsidRPr="004F723D" w:rsidTr="004F723D">
        <w:trPr>
          <w:jc w:val="center"/>
        </w:trPr>
        <w:tc>
          <w:tcPr>
            <w:tcW w:w="1126" w:type="pct"/>
            <w:vMerge w:val="restar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13 часов</w:t>
            </w: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женское молоко или смесь</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120 мл</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фруктовое пюре</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50 г</w:t>
            </w:r>
          </w:p>
        </w:tc>
      </w:tr>
      <w:tr w:rsidR="004F723D" w:rsidRPr="004F723D" w:rsidTr="004F723D">
        <w:trPr>
          <w:jc w:val="center"/>
        </w:trPr>
        <w:tc>
          <w:tcPr>
            <w:tcW w:w="1126" w:type="pct"/>
            <w:vMerge w:val="restar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16 час. 30 мин</w:t>
            </w: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женское молоко или смесь</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130 мл</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творог</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 г</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фруктовый сок</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30 мл</w:t>
            </w:r>
          </w:p>
        </w:tc>
      </w:tr>
      <w:tr w:rsidR="004F723D" w:rsidRPr="004F723D" w:rsidTr="004F723D">
        <w:trPr>
          <w:jc w:val="center"/>
        </w:trPr>
        <w:tc>
          <w:tcPr>
            <w:tcW w:w="11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20 часов</w:t>
            </w: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женское молоко или смесь</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160 мл</w:t>
            </w:r>
          </w:p>
        </w:tc>
      </w:tr>
      <w:tr w:rsidR="004F723D" w:rsidRPr="004F723D" w:rsidTr="004F723D">
        <w:trPr>
          <w:jc w:val="center"/>
        </w:trPr>
        <w:tc>
          <w:tcPr>
            <w:tcW w:w="11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23 час. 30 мин</w:t>
            </w: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женское молоко или смесь</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160 мл</w:t>
            </w:r>
          </w:p>
        </w:tc>
      </w:tr>
      <w:tr w:rsidR="004F723D" w:rsidRPr="004F723D" w:rsidTr="004F723D">
        <w:trPr>
          <w:jc w:val="center"/>
        </w:trPr>
        <w:tc>
          <w:tcPr>
            <w:tcW w:w="5000" w:type="pct"/>
            <w:gridSpan w:val="3"/>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i/>
                <w:iCs/>
                <w:color w:val="333333"/>
                <w:sz w:val="20"/>
                <w:szCs w:val="19"/>
                <w:lang w:eastAsia="ru-RU"/>
              </w:rPr>
              <w:t xml:space="preserve">3. Схема вскармливания ребенка 5 </w:t>
            </w:r>
            <w:r w:rsidRPr="004F723D">
              <w:rPr>
                <w:rFonts w:ascii="Times New Roman" w:eastAsia="Times New Roman" w:hAnsi="Times New Roman" w:cs="Times New Roman"/>
                <w:color w:val="333333"/>
                <w:sz w:val="20"/>
                <w:szCs w:val="19"/>
                <w:lang w:eastAsia="ru-RU"/>
              </w:rPr>
              <w:t xml:space="preserve">- </w:t>
            </w:r>
            <w:r w:rsidRPr="004F723D">
              <w:rPr>
                <w:rFonts w:ascii="Times New Roman" w:eastAsia="Times New Roman" w:hAnsi="Times New Roman" w:cs="Times New Roman"/>
                <w:i/>
                <w:iCs/>
                <w:color w:val="333333"/>
                <w:sz w:val="20"/>
                <w:szCs w:val="19"/>
                <w:lang w:eastAsia="ru-RU"/>
              </w:rPr>
              <w:t>6 месяцев</w:t>
            </w:r>
          </w:p>
        </w:tc>
      </w:tr>
      <w:tr w:rsidR="004F723D" w:rsidRPr="004F723D" w:rsidTr="004F723D">
        <w:trPr>
          <w:jc w:val="center"/>
        </w:trPr>
        <w:tc>
          <w:tcPr>
            <w:tcW w:w="11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6 часов</w:t>
            </w: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женское молоко или смесь</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180 - 200 мл</w:t>
            </w:r>
          </w:p>
        </w:tc>
      </w:tr>
      <w:tr w:rsidR="004F723D" w:rsidRPr="004F723D" w:rsidTr="004F723D">
        <w:trPr>
          <w:jc w:val="center"/>
        </w:trPr>
        <w:tc>
          <w:tcPr>
            <w:tcW w:w="1126" w:type="pct"/>
            <w:vMerge w:val="restar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10 часов</w:t>
            </w: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каша из разных круп</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150 г</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женское молоко или смесь</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50 мл</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фруктовый сок</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30 мл</w:t>
            </w:r>
          </w:p>
        </w:tc>
      </w:tr>
      <w:tr w:rsidR="004F723D" w:rsidRPr="004F723D" w:rsidTr="004F723D">
        <w:trPr>
          <w:jc w:val="center"/>
        </w:trPr>
        <w:tc>
          <w:tcPr>
            <w:tcW w:w="1126" w:type="pct"/>
            <w:vMerge w:val="restar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14 часов</w:t>
            </w: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овощное пюре</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150 г</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желток</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noProof/>
                <w:color w:val="333333"/>
                <w:sz w:val="20"/>
                <w:szCs w:val="14"/>
                <w:vertAlign w:val="subscript"/>
                <w:lang w:eastAsia="ru-RU"/>
              </w:rPr>
              <w:drawing>
                <wp:inline distT="0" distB="0" distL="0" distR="0">
                  <wp:extent cx="161925" cy="209550"/>
                  <wp:effectExtent l="19050" t="0" r="9525" b="0"/>
                  <wp:docPr id="7" name="Рисунок 7" descr="http://ohranatruda.ru/ot_biblio/normativ/data_normativ/41/41665/x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hranatruda.ru/ot_biblio/normativ/data_normativ/41/41665/x011.gif"/>
                          <pic:cNvPicPr>
                            <a:picLocks noChangeAspect="1" noChangeArrowheads="1"/>
                          </pic:cNvPicPr>
                        </pic:nvPicPr>
                        <pic:blipFill>
                          <a:blip r:embed="rId112"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r w:rsidRPr="004F723D">
              <w:rPr>
                <w:rFonts w:ascii="Times New Roman" w:eastAsia="Times New Roman" w:hAnsi="Times New Roman" w:cs="Times New Roman"/>
                <w:color w:val="333333"/>
                <w:sz w:val="20"/>
                <w:szCs w:val="14"/>
                <w:lang w:eastAsia="ru-RU"/>
              </w:rPr>
              <w:t> шт.</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растительное масло</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2 - 5 г</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фруктовый сок</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20 - 40 мл</w:t>
            </w:r>
          </w:p>
        </w:tc>
      </w:tr>
      <w:tr w:rsidR="004F723D" w:rsidRPr="004F723D" w:rsidTr="004F723D">
        <w:trPr>
          <w:jc w:val="center"/>
        </w:trPr>
        <w:tc>
          <w:tcPr>
            <w:tcW w:w="1126" w:type="pct"/>
            <w:vMerge w:val="restar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lastRenderedPageBreak/>
              <w:t>18 часов</w:t>
            </w: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творог</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20 г</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фруктовое пюре</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60 г</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женское молоко</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100 - 130 мл</w:t>
            </w:r>
          </w:p>
        </w:tc>
      </w:tr>
      <w:tr w:rsidR="004F723D" w:rsidRPr="004F723D" w:rsidTr="004F723D">
        <w:trPr>
          <w:jc w:val="center"/>
        </w:trPr>
        <w:tc>
          <w:tcPr>
            <w:tcW w:w="11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22 часа</w:t>
            </w: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женское молоко или смесь</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180 - 200 мл</w:t>
            </w:r>
          </w:p>
        </w:tc>
      </w:tr>
      <w:tr w:rsidR="004F723D" w:rsidRPr="004F723D" w:rsidTr="004F723D">
        <w:trPr>
          <w:jc w:val="center"/>
        </w:trPr>
        <w:tc>
          <w:tcPr>
            <w:tcW w:w="5000" w:type="pct"/>
            <w:gridSpan w:val="3"/>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i/>
                <w:iCs/>
                <w:color w:val="333333"/>
                <w:sz w:val="20"/>
                <w:szCs w:val="19"/>
                <w:lang w:eastAsia="ru-RU"/>
              </w:rPr>
              <w:t xml:space="preserve">4. Схема вскармливания ребенка 7 </w:t>
            </w:r>
            <w:r w:rsidRPr="004F723D">
              <w:rPr>
                <w:rFonts w:ascii="Times New Roman" w:eastAsia="Times New Roman" w:hAnsi="Times New Roman" w:cs="Times New Roman"/>
                <w:color w:val="333333"/>
                <w:sz w:val="20"/>
                <w:szCs w:val="19"/>
                <w:lang w:eastAsia="ru-RU"/>
              </w:rPr>
              <w:t xml:space="preserve">- </w:t>
            </w:r>
            <w:r w:rsidRPr="004F723D">
              <w:rPr>
                <w:rFonts w:ascii="Times New Roman" w:eastAsia="Times New Roman" w:hAnsi="Times New Roman" w:cs="Times New Roman"/>
                <w:i/>
                <w:iCs/>
                <w:color w:val="333333"/>
                <w:sz w:val="20"/>
                <w:szCs w:val="19"/>
                <w:lang w:eastAsia="ru-RU"/>
              </w:rPr>
              <w:t>9 месяцев</w:t>
            </w:r>
          </w:p>
        </w:tc>
      </w:tr>
      <w:tr w:rsidR="004F723D" w:rsidRPr="004F723D" w:rsidTr="004F723D">
        <w:trPr>
          <w:jc w:val="center"/>
        </w:trPr>
        <w:tc>
          <w:tcPr>
            <w:tcW w:w="11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6 часов</w:t>
            </w: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женское молоко или смесь</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200 мл</w:t>
            </w:r>
          </w:p>
        </w:tc>
      </w:tr>
      <w:tr w:rsidR="004F723D" w:rsidRPr="004F723D" w:rsidTr="004F723D">
        <w:trPr>
          <w:jc w:val="center"/>
        </w:trPr>
        <w:tc>
          <w:tcPr>
            <w:tcW w:w="1126" w:type="pct"/>
            <w:vMerge w:val="restar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10 часов</w:t>
            </w: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каша</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150 г</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желток</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noProof/>
                <w:color w:val="333333"/>
                <w:sz w:val="20"/>
                <w:szCs w:val="14"/>
                <w:vertAlign w:val="subscript"/>
                <w:lang w:eastAsia="ru-RU"/>
              </w:rPr>
              <w:drawing>
                <wp:inline distT="0" distB="0" distL="0" distR="0">
                  <wp:extent cx="161925" cy="209550"/>
                  <wp:effectExtent l="19050" t="0" r="9525" b="0"/>
                  <wp:docPr id="8" name="Рисунок 8" descr="http://ohranatruda.ru/ot_biblio/normativ/data_normativ/41/41665/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hranatruda.ru/ot_biblio/normativ/data_normativ/41/41665/x012.gif"/>
                          <pic:cNvPicPr>
                            <a:picLocks noChangeAspect="1" noChangeArrowheads="1"/>
                          </pic:cNvPicPr>
                        </pic:nvPicPr>
                        <pic:blipFill>
                          <a:blip r:embed="rId112"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r w:rsidRPr="004F723D">
              <w:rPr>
                <w:rFonts w:ascii="Times New Roman" w:eastAsia="Times New Roman" w:hAnsi="Times New Roman" w:cs="Times New Roman"/>
                <w:color w:val="333333"/>
                <w:sz w:val="20"/>
                <w:szCs w:val="14"/>
                <w:lang w:eastAsia="ru-RU"/>
              </w:rPr>
              <w:t> шт.</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растительное масло</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2 - 3 г</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фруктовый сок</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40 мл</w:t>
            </w:r>
          </w:p>
        </w:tc>
      </w:tr>
      <w:tr w:rsidR="004F723D" w:rsidRPr="004F723D" w:rsidTr="004F723D">
        <w:trPr>
          <w:jc w:val="center"/>
        </w:trPr>
        <w:tc>
          <w:tcPr>
            <w:tcW w:w="1126" w:type="pct"/>
            <w:vMerge w:val="restar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14 часов</w:t>
            </w: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бульон</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10 - 30 мл</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овощное пюре</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150 г</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мясное пюре</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30 - 40 г</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растительное масло</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 г</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фруктовый сок</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40 - 60 мл</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кефир</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r>
      <w:tr w:rsidR="004F723D" w:rsidRPr="004F723D" w:rsidTr="004F723D">
        <w:trPr>
          <w:jc w:val="center"/>
        </w:trPr>
        <w:tc>
          <w:tcPr>
            <w:tcW w:w="1126" w:type="pct"/>
            <w:vMerge w:val="restar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18 часов</w:t>
            </w: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женское молоко, кефир или смесь</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130 мл</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творог</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40 г</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сливки</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 мл</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фруктовое пюре</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40 - 50 мл</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сухарь или печенье</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5 - 10 г</w:t>
            </w:r>
          </w:p>
        </w:tc>
      </w:tr>
      <w:tr w:rsidR="004F723D" w:rsidRPr="004F723D" w:rsidTr="004F723D">
        <w:trPr>
          <w:jc w:val="center"/>
        </w:trPr>
        <w:tc>
          <w:tcPr>
            <w:tcW w:w="11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22 часа</w:t>
            </w: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женское молоко, кефир или смесь</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 мл</w:t>
            </w:r>
          </w:p>
        </w:tc>
      </w:tr>
      <w:tr w:rsidR="004F723D" w:rsidRPr="004F723D" w:rsidTr="004F723D">
        <w:trPr>
          <w:jc w:val="center"/>
        </w:trPr>
        <w:tc>
          <w:tcPr>
            <w:tcW w:w="5000" w:type="pct"/>
            <w:gridSpan w:val="3"/>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i/>
                <w:iCs/>
                <w:color w:val="333333"/>
                <w:sz w:val="20"/>
                <w:szCs w:val="19"/>
                <w:lang w:eastAsia="ru-RU"/>
              </w:rPr>
              <w:t xml:space="preserve">5. Схема вскармливания ребенка 10 </w:t>
            </w:r>
            <w:r w:rsidRPr="004F723D">
              <w:rPr>
                <w:rFonts w:ascii="Times New Roman" w:eastAsia="Times New Roman" w:hAnsi="Times New Roman" w:cs="Times New Roman"/>
                <w:color w:val="333333"/>
                <w:sz w:val="20"/>
                <w:szCs w:val="19"/>
                <w:lang w:eastAsia="ru-RU"/>
              </w:rPr>
              <w:t xml:space="preserve">- </w:t>
            </w:r>
            <w:r w:rsidRPr="004F723D">
              <w:rPr>
                <w:rFonts w:ascii="Times New Roman" w:eastAsia="Times New Roman" w:hAnsi="Times New Roman" w:cs="Times New Roman"/>
                <w:i/>
                <w:iCs/>
                <w:color w:val="333333"/>
                <w:sz w:val="20"/>
                <w:szCs w:val="19"/>
                <w:lang w:eastAsia="ru-RU"/>
              </w:rPr>
              <w:t>12 месяцев</w:t>
            </w:r>
          </w:p>
        </w:tc>
      </w:tr>
      <w:tr w:rsidR="004F723D" w:rsidRPr="004F723D" w:rsidTr="004F723D">
        <w:trPr>
          <w:jc w:val="center"/>
        </w:trPr>
        <w:tc>
          <w:tcPr>
            <w:tcW w:w="1126" w:type="pct"/>
            <w:vMerge w:val="restar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7</w:t>
            </w:r>
            <w:r w:rsidRPr="004F723D">
              <w:rPr>
                <w:rFonts w:ascii="Times New Roman" w:eastAsia="Times New Roman" w:hAnsi="Times New Roman" w:cs="Times New Roman"/>
                <w:i/>
                <w:iCs/>
                <w:color w:val="333333"/>
                <w:sz w:val="20"/>
                <w:szCs w:val="20"/>
                <w:lang w:eastAsia="ru-RU"/>
              </w:rPr>
              <w:t xml:space="preserve"> </w:t>
            </w:r>
            <w:r w:rsidRPr="004F723D">
              <w:rPr>
                <w:rFonts w:ascii="Times New Roman" w:eastAsia="Times New Roman" w:hAnsi="Times New Roman" w:cs="Times New Roman"/>
                <w:color w:val="333333"/>
                <w:sz w:val="20"/>
                <w:szCs w:val="20"/>
                <w:lang w:eastAsia="ru-RU"/>
              </w:rPr>
              <w:t>час. 30 мин</w:t>
            </w: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каша</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180 г</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желток</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noProof/>
                <w:color w:val="333333"/>
                <w:sz w:val="20"/>
                <w:szCs w:val="14"/>
                <w:vertAlign w:val="subscript"/>
                <w:lang w:eastAsia="ru-RU"/>
              </w:rPr>
              <w:drawing>
                <wp:inline distT="0" distB="0" distL="0" distR="0">
                  <wp:extent cx="161925" cy="209550"/>
                  <wp:effectExtent l="19050" t="0" r="9525" b="0"/>
                  <wp:docPr id="9" name="Рисунок 9" descr="http://ohranatruda.ru/ot_biblio/normativ/data_normativ/41/41665/x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hranatruda.ru/ot_biblio/normativ/data_normativ/41/41665/x013.gif"/>
                          <pic:cNvPicPr>
                            <a:picLocks noChangeAspect="1" noChangeArrowheads="1"/>
                          </pic:cNvPicPr>
                        </pic:nvPicPr>
                        <pic:blipFill>
                          <a:blip r:embed="rId112"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r w:rsidRPr="004F723D">
              <w:rPr>
                <w:rFonts w:ascii="Times New Roman" w:eastAsia="Times New Roman" w:hAnsi="Times New Roman" w:cs="Times New Roman"/>
                <w:color w:val="333333"/>
                <w:sz w:val="20"/>
                <w:szCs w:val="14"/>
                <w:lang w:eastAsia="ru-RU"/>
              </w:rPr>
              <w:t> шт.</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фруктовый сок</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50 мл</w:t>
            </w:r>
          </w:p>
        </w:tc>
      </w:tr>
      <w:tr w:rsidR="004F723D" w:rsidRPr="004F723D" w:rsidTr="004F723D">
        <w:trPr>
          <w:jc w:val="center"/>
        </w:trPr>
        <w:tc>
          <w:tcPr>
            <w:tcW w:w="1126" w:type="pct"/>
            <w:vMerge w:val="restar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12 часов</w:t>
            </w: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салат из вареных или свежих мелкоизмельченных овощей</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 г</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растительное масло</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 г</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овощной или мясной бульон</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30 мл</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овощное пюре</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130 г</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мясное пюре, соте, фрикадельки</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40 - 50 г</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сухари или хлеб</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 г</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фруктовый сок</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50 мл</w:t>
            </w:r>
          </w:p>
        </w:tc>
      </w:tr>
      <w:tr w:rsidR="004F723D" w:rsidRPr="004F723D" w:rsidTr="004F723D">
        <w:trPr>
          <w:jc w:val="center"/>
        </w:trPr>
        <w:tc>
          <w:tcPr>
            <w:tcW w:w="1126" w:type="pct"/>
            <w:vMerge w:val="restar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16 часов</w:t>
            </w: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творог</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40 г</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сливки</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 мл</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фруктовое пюре</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50 - 60 г</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кефир</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100 мл</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печенье</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 г</w:t>
            </w:r>
          </w:p>
        </w:tc>
      </w:tr>
      <w:tr w:rsidR="004F723D" w:rsidRPr="004F723D" w:rsidTr="004F723D">
        <w:trPr>
          <w:jc w:val="center"/>
        </w:trPr>
        <w:tc>
          <w:tcPr>
            <w:tcW w:w="1126" w:type="pct"/>
            <w:vMerge w:val="restar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 часов</w:t>
            </w: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овощное пюре или каша</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100 г</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растительное масло</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 г</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фруктовое пюре</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50 г</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49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кефир</w:t>
            </w:r>
          </w:p>
        </w:tc>
        <w:tc>
          <w:tcPr>
            <w:tcW w:w="137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100 мл</w:t>
            </w:r>
          </w:p>
        </w:tc>
      </w:tr>
      <w:tr w:rsidR="004F723D" w:rsidRPr="004F723D" w:rsidTr="004F723D">
        <w:trPr>
          <w:jc w:val="center"/>
        </w:trPr>
        <w:tc>
          <w:tcPr>
            <w:tcW w:w="1126"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 час. 30 мин</w:t>
            </w:r>
          </w:p>
        </w:tc>
        <w:tc>
          <w:tcPr>
            <w:tcW w:w="2496" w:type="pct"/>
            <w:tcBorders>
              <w:top w:val="single" w:sz="6" w:space="0" w:color="auto"/>
              <w:left w:val="single" w:sz="4" w:space="0" w:color="auto"/>
              <w:bottom w:val="single" w:sz="4"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смесь или кефир</w:t>
            </w:r>
          </w:p>
        </w:tc>
        <w:tc>
          <w:tcPr>
            <w:tcW w:w="1378" w:type="pct"/>
            <w:tcBorders>
              <w:top w:val="single" w:sz="6" w:space="0" w:color="auto"/>
              <w:left w:val="single" w:sz="4" w:space="0" w:color="auto"/>
              <w:bottom w:val="single" w:sz="4"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 мл</w:t>
            </w:r>
          </w:p>
        </w:tc>
      </w:tr>
    </w:tbl>
    <w:p w:rsidR="004F723D" w:rsidRPr="004F723D" w:rsidRDefault="004F723D" w:rsidP="004F723D">
      <w:pPr>
        <w:autoSpaceDE w:val="0"/>
        <w:autoSpaceDN w:val="0"/>
        <w:adjustRightInd w:val="0"/>
        <w:spacing w:before="120" w:after="12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b/>
          <w:bCs/>
          <w:color w:val="333333"/>
          <w:sz w:val="20"/>
          <w:szCs w:val="20"/>
          <w:lang w:eastAsia="ru-RU"/>
        </w:rPr>
        <w:t>Примечание.</w:t>
      </w:r>
      <w:r w:rsidRPr="004F723D">
        <w:rPr>
          <w:rFonts w:ascii="Times New Roman" w:eastAsia="Times New Roman" w:hAnsi="Times New Roman" w:cs="Times New Roman"/>
          <w:color w:val="333333"/>
          <w:sz w:val="20"/>
          <w:szCs w:val="20"/>
          <w:lang w:eastAsia="ru-RU"/>
        </w:rPr>
        <w:t>Детям в возрасте 11 - 12 месяцев при отсутствии аллергии 1 - 2 раза внеделю вместо мясного пюре можно давать рыбное пюре.</w:t>
      </w:r>
    </w:p>
    <w:p w:rsidR="004F723D" w:rsidRPr="004F723D" w:rsidRDefault="004F723D" w:rsidP="004F723D">
      <w:pPr>
        <w:autoSpaceDE w:val="0"/>
        <w:autoSpaceDN w:val="0"/>
        <w:adjustRightInd w:val="0"/>
        <w:spacing w:after="0" w:line="240" w:lineRule="auto"/>
        <w:jc w:val="right"/>
        <w:outlineLvl w:val="0"/>
        <w:rPr>
          <w:rFonts w:ascii="Times New Roman" w:eastAsia="Times New Roman" w:hAnsi="Times New Roman" w:cs="Arial"/>
          <w:color w:val="12256D"/>
          <w:kern w:val="28"/>
          <w:sz w:val="24"/>
          <w:szCs w:val="32"/>
          <w:lang w:eastAsia="ru-RU"/>
        </w:rPr>
      </w:pPr>
      <w:bookmarkStart w:id="58" w:name="i613608"/>
      <w:bookmarkStart w:id="59" w:name="i608927"/>
      <w:bookmarkStart w:id="60" w:name="i596395"/>
      <w:bookmarkEnd w:id="59"/>
      <w:bookmarkEnd w:id="60"/>
      <w:r w:rsidRPr="004F723D">
        <w:rPr>
          <w:rFonts w:ascii="Times New Roman" w:eastAsia="Times New Roman" w:hAnsi="Times New Roman" w:cs="Times New Roman"/>
          <w:color w:val="960502"/>
          <w:kern w:val="28"/>
          <w:sz w:val="24"/>
          <w:szCs w:val="32"/>
          <w:lang w:eastAsia="ru-RU"/>
        </w:rPr>
        <w:t>Приложение 9</w:t>
      </w:r>
      <w:bookmarkEnd w:id="58"/>
    </w:p>
    <w:p w:rsidR="004F723D" w:rsidRPr="004F723D" w:rsidRDefault="004F723D" w:rsidP="004F723D">
      <w:pPr>
        <w:autoSpaceDE w:val="0"/>
        <w:autoSpaceDN w:val="0"/>
        <w:adjustRightInd w:val="0"/>
        <w:spacing w:before="120" w:after="120" w:line="240" w:lineRule="auto"/>
        <w:jc w:val="center"/>
        <w:outlineLvl w:val="0"/>
        <w:rPr>
          <w:rFonts w:ascii="Times New Roman" w:eastAsia="Times New Roman" w:hAnsi="Times New Roman" w:cs="Arial"/>
          <w:color w:val="12256D"/>
          <w:kern w:val="28"/>
          <w:sz w:val="24"/>
          <w:szCs w:val="32"/>
          <w:lang w:eastAsia="ru-RU"/>
        </w:rPr>
      </w:pPr>
      <w:bookmarkStart w:id="61" w:name="i622866"/>
      <w:r w:rsidRPr="004F723D">
        <w:rPr>
          <w:rFonts w:ascii="Times New Roman" w:eastAsia="Times New Roman" w:hAnsi="Times New Roman" w:cs="Times New Roman"/>
          <w:color w:val="960502"/>
          <w:kern w:val="28"/>
          <w:sz w:val="24"/>
          <w:szCs w:val="32"/>
          <w:lang w:eastAsia="ru-RU"/>
        </w:rPr>
        <w:t xml:space="preserve">Примернаясхема введения продуктов и блюд прикорма при естественном вскармливании </w:t>
      </w:r>
      <w:bookmarkEnd w:id="61"/>
      <w:r w:rsidRPr="004F723D">
        <w:rPr>
          <w:rFonts w:ascii="Times New Roman" w:eastAsia="Times New Roman" w:hAnsi="Times New Roman" w:cs="Times New Roman"/>
          <w:color w:val="12256D"/>
          <w:kern w:val="28"/>
          <w:sz w:val="24"/>
          <w:szCs w:val="21"/>
          <w:lang w:eastAsia="ru-RU"/>
        </w:rPr>
        <w:t>детей первого года жизни</w:t>
      </w:r>
    </w:p>
    <w:tbl>
      <w:tblPr>
        <w:tblW w:w="5000" w:type="pct"/>
        <w:jc w:val="center"/>
        <w:tblCellMar>
          <w:left w:w="28" w:type="dxa"/>
          <w:right w:w="28" w:type="dxa"/>
        </w:tblCellMar>
        <w:tblLook w:val="04A0"/>
      </w:tblPr>
      <w:tblGrid>
        <w:gridCol w:w="4744"/>
        <w:gridCol w:w="1217"/>
        <w:gridCol w:w="1217"/>
        <w:gridCol w:w="1246"/>
        <w:gridCol w:w="1217"/>
        <w:gridCol w:w="1246"/>
        <w:gridCol w:w="1232"/>
        <w:gridCol w:w="1232"/>
        <w:gridCol w:w="1275"/>
      </w:tblGrid>
      <w:tr w:rsidR="004F723D" w:rsidRPr="004F723D" w:rsidTr="004F723D">
        <w:trPr>
          <w:tblHeader/>
          <w:jc w:val="center"/>
        </w:trPr>
        <w:tc>
          <w:tcPr>
            <w:tcW w:w="1622" w:type="pct"/>
            <w:vMerge w:val="restar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Наименование продуктов и блюд</w:t>
            </w:r>
          </w:p>
        </w:tc>
        <w:tc>
          <w:tcPr>
            <w:tcW w:w="3378" w:type="pct"/>
            <w:gridSpan w:val="8"/>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Возраст, месяцы</w:t>
            </w:r>
          </w:p>
        </w:tc>
      </w:tr>
      <w:tr w:rsidR="004F723D" w:rsidRPr="004F723D" w:rsidTr="004F723D">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41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0 - 3*</w:t>
            </w:r>
          </w:p>
        </w:tc>
        <w:tc>
          <w:tcPr>
            <w:tcW w:w="41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w:t>
            </w:r>
          </w:p>
        </w:tc>
        <w:tc>
          <w:tcPr>
            <w:tcW w:w="42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w:t>
            </w:r>
          </w:p>
        </w:tc>
        <w:tc>
          <w:tcPr>
            <w:tcW w:w="41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w:t>
            </w:r>
          </w:p>
        </w:tc>
        <w:tc>
          <w:tcPr>
            <w:tcW w:w="42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w:t>
            </w:r>
          </w:p>
        </w:tc>
        <w:tc>
          <w:tcPr>
            <w:tcW w:w="421"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7</w:t>
            </w:r>
          </w:p>
        </w:tc>
        <w:tc>
          <w:tcPr>
            <w:tcW w:w="421"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8</w:t>
            </w:r>
          </w:p>
        </w:tc>
        <w:tc>
          <w:tcPr>
            <w:tcW w:w="43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9 - 12</w:t>
            </w:r>
          </w:p>
        </w:tc>
      </w:tr>
      <w:tr w:rsidR="004F723D" w:rsidRPr="004F723D" w:rsidTr="004F723D">
        <w:trPr>
          <w:jc w:val="center"/>
        </w:trPr>
        <w:tc>
          <w:tcPr>
            <w:tcW w:w="16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Фруктовый сок, мл</w:t>
            </w:r>
          </w:p>
        </w:tc>
        <w:tc>
          <w:tcPr>
            <w:tcW w:w="41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1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5 - 30</w:t>
            </w:r>
          </w:p>
        </w:tc>
        <w:tc>
          <w:tcPr>
            <w:tcW w:w="4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40 - 50</w:t>
            </w:r>
          </w:p>
        </w:tc>
        <w:tc>
          <w:tcPr>
            <w:tcW w:w="41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50 - 60</w:t>
            </w:r>
          </w:p>
        </w:tc>
        <w:tc>
          <w:tcPr>
            <w:tcW w:w="4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60</w:t>
            </w:r>
          </w:p>
        </w:tc>
        <w:tc>
          <w:tcPr>
            <w:tcW w:w="42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70</w:t>
            </w:r>
          </w:p>
        </w:tc>
        <w:tc>
          <w:tcPr>
            <w:tcW w:w="42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80</w:t>
            </w:r>
          </w:p>
        </w:tc>
        <w:tc>
          <w:tcPr>
            <w:tcW w:w="43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90 - 100</w:t>
            </w:r>
          </w:p>
        </w:tc>
      </w:tr>
      <w:tr w:rsidR="004F723D" w:rsidRPr="004F723D" w:rsidTr="004F723D">
        <w:trPr>
          <w:jc w:val="center"/>
        </w:trPr>
        <w:tc>
          <w:tcPr>
            <w:tcW w:w="16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Фруктовое пюре, г</w:t>
            </w:r>
          </w:p>
        </w:tc>
        <w:tc>
          <w:tcPr>
            <w:tcW w:w="41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1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5 - 30**</w:t>
            </w:r>
          </w:p>
        </w:tc>
        <w:tc>
          <w:tcPr>
            <w:tcW w:w="4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40 - 50</w:t>
            </w:r>
          </w:p>
        </w:tc>
        <w:tc>
          <w:tcPr>
            <w:tcW w:w="41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50 - 60</w:t>
            </w:r>
          </w:p>
        </w:tc>
        <w:tc>
          <w:tcPr>
            <w:tcW w:w="4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60</w:t>
            </w:r>
          </w:p>
        </w:tc>
        <w:tc>
          <w:tcPr>
            <w:tcW w:w="42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70</w:t>
            </w:r>
          </w:p>
        </w:tc>
        <w:tc>
          <w:tcPr>
            <w:tcW w:w="42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80</w:t>
            </w:r>
          </w:p>
        </w:tc>
        <w:tc>
          <w:tcPr>
            <w:tcW w:w="43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90 - 100</w:t>
            </w:r>
          </w:p>
        </w:tc>
      </w:tr>
      <w:tr w:rsidR="004F723D" w:rsidRPr="004F723D" w:rsidTr="004F723D">
        <w:trPr>
          <w:jc w:val="center"/>
        </w:trPr>
        <w:tc>
          <w:tcPr>
            <w:tcW w:w="16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Овощное пюре, г</w:t>
            </w:r>
          </w:p>
        </w:tc>
        <w:tc>
          <w:tcPr>
            <w:tcW w:w="41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1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10 - 100</w:t>
            </w:r>
          </w:p>
        </w:tc>
        <w:tc>
          <w:tcPr>
            <w:tcW w:w="41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150</w:t>
            </w:r>
          </w:p>
        </w:tc>
        <w:tc>
          <w:tcPr>
            <w:tcW w:w="4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150</w:t>
            </w:r>
          </w:p>
        </w:tc>
        <w:tc>
          <w:tcPr>
            <w:tcW w:w="42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170</w:t>
            </w:r>
          </w:p>
        </w:tc>
        <w:tc>
          <w:tcPr>
            <w:tcW w:w="42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180</w:t>
            </w:r>
          </w:p>
        </w:tc>
        <w:tc>
          <w:tcPr>
            <w:tcW w:w="43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w:t>
            </w:r>
          </w:p>
        </w:tc>
      </w:tr>
      <w:tr w:rsidR="004F723D" w:rsidRPr="004F723D" w:rsidTr="004F723D">
        <w:trPr>
          <w:jc w:val="center"/>
        </w:trPr>
        <w:tc>
          <w:tcPr>
            <w:tcW w:w="16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Молочная каша, г</w:t>
            </w:r>
          </w:p>
        </w:tc>
        <w:tc>
          <w:tcPr>
            <w:tcW w:w="41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1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1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50 - 100</w:t>
            </w:r>
          </w:p>
        </w:tc>
        <w:tc>
          <w:tcPr>
            <w:tcW w:w="4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150</w:t>
            </w:r>
          </w:p>
        </w:tc>
        <w:tc>
          <w:tcPr>
            <w:tcW w:w="42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150</w:t>
            </w:r>
          </w:p>
        </w:tc>
        <w:tc>
          <w:tcPr>
            <w:tcW w:w="42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180</w:t>
            </w:r>
          </w:p>
        </w:tc>
        <w:tc>
          <w:tcPr>
            <w:tcW w:w="43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w:t>
            </w:r>
          </w:p>
        </w:tc>
      </w:tr>
      <w:tr w:rsidR="004F723D" w:rsidRPr="004F723D" w:rsidTr="004F723D">
        <w:trPr>
          <w:jc w:val="center"/>
        </w:trPr>
        <w:tc>
          <w:tcPr>
            <w:tcW w:w="16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Творог, г</w:t>
            </w:r>
          </w:p>
        </w:tc>
        <w:tc>
          <w:tcPr>
            <w:tcW w:w="41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1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1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10 - 30</w:t>
            </w:r>
          </w:p>
        </w:tc>
        <w:tc>
          <w:tcPr>
            <w:tcW w:w="4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40</w:t>
            </w:r>
          </w:p>
        </w:tc>
        <w:tc>
          <w:tcPr>
            <w:tcW w:w="42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40</w:t>
            </w:r>
          </w:p>
        </w:tc>
        <w:tc>
          <w:tcPr>
            <w:tcW w:w="42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40</w:t>
            </w:r>
          </w:p>
        </w:tc>
        <w:tc>
          <w:tcPr>
            <w:tcW w:w="43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50</w:t>
            </w:r>
          </w:p>
        </w:tc>
      </w:tr>
      <w:tr w:rsidR="004F723D" w:rsidRPr="004F723D" w:rsidTr="004F723D">
        <w:trPr>
          <w:jc w:val="center"/>
        </w:trPr>
        <w:tc>
          <w:tcPr>
            <w:tcW w:w="16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Желток, шт.</w:t>
            </w:r>
          </w:p>
        </w:tc>
        <w:tc>
          <w:tcPr>
            <w:tcW w:w="41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1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1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0,25</w:t>
            </w:r>
          </w:p>
        </w:tc>
        <w:tc>
          <w:tcPr>
            <w:tcW w:w="42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0,5</w:t>
            </w:r>
          </w:p>
        </w:tc>
        <w:tc>
          <w:tcPr>
            <w:tcW w:w="42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0,5</w:t>
            </w:r>
          </w:p>
        </w:tc>
        <w:tc>
          <w:tcPr>
            <w:tcW w:w="43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0,5</w:t>
            </w:r>
          </w:p>
        </w:tc>
      </w:tr>
      <w:tr w:rsidR="004F723D" w:rsidRPr="004F723D" w:rsidTr="004F723D">
        <w:trPr>
          <w:jc w:val="center"/>
        </w:trPr>
        <w:tc>
          <w:tcPr>
            <w:tcW w:w="16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Мясное пюре, г</w:t>
            </w:r>
          </w:p>
        </w:tc>
        <w:tc>
          <w:tcPr>
            <w:tcW w:w="41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1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1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2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5 - 30</w:t>
            </w:r>
          </w:p>
        </w:tc>
        <w:tc>
          <w:tcPr>
            <w:tcW w:w="42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50</w:t>
            </w:r>
          </w:p>
        </w:tc>
        <w:tc>
          <w:tcPr>
            <w:tcW w:w="43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60 - 70</w:t>
            </w:r>
          </w:p>
        </w:tc>
      </w:tr>
      <w:tr w:rsidR="004F723D" w:rsidRPr="004F723D" w:rsidTr="004F723D">
        <w:trPr>
          <w:jc w:val="center"/>
        </w:trPr>
        <w:tc>
          <w:tcPr>
            <w:tcW w:w="16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Рыбное пюре, г</w:t>
            </w:r>
          </w:p>
        </w:tc>
        <w:tc>
          <w:tcPr>
            <w:tcW w:w="41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1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1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2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2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5 - 30</w:t>
            </w:r>
          </w:p>
        </w:tc>
        <w:tc>
          <w:tcPr>
            <w:tcW w:w="43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30 - 60</w:t>
            </w:r>
          </w:p>
        </w:tc>
      </w:tr>
      <w:tr w:rsidR="004F723D" w:rsidRPr="004F723D" w:rsidTr="004F723D">
        <w:trPr>
          <w:jc w:val="center"/>
        </w:trPr>
        <w:tc>
          <w:tcPr>
            <w:tcW w:w="16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Кефир, другие кисломолочные продукты, «последующие смеси», мл</w:t>
            </w:r>
          </w:p>
        </w:tc>
        <w:tc>
          <w:tcPr>
            <w:tcW w:w="41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1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2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1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2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421"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w:t>
            </w:r>
          </w:p>
        </w:tc>
        <w:tc>
          <w:tcPr>
            <w:tcW w:w="421"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w:t>
            </w:r>
          </w:p>
        </w:tc>
        <w:tc>
          <w:tcPr>
            <w:tcW w:w="43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400 - 500</w:t>
            </w:r>
          </w:p>
        </w:tc>
      </w:tr>
      <w:tr w:rsidR="004F723D" w:rsidRPr="004F723D" w:rsidTr="004F723D">
        <w:trPr>
          <w:jc w:val="center"/>
        </w:trPr>
        <w:tc>
          <w:tcPr>
            <w:tcW w:w="16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Цельное молоко, мл</w:t>
            </w:r>
          </w:p>
        </w:tc>
        <w:tc>
          <w:tcPr>
            <w:tcW w:w="41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1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100***</w:t>
            </w:r>
          </w:p>
        </w:tc>
        <w:tc>
          <w:tcPr>
            <w:tcW w:w="41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w:t>
            </w:r>
          </w:p>
        </w:tc>
        <w:tc>
          <w:tcPr>
            <w:tcW w:w="4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w:t>
            </w:r>
          </w:p>
        </w:tc>
        <w:tc>
          <w:tcPr>
            <w:tcW w:w="42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w:t>
            </w:r>
          </w:p>
        </w:tc>
        <w:tc>
          <w:tcPr>
            <w:tcW w:w="42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w:t>
            </w:r>
          </w:p>
        </w:tc>
        <w:tc>
          <w:tcPr>
            <w:tcW w:w="43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w:t>
            </w:r>
          </w:p>
        </w:tc>
      </w:tr>
      <w:tr w:rsidR="004F723D" w:rsidRPr="004F723D" w:rsidTr="004F723D">
        <w:trPr>
          <w:jc w:val="center"/>
        </w:trPr>
        <w:tc>
          <w:tcPr>
            <w:tcW w:w="16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Сухари, печенье, г</w:t>
            </w:r>
          </w:p>
        </w:tc>
        <w:tc>
          <w:tcPr>
            <w:tcW w:w="41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1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lang w:eastAsia="ru-RU"/>
              </w:rPr>
              <w:t>-</w:t>
            </w:r>
          </w:p>
        </w:tc>
        <w:tc>
          <w:tcPr>
            <w:tcW w:w="41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3 - 5</w:t>
            </w:r>
          </w:p>
        </w:tc>
        <w:tc>
          <w:tcPr>
            <w:tcW w:w="42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w:t>
            </w:r>
          </w:p>
        </w:tc>
        <w:tc>
          <w:tcPr>
            <w:tcW w:w="42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w:t>
            </w:r>
          </w:p>
        </w:tc>
        <w:tc>
          <w:tcPr>
            <w:tcW w:w="43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10 - 15</w:t>
            </w:r>
          </w:p>
        </w:tc>
      </w:tr>
      <w:tr w:rsidR="004F723D" w:rsidRPr="004F723D" w:rsidTr="004F723D">
        <w:trPr>
          <w:jc w:val="center"/>
        </w:trPr>
        <w:tc>
          <w:tcPr>
            <w:tcW w:w="16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Хлеб пшеничный в/с, г</w:t>
            </w:r>
          </w:p>
        </w:tc>
        <w:tc>
          <w:tcPr>
            <w:tcW w:w="41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1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lang w:eastAsia="ru-RU"/>
              </w:rPr>
              <w:t>-</w:t>
            </w:r>
          </w:p>
        </w:tc>
        <w:tc>
          <w:tcPr>
            <w:tcW w:w="41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2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w:t>
            </w:r>
          </w:p>
        </w:tc>
        <w:tc>
          <w:tcPr>
            <w:tcW w:w="42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w:t>
            </w:r>
          </w:p>
        </w:tc>
        <w:tc>
          <w:tcPr>
            <w:tcW w:w="43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w:t>
            </w:r>
          </w:p>
        </w:tc>
      </w:tr>
      <w:tr w:rsidR="004F723D" w:rsidRPr="004F723D" w:rsidTr="004F723D">
        <w:trPr>
          <w:jc w:val="center"/>
        </w:trPr>
        <w:tc>
          <w:tcPr>
            <w:tcW w:w="16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Растительное масло, г</w:t>
            </w:r>
          </w:p>
        </w:tc>
        <w:tc>
          <w:tcPr>
            <w:tcW w:w="41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1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1 - 3</w:t>
            </w:r>
          </w:p>
        </w:tc>
        <w:tc>
          <w:tcPr>
            <w:tcW w:w="41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w:t>
            </w:r>
          </w:p>
        </w:tc>
        <w:tc>
          <w:tcPr>
            <w:tcW w:w="42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w:t>
            </w:r>
          </w:p>
        </w:tc>
        <w:tc>
          <w:tcPr>
            <w:tcW w:w="42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w:t>
            </w:r>
          </w:p>
        </w:tc>
        <w:tc>
          <w:tcPr>
            <w:tcW w:w="42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w:t>
            </w:r>
          </w:p>
        </w:tc>
        <w:tc>
          <w:tcPr>
            <w:tcW w:w="43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w:t>
            </w:r>
          </w:p>
        </w:tc>
      </w:tr>
      <w:tr w:rsidR="004F723D" w:rsidRPr="004F723D" w:rsidTr="004F723D">
        <w:trPr>
          <w:jc w:val="center"/>
        </w:trPr>
        <w:tc>
          <w:tcPr>
            <w:tcW w:w="1622"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Сливочное масло, г**</w:t>
            </w:r>
          </w:p>
        </w:tc>
        <w:tc>
          <w:tcPr>
            <w:tcW w:w="416"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16"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26"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4"/>
                <w:lang w:eastAsia="ru-RU"/>
              </w:rPr>
              <w:t>-</w:t>
            </w:r>
          </w:p>
        </w:tc>
        <w:tc>
          <w:tcPr>
            <w:tcW w:w="416"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1 - 4</w:t>
            </w:r>
          </w:p>
        </w:tc>
        <w:tc>
          <w:tcPr>
            <w:tcW w:w="426"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w:t>
            </w:r>
          </w:p>
        </w:tc>
        <w:tc>
          <w:tcPr>
            <w:tcW w:w="421"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w:t>
            </w:r>
          </w:p>
        </w:tc>
        <w:tc>
          <w:tcPr>
            <w:tcW w:w="421"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w:t>
            </w:r>
          </w:p>
        </w:tc>
        <w:tc>
          <w:tcPr>
            <w:tcW w:w="436"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w:t>
            </w:r>
          </w:p>
        </w:tc>
      </w:tr>
    </w:tbl>
    <w:p w:rsidR="004F723D" w:rsidRPr="004F723D" w:rsidRDefault="004F723D" w:rsidP="004F723D">
      <w:pPr>
        <w:autoSpaceDE w:val="0"/>
        <w:autoSpaceDN w:val="0"/>
        <w:adjustRightInd w:val="0"/>
        <w:spacing w:before="120"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 Цифры 3, 4и т.д. означают, что данный продукт следует вводить с трех, четырех и т.д.месяцев.</w:t>
      </w:r>
    </w:p>
    <w:p w:rsidR="004F723D" w:rsidRPr="004F723D" w:rsidRDefault="004F723D" w:rsidP="004F723D">
      <w:pPr>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 Пюре вводится через 2недели после введения сока.</w:t>
      </w:r>
    </w:p>
    <w:p w:rsidR="004F723D" w:rsidRPr="004F723D" w:rsidRDefault="004F723D" w:rsidP="004F723D">
      <w:pPr>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 Для приготовления блюдприкорма (овощного пюре, каши и др.).</w:t>
      </w:r>
    </w:p>
    <w:p w:rsidR="004F723D" w:rsidRPr="004F723D" w:rsidRDefault="004F723D" w:rsidP="004F723D">
      <w:pPr>
        <w:autoSpaceDE w:val="0"/>
        <w:autoSpaceDN w:val="0"/>
        <w:adjustRightInd w:val="0"/>
        <w:spacing w:before="120" w:after="120" w:line="225" w:lineRule="atLeast"/>
        <w:jc w:val="right"/>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19"/>
          <w:lang w:eastAsia="ru-RU"/>
        </w:rPr>
        <w:t xml:space="preserve">Продолжение прилож. </w:t>
      </w:r>
      <w:hyperlink r:id="rId113" w:anchor="i613608" w:tooltip="Приложение 9" w:history="1">
        <w:r w:rsidRPr="004F723D">
          <w:rPr>
            <w:rFonts w:ascii="Times New Roman" w:eastAsia="Times New Roman" w:hAnsi="Times New Roman" w:cs="Times New Roman"/>
            <w:color w:val="0000FF"/>
            <w:sz w:val="20"/>
            <w:u w:val="single"/>
            <w:lang w:eastAsia="ru-RU"/>
          </w:rPr>
          <w:t>9</w:t>
        </w:r>
      </w:hyperlink>
    </w:p>
    <w:tbl>
      <w:tblPr>
        <w:tblW w:w="5000" w:type="pct"/>
        <w:jc w:val="center"/>
        <w:tblCellMar>
          <w:left w:w="28" w:type="dxa"/>
          <w:right w:w="28" w:type="dxa"/>
        </w:tblCellMar>
        <w:tblLook w:val="04A0"/>
      </w:tblPr>
      <w:tblGrid>
        <w:gridCol w:w="3589"/>
        <w:gridCol w:w="1100"/>
        <w:gridCol w:w="1100"/>
        <w:gridCol w:w="1100"/>
        <w:gridCol w:w="1085"/>
        <w:gridCol w:w="1085"/>
        <w:gridCol w:w="1100"/>
        <w:gridCol w:w="977"/>
        <w:gridCol w:w="992"/>
        <w:gridCol w:w="1205"/>
        <w:gridCol w:w="1293"/>
      </w:tblGrid>
      <w:tr w:rsidR="004F723D" w:rsidRPr="004F723D" w:rsidTr="004F723D">
        <w:trPr>
          <w:tblHeader/>
          <w:jc w:val="center"/>
        </w:trPr>
        <w:tc>
          <w:tcPr>
            <w:tcW w:w="1227" w:type="pct"/>
            <w:vMerge w:val="restar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Наименование</w:t>
            </w:r>
            <w:r w:rsidRPr="004F723D">
              <w:rPr>
                <w:rFonts w:ascii="Times New Roman" w:eastAsia="Times New Roman" w:hAnsi="Times New Roman" w:cs="Times New Roman"/>
                <w:color w:val="333333"/>
                <w:sz w:val="20"/>
                <w:szCs w:val="24"/>
                <w:lang w:eastAsia="ru-RU"/>
              </w:rPr>
              <w:t xml:space="preserve"> </w:t>
            </w:r>
            <w:r w:rsidRPr="004F723D">
              <w:rPr>
                <w:rFonts w:ascii="Times New Roman" w:eastAsia="Times New Roman" w:hAnsi="Times New Roman" w:cs="Times New Roman"/>
                <w:color w:val="333333"/>
                <w:sz w:val="20"/>
                <w:szCs w:val="20"/>
                <w:lang w:eastAsia="ru-RU"/>
              </w:rPr>
              <w:t>продуктов и блюд</w:t>
            </w:r>
          </w:p>
        </w:tc>
        <w:tc>
          <w:tcPr>
            <w:tcW w:w="2919" w:type="pct"/>
            <w:gridSpan w:val="8"/>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Возраст, месяцы</w:t>
            </w:r>
          </w:p>
        </w:tc>
        <w:tc>
          <w:tcPr>
            <w:tcW w:w="412"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442"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r>
      <w:tr w:rsidR="004F723D" w:rsidRPr="004F723D" w:rsidTr="004F723D">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37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0 - 1</w:t>
            </w:r>
          </w:p>
        </w:tc>
        <w:tc>
          <w:tcPr>
            <w:tcW w:w="37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c>
          <w:tcPr>
            <w:tcW w:w="37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c>
          <w:tcPr>
            <w:tcW w:w="371"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w:t>
            </w:r>
          </w:p>
        </w:tc>
        <w:tc>
          <w:tcPr>
            <w:tcW w:w="371"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w:t>
            </w:r>
          </w:p>
        </w:tc>
        <w:tc>
          <w:tcPr>
            <w:tcW w:w="37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w:t>
            </w:r>
          </w:p>
        </w:tc>
        <w:tc>
          <w:tcPr>
            <w:tcW w:w="334"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w:t>
            </w:r>
          </w:p>
        </w:tc>
        <w:tc>
          <w:tcPr>
            <w:tcW w:w="339"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7</w:t>
            </w:r>
          </w:p>
        </w:tc>
        <w:tc>
          <w:tcPr>
            <w:tcW w:w="412"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8</w:t>
            </w:r>
          </w:p>
        </w:tc>
        <w:tc>
          <w:tcPr>
            <w:tcW w:w="442"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9 - 12</w:t>
            </w:r>
          </w:p>
        </w:tc>
      </w:tr>
      <w:tr w:rsidR="004F723D" w:rsidRPr="004F723D" w:rsidTr="004F723D">
        <w:trPr>
          <w:jc w:val="center"/>
        </w:trPr>
        <w:tc>
          <w:tcPr>
            <w:tcW w:w="122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Адаптированная молочная смесь или последующие молочные смеси</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700 - 800</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800 - 900</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800 - 900</w:t>
            </w:r>
          </w:p>
        </w:tc>
        <w:tc>
          <w:tcPr>
            <w:tcW w:w="3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800 - 900</w:t>
            </w:r>
          </w:p>
        </w:tc>
        <w:tc>
          <w:tcPr>
            <w:tcW w:w="3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700</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400</w:t>
            </w:r>
          </w:p>
        </w:tc>
        <w:tc>
          <w:tcPr>
            <w:tcW w:w="33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300 - 400</w:t>
            </w:r>
          </w:p>
        </w:tc>
        <w:tc>
          <w:tcPr>
            <w:tcW w:w="33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350</w:t>
            </w:r>
          </w:p>
        </w:tc>
        <w:tc>
          <w:tcPr>
            <w:tcW w:w="4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200 - 400</w:t>
            </w:r>
          </w:p>
        </w:tc>
        <w:tc>
          <w:tcPr>
            <w:tcW w:w="4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200 - 400</w:t>
            </w:r>
          </w:p>
        </w:tc>
      </w:tr>
      <w:tr w:rsidR="004F723D" w:rsidRPr="004F723D" w:rsidTr="004F723D">
        <w:trPr>
          <w:jc w:val="center"/>
        </w:trPr>
        <w:tc>
          <w:tcPr>
            <w:tcW w:w="122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Фруктовый сок, мл</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5 - 30</w:t>
            </w:r>
          </w:p>
        </w:tc>
        <w:tc>
          <w:tcPr>
            <w:tcW w:w="3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40 - 50</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50 - 60</w:t>
            </w:r>
          </w:p>
        </w:tc>
        <w:tc>
          <w:tcPr>
            <w:tcW w:w="33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60</w:t>
            </w:r>
          </w:p>
        </w:tc>
        <w:tc>
          <w:tcPr>
            <w:tcW w:w="33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70</w:t>
            </w:r>
          </w:p>
        </w:tc>
        <w:tc>
          <w:tcPr>
            <w:tcW w:w="4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80</w:t>
            </w:r>
          </w:p>
        </w:tc>
        <w:tc>
          <w:tcPr>
            <w:tcW w:w="4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80 - 100</w:t>
            </w:r>
          </w:p>
        </w:tc>
      </w:tr>
      <w:tr w:rsidR="004F723D" w:rsidRPr="004F723D" w:rsidTr="004F723D">
        <w:trPr>
          <w:jc w:val="center"/>
        </w:trPr>
        <w:tc>
          <w:tcPr>
            <w:tcW w:w="122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Фруктовое пюре, г</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5 - 30</w:t>
            </w:r>
            <w:r w:rsidRPr="004F723D">
              <w:rPr>
                <w:rFonts w:ascii="Times New Roman" w:eastAsia="Times New Roman" w:hAnsi="Times New Roman" w:cs="Times New Roman"/>
                <w:color w:val="333333"/>
                <w:sz w:val="20"/>
                <w:szCs w:val="20"/>
                <w:vertAlign w:val="superscript"/>
                <w:lang w:eastAsia="ru-RU"/>
              </w:rPr>
              <w:t>1</w:t>
            </w:r>
          </w:p>
        </w:tc>
        <w:tc>
          <w:tcPr>
            <w:tcW w:w="3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40 - 50</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50 - 60</w:t>
            </w:r>
          </w:p>
        </w:tc>
        <w:tc>
          <w:tcPr>
            <w:tcW w:w="33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60</w:t>
            </w:r>
          </w:p>
        </w:tc>
        <w:tc>
          <w:tcPr>
            <w:tcW w:w="33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70</w:t>
            </w:r>
          </w:p>
        </w:tc>
        <w:tc>
          <w:tcPr>
            <w:tcW w:w="4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80</w:t>
            </w:r>
          </w:p>
        </w:tc>
        <w:tc>
          <w:tcPr>
            <w:tcW w:w="4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80 - 100</w:t>
            </w:r>
          </w:p>
        </w:tc>
      </w:tr>
      <w:tr w:rsidR="004F723D" w:rsidRPr="004F723D" w:rsidTr="004F723D">
        <w:trPr>
          <w:jc w:val="center"/>
        </w:trPr>
        <w:tc>
          <w:tcPr>
            <w:tcW w:w="122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Овощное пюре, г</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10 - 100</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150</w:t>
            </w:r>
          </w:p>
        </w:tc>
        <w:tc>
          <w:tcPr>
            <w:tcW w:w="33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150</w:t>
            </w:r>
          </w:p>
        </w:tc>
        <w:tc>
          <w:tcPr>
            <w:tcW w:w="33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170</w:t>
            </w:r>
          </w:p>
        </w:tc>
        <w:tc>
          <w:tcPr>
            <w:tcW w:w="4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180</w:t>
            </w:r>
          </w:p>
        </w:tc>
        <w:tc>
          <w:tcPr>
            <w:tcW w:w="4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180 - 200</w:t>
            </w:r>
          </w:p>
        </w:tc>
      </w:tr>
      <w:tr w:rsidR="004F723D" w:rsidRPr="004F723D" w:rsidTr="004F723D">
        <w:trPr>
          <w:jc w:val="center"/>
        </w:trPr>
        <w:tc>
          <w:tcPr>
            <w:tcW w:w="122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Молочная каша, г</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50 - 150</w:t>
            </w:r>
          </w:p>
        </w:tc>
        <w:tc>
          <w:tcPr>
            <w:tcW w:w="33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150</w:t>
            </w:r>
          </w:p>
        </w:tc>
        <w:tc>
          <w:tcPr>
            <w:tcW w:w="33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170</w:t>
            </w:r>
          </w:p>
        </w:tc>
        <w:tc>
          <w:tcPr>
            <w:tcW w:w="4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8"/>
                <w:lang w:eastAsia="ru-RU"/>
              </w:rPr>
              <w:t>180</w:t>
            </w:r>
          </w:p>
        </w:tc>
        <w:tc>
          <w:tcPr>
            <w:tcW w:w="4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180 - 200</w:t>
            </w:r>
          </w:p>
        </w:tc>
      </w:tr>
      <w:tr w:rsidR="004F723D" w:rsidRPr="004F723D" w:rsidTr="004F723D">
        <w:trPr>
          <w:jc w:val="center"/>
        </w:trPr>
        <w:tc>
          <w:tcPr>
            <w:tcW w:w="122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Творог, г</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40</w:t>
            </w:r>
          </w:p>
        </w:tc>
        <w:tc>
          <w:tcPr>
            <w:tcW w:w="33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40</w:t>
            </w:r>
          </w:p>
        </w:tc>
        <w:tc>
          <w:tcPr>
            <w:tcW w:w="33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40</w:t>
            </w:r>
          </w:p>
        </w:tc>
        <w:tc>
          <w:tcPr>
            <w:tcW w:w="4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40</w:t>
            </w:r>
          </w:p>
        </w:tc>
        <w:tc>
          <w:tcPr>
            <w:tcW w:w="4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40 - 50</w:t>
            </w:r>
          </w:p>
        </w:tc>
      </w:tr>
      <w:tr w:rsidR="004F723D" w:rsidRPr="004F723D" w:rsidTr="004F723D">
        <w:trPr>
          <w:jc w:val="center"/>
        </w:trPr>
        <w:tc>
          <w:tcPr>
            <w:tcW w:w="122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Желток, шт.</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3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0,25</w:t>
            </w:r>
          </w:p>
        </w:tc>
        <w:tc>
          <w:tcPr>
            <w:tcW w:w="33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0,5</w:t>
            </w:r>
          </w:p>
        </w:tc>
        <w:tc>
          <w:tcPr>
            <w:tcW w:w="4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0,5</w:t>
            </w:r>
          </w:p>
        </w:tc>
        <w:tc>
          <w:tcPr>
            <w:tcW w:w="4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0,5</w:t>
            </w:r>
          </w:p>
        </w:tc>
      </w:tr>
      <w:tr w:rsidR="004F723D" w:rsidRPr="004F723D" w:rsidTr="004F723D">
        <w:trPr>
          <w:jc w:val="center"/>
        </w:trPr>
        <w:tc>
          <w:tcPr>
            <w:tcW w:w="122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Мясное пюре, г</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3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5 - 30</w:t>
            </w:r>
          </w:p>
        </w:tc>
        <w:tc>
          <w:tcPr>
            <w:tcW w:w="33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50</w:t>
            </w:r>
          </w:p>
        </w:tc>
        <w:tc>
          <w:tcPr>
            <w:tcW w:w="4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50</w:t>
            </w:r>
          </w:p>
        </w:tc>
        <w:tc>
          <w:tcPr>
            <w:tcW w:w="4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60 - 70</w:t>
            </w:r>
          </w:p>
        </w:tc>
      </w:tr>
      <w:tr w:rsidR="004F723D" w:rsidRPr="004F723D" w:rsidTr="004F723D">
        <w:trPr>
          <w:jc w:val="center"/>
        </w:trPr>
        <w:tc>
          <w:tcPr>
            <w:tcW w:w="122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Рыбное пюре, г</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3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3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5 - 30</w:t>
            </w:r>
          </w:p>
        </w:tc>
        <w:tc>
          <w:tcPr>
            <w:tcW w:w="4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30 - 60</w:t>
            </w:r>
          </w:p>
        </w:tc>
      </w:tr>
      <w:tr w:rsidR="004F723D" w:rsidRPr="004F723D" w:rsidTr="004F723D">
        <w:trPr>
          <w:jc w:val="center"/>
        </w:trPr>
        <w:tc>
          <w:tcPr>
            <w:tcW w:w="122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Кефир, другие кисломолочные продукты, мл</w:t>
            </w:r>
          </w:p>
        </w:tc>
        <w:tc>
          <w:tcPr>
            <w:tcW w:w="37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1"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1"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34"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w:t>
            </w:r>
          </w:p>
        </w:tc>
        <w:tc>
          <w:tcPr>
            <w:tcW w:w="339"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w:t>
            </w:r>
          </w:p>
        </w:tc>
        <w:tc>
          <w:tcPr>
            <w:tcW w:w="412"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200 - 400</w:t>
            </w:r>
            <w:r w:rsidRPr="004F723D">
              <w:rPr>
                <w:rFonts w:ascii="Times New Roman" w:eastAsia="Times New Roman" w:hAnsi="Times New Roman" w:cs="Times New Roman"/>
                <w:color w:val="333333"/>
                <w:sz w:val="20"/>
                <w:szCs w:val="20"/>
                <w:vertAlign w:val="superscript"/>
                <w:lang w:eastAsia="ru-RU"/>
              </w:rPr>
              <w:t>2</w:t>
            </w:r>
          </w:p>
        </w:tc>
        <w:tc>
          <w:tcPr>
            <w:tcW w:w="442"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200 - 400</w:t>
            </w:r>
            <w:r w:rsidRPr="004F723D">
              <w:rPr>
                <w:rFonts w:ascii="Times New Roman" w:eastAsia="Times New Roman" w:hAnsi="Times New Roman" w:cs="Times New Roman"/>
                <w:color w:val="333333"/>
                <w:sz w:val="20"/>
                <w:szCs w:val="20"/>
                <w:vertAlign w:val="superscript"/>
                <w:lang w:eastAsia="ru-RU"/>
              </w:rPr>
              <w:t>2</w:t>
            </w:r>
          </w:p>
        </w:tc>
      </w:tr>
      <w:tr w:rsidR="004F723D" w:rsidRPr="004F723D" w:rsidTr="004F723D">
        <w:trPr>
          <w:jc w:val="center"/>
        </w:trPr>
        <w:tc>
          <w:tcPr>
            <w:tcW w:w="122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Цельное молоко, мл</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100</w:t>
            </w:r>
            <w:r w:rsidRPr="004F723D">
              <w:rPr>
                <w:rFonts w:ascii="Times New Roman" w:eastAsia="Times New Roman" w:hAnsi="Times New Roman" w:cs="Times New Roman"/>
                <w:color w:val="333333"/>
                <w:sz w:val="20"/>
                <w:szCs w:val="20"/>
                <w:vertAlign w:val="superscript"/>
                <w:lang w:eastAsia="ru-RU"/>
              </w:rPr>
              <w:t>3</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w:t>
            </w:r>
            <w:r w:rsidRPr="004F723D">
              <w:rPr>
                <w:rFonts w:ascii="Times New Roman" w:eastAsia="Times New Roman" w:hAnsi="Times New Roman" w:cs="Times New Roman"/>
                <w:color w:val="333333"/>
                <w:sz w:val="20"/>
                <w:szCs w:val="20"/>
                <w:vertAlign w:val="superscript"/>
                <w:lang w:eastAsia="ru-RU"/>
              </w:rPr>
              <w:t>3</w:t>
            </w:r>
          </w:p>
        </w:tc>
        <w:tc>
          <w:tcPr>
            <w:tcW w:w="33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w:t>
            </w:r>
            <w:r w:rsidRPr="004F723D">
              <w:rPr>
                <w:rFonts w:ascii="Times New Roman" w:eastAsia="Times New Roman" w:hAnsi="Times New Roman" w:cs="Times New Roman"/>
                <w:color w:val="333333"/>
                <w:sz w:val="20"/>
                <w:szCs w:val="20"/>
                <w:vertAlign w:val="superscript"/>
                <w:lang w:eastAsia="ru-RU"/>
              </w:rPr>
              <w:t>3</w:t>
            </w:r>
          </w:p>
        </w:tc>
        <w:tc>
          <w:tcPr>
            <w:tcW w:w="33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w:t>
            </w:r>
            <w:r w:rsidRPr="004F723D">
              <w:rPr>
                <w:rFonts w:ascii="Times New Roman" w:eastAsia="Times New Roman" w:hAnsi="Times New Roman" w:cs="Times New Roman"/>
                <w:color w:val="333333"/>
                <w:sz w:val="20"/>
                <w:szCs w:val="20"/>
                <w:vertAlign w:val="superscript"/>
                <w:lang w:eastAsia="ru-RU"/>
              </w:rPr>
              <w:t>3</w:t>
            </w:r>
          </w:p>
        </w:tc>
        <w:tc>
          <w:tcPr>
            <w:tcW w:w="4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w:t>
            </w:r>
          </w:p>
        </w:tc>
        <w:tc>
          <w:tcPr>
            <w:tcW w:w="4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w:t>
            </w:r>
          </w:p>
        </w:tc>
      </w:tr>
      <w:tr w:rsidR="004F723D" w:rsidRPr="004F723D" w:rsidTr="004F723D">
        <w:trPr>
          <w:jc w:val="center"/>
        </w:trPr>
        <w:tc>
          <w:tcPr>
            <w:tcW w:w="122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Сухари, печенье, г</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3 - 5</w:t>
            </w:r>
          </w:p>
        </w:tc>
        <w:tc>
          <w:tcPr>
            <w:tcW w:w="33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w:t>
            </w:r>
          </w:p>
        </w:tc>
        <w:tc>
          <w:tcPr>
            <w:tcW w:w="33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w:t>
            </w:r>
          </w:p>
        </w:tc>
        <w:tc>
          <w:tcPr>
            <w:tcW w:w="4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w:t>
            </w:r>
          </w:p>
        </w:tc>
        <w:tc>
          <w:tcPr>
            <w:tcW w:w="4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10 - 15</w:t>
            </w:r>
          </w:p>
        </w:tc>
      </w:tr>
      <w:tr w:rsidR="004F723D" w:rsidRPr="004F723D" w:rsidTr="004F723D">
        <w:trPr>
          <w:jc w:val="center"/>
        </w:trPr>
        <w:tc>
          <w:tcPr>
            <w:tcW w:w="122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Хлеб пшеничный в/с, г</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3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3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w:t>
            </w:r>
          </w:p>
        </w:tc>
        <w:tc>
          <w:tcPr>
            <w:tcW w:w="4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w:t>
            </w:r>
          </w:p>
        </w:tc>
        <w:tc>
          <w:tcPr>
            <w:tcW w:w="4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w:t>
            </w:r>
          </w:p>
        </w:tc>
      </w:tr>
      <w:tr w:rsidR="004F723D" w:rsidRPr="004F723D" w:rsidTr="004F723D">
        <w:trPr>
          <w:jc w:val="center"/>
        </w:trPr>
        <w:tc>
          <w:tcPr>
            <w:tcW w:w="122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Растительное масло, г</w:t>
            </w:r>
            <w:r w:rsidRPr="004F723D">
              <w:rPr>
                <w:rFonts w:ascii="Times New Roman" w:eastAsia="Times New Roman" w:hAnsi="Times New Roman" w:cs="Times New Roman"/>
                <w:color w:val="333333"/>
                <w:sz w:val="20"/>
                <w:szCs w:val="20"/>
                <w:vertAlign w:val="superscript"/>
                <w:lang w:eastAsia="ru-RU"/>
              </w:rPr>
              <w:t>3</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1 - 3</w:t>
            </w:r>
          </w:p>
        </w:tc>
        <w:tc>
          <w:tcPr>
            <w:tcW w:w="376"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w:t>
            </w:r>
          </w:p>
        </w:tc>
        <w:tc>
          <w:tcPr>
            <w:tcW w:w="33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w:t>
            </w:r>
          </w:p>
        </w:tc>
        <w:tc>
          <w:tcPr>
            <w:tcW w:w="33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w:t>
            </w:r>
          </w:p>
        </w:tc>
        <w:tc>
          <w:tcPr>
            <w:tcW w:w="4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w:t>
            </w:r>
          </w:p>
        </w:tc>
        <w:tc>
          <w:tcPr>
            <w:tcW w:w="4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w:t>
            </w:r>
          </w:p>
        </w:tc>
      </w:tr>
      <w:tr w:rsidR="004F723D" w:rsidRPr="004F723D" w:rsidTr="004F723D">
        <w:trPr>
          <w:jc w:val="center"/>
        </w:trPr>
        <w:tc>
          <w:tcPr>
            <w:tcW w:w="1227"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Сливочное масло, г</w:t>
            </w:r>
            <w:r w:rsidRPr="004F723D">
              <w:rPr>
                <w:rFonts w:ascii="Times New Roman" w:eastAsia="Times New Roman" w:hAnsi="Times New Roman" w:cs="Times New Roman"/>
                <w:color w:val="333333"/>
                <w:sz w:val="20"/>
                <w:szCs w:val="20"/>
                <w:vertAlign w:val="superscript"/>
                <w:lang w:eastAsia="ru-RU"/>
              </w:rPr>
              <w:t>3</w:t>
            </w:r>
          </w:p>
        </w:tc>
        <w:tc>
          <w:tcPr>
            <w:tcW w:w="376"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1"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1"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376"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1 - 4</w:t>
            </w:r>
          </w:p>
        </w:tc>
        <w:tc>
          <w:tcPr>
            <w:tcW w:w="334"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w:t>
            </w:r>
          </w:p>
        </w:tc>
        <w:tc>
          <w:tcPr>
            <w:tcW w:w="339"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w:t>
            </w:r>
          </w:p>
        </w:tc>
        <w:tc>
          <w:tcPr>
            <w:tcW w:w="412"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w:t>
            </w:r>
          </w:p>
        </w:tc>
        <w:tc>
          <w:tcPr>
            <w:tcW w:w="442"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w:t>
            </w:r>
          </w:p>
        </w:tc>
      </w:tr>
    </w:tbl>
    <w:p w:rsidR="004F723D" w:rsidRPr="004F723D" w:rsidRDefault="004F723D" w:rsidP="004F723D">
      <w:pPr>
        <w:autoSpaceDE w:val="0"/>
        <w:autoSpaceDN w:val="0"/>
        <w:adjustRightInd w:val="0"/>
        <w:spacing w:before="120"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 Цифры 1,2 и т.д. означают, что данный продукт следует вводить с 1, 2 и т.д. месяцев.</w:t>
      </w:r>
    </w:p>
    <w:p w:rsidR="004F723D" w:rsidRPr="004F723D" w:rsidRDefault="004F723D" w:rsidP="004F723D">
      <w:pPr>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vertAlign w:val="superscript"/>
          <w:lang w:eastAsia="ru-RU"/>
        </w:rPr>
        <w:t>1</w:t>
      </w:r>
      <w:r w:rsidRPr="004F723D">
        <w:rPr>
          <w:rFonts w:ascii="Times New Roman" w:eastAsia="Times New Roman" w:hAnsi="Times New Roman" w:cs="Times New Roman"/>
          <w:color w:val="333333"/>
          <w:sz w:val="20"/>
          <w:szCs w:val="17"/>
          <w:lang w:eastAsia="ru-RU"/>
        </w:rPr>
        <w:t xml:space="preserve"> Пюре вводится через 2 недели после введениясока.</w:t>
      </w:r>
    </w:p>
    <w:p w:rsidR="004F723D" w:rsidRPr="004F723D" w:rsidRDefault="004F723D" w:rsidP="004F723D">
      <w:pPr>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vertAlign w:val="superscript"/>
          <w:lang w:eastAsia="ru-RU"/>
        </w:rPr>
        <w:t>2</w:t>
      </w:r>
      <w:r w:rsidRPr="004F723D">
        <w:rPr>
          <w:rFonts w:ascii="Times New Roman" w:eastAsia="Times New Roman" w:hAnsi="Times New Roman" w:cs="Times New Roman"/>
          <w:color w:val="333333"/>
          <w:sz w:val="20"/>
          <w:szCs w:val="17"/>
          <w:lang w:eastAsia="ru-RU"/>
        </w:rPr>
        <w:t xml:space="preserve"> В зависимости от объема адаптированной илипоследующей смеси, получаемой ребенком.</w:t>
      </w:r>
    </w:p>
    <w:p w:rsidR="004F723D" w:rsidRPr="004F723D" w:rsidRDefault="004F723D" w:rsidP="004F723D">
      <w:pPr>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vertAlign w:val="superscript"/>
          <w:lang w:eastAsia="ru-RU"/>
        </w:rPr>
        <w:t>3</w:t>
      </w:r>
      <w:r w:rsidRPr="004F723D">
        <w:rPr>
          <w:rFonts w:ascii="Times New Roman" w:eastAsia="Times New Roman" w:hAnsi="Times New Roman" w:cs="Times New Roman"/>
          <w:color w:val="333333"/>
          <w:sz w:val="20"/>
          <w:szCs w:val="17"/>
          <w:lang w:eastAsia="ru-RU"/>
        </w:rPr>
        <w:t xml:space="preserve"> Для приготовления блюд прикорма (овощноепюре, каши и др.).</w:t>
      </w:r>
    </w:p>
    <w:p w:rsidR="004F723D" w:rsidRPr="004F723D" w:rsidRDefault="004F723D" w:rsidP="004F723D">
      <w:pPr>
        <w:autoSpaceDE w:val="0"/>
        <w:autoSpaceDN w:val="0"/>
        <w:adjustRightInd w:val="0"/>
        <w:spacing w:before="120" w:after="120" w:line="240" w:lineRule="auto"/>
        <w:jc w:val="right"/>
        <w:outlineLvl w:val="0"/>
        <w:rPr>
          <w:rFonts w:ascii="Times New Roman" w:eastAsia="Times New Roman" w:hAnsi="Times New Roman" w:cs="Arial"/>
          <w:color w:val="12256D"/>
          <w:kern w:val="28"/>
          <w:sz w:val="24"/>
          <w:szCs w:val="32"/>
          <w:lang w:eastAsia="ru-RU"/>
        </w:rPr>
      </w:pPr>
      <w:bookmarkStart w:id="62" w:name="i642882"/>
      <w:bookmarkStart w:id="63" w:name="i631772"/>
      <w:bookmarkEnd w:id="63"/>
      <w:r w:rsidRPr="004F723D">
        <w:rPr>
          <w:rFonts w:ascii="Times New Roman" w:eastAsia="Times New Roman" w:hAnsi="Times New Roman" w:cs="Times New Roman"/>
          <w:color w:val="960502"/>
          <w:kern w:val="28"/>
          <w:sz w:val="24"/>
          <w:szCs w:val="32"/>
          <w:lang w:eastAsia="ru-RU"/>
        </w:rPr>
        <w:t>Приложение 10</w:t>
      </w:r>
      <w:bookmarkEnd w:id="62"/>
    </w:p>
    <w:p w:rsidR="004F723D" w:rsidRPr="004F723D" w:rsidRDefault="004F723D" w:rsidP="004F723D">
      <w:pPr>
        <w:autoSpaceDE w:val="0"/>
        <w:autoSpaceDN w:val="0"/>
        <w:adjustRightInd w:val="0"/>
        <w:spacing w:after="120" w:line="240" w:lineRule="auto"/>
        <w:jc w:val="center"/>
        <w:outlineLvl w:val="0"/>
        <w:rPr>
          <w:rFonts w:ascii="Times New Roman" w:eastAsia="Times New Roman" w:hAnsi="Times New Roman" w:cs="Arial"/>
          <w:color w:val="12256D"/>
          <w:kern w:val="28"/>
          <w:sz w:val="24"/>
          <w:szCs w:val="32"/>
          <w:lang w:eastAsia="ru-RU"/>
        </w:rPr>
      </w:pPr>
      <w:bookmarkStart w:id="64" w:name="i655353"/>
      <w:r w:rsidRPr="004F723D">
        <w:rPr>
          <w:rFonts w:ascii="Times New Roman" w:eastAsia="Times New Roman" w:hAnsi="Times New Roman" w:cs="Times New Roman"/>
          <w:color w:val="960502"/>
          <w:kern w:val="28"/>
          <w:sz w:val="24"/>
          <w:szCs w:val="32"/>
          <w:lang w:eastAsia="ru-RU"/>
        </w:rPr>
        <w:t>Нормыпитания детей в детских яслях, детских садах,</w:t>
      </w:r>
      <w:bookmarkEnd w:id="64"/>
      <w:r w:rsidRPr="004F723D">
        <w:rPr>
          <w:rFonts w:ascii="Times New Roman" w:eastAsia="Times New Roman" w:hAnsi="Times New Roman" w:cs="Times New Roman"/>
          <w:color w:val="12256D"/>
          <w:kern w:val="28"/>
          <w:sz w:val="24"/>
          <w:szCs w:val="32"/>
          <w:lang w:eastAsia="ru-RU"/>
        </w:rPr>
        <w:t>яслях-садах и в санаторных дошкольных учреждениях</w:t>
      </w:r>
      <w:r w:rsidRPr="004F723D">
        <w:rPr>
          <w:rFonts w:ascii="Times New Roman" w:eastAsia="Times New Roman" w:hAnsi="Times New Roman" w:cs="Times New Roman"/>
          <w:color w:val="12256D"/>
          <w:kern w:val="28"/>
          <w:sz w:val="24"/>
          <w:szCs w:val="24"/>
          <w:lang w:eastAsia="ru-RU"/>
        </w:rPr>
        <w:t xml:space="preserve"> </w:t>
      </w:r>
      <w:r w:rsidRPr="004F723D">
        <w:rPr>
          <w:rFonts w:ascii="Times New Roman" w:eastAsia="Times New Roman" w:hAnsi="Times New Roman" w:cs="Times New Roman"/>
          <w:color w:val="12256D"/>
          <w:kern w:val="28"/>
          <w:sz w:val="24"/>
          <w:szCs w:val="32"/>
          <w:lang w:eastAsia="ru-RU"/>
        </w:rPr>
        <w:t>(граммов вдень на одного ребенка)</w:t>
      </w:r>
    </w:p>
    <w:tbl>
      <w:tblPr>
        <w:tblW w:w="5000" w:type="pct"/>
        <w:jc w:val="center"/>
        <w:tblCellMar>
          <w:left w:w="28" w:type="dxa"/>
          <w:right w:w="28" w:type="dxa"/>
        </w:tblCellMar>
        <w:tblLook w:val="04A0"/>
      </w:tblPr>
      <w:tblGrid>
        <w:gridCol w:w="5669"/>
        <w:gridCol w:w="1372"/>
        <w:gridCol w:w="1255"/>
        <w:gridCol w:w="1123"/>
        <w:gridCol w:w="1123"/>
        <w:gridCol w:w="1126"/>
        <w:gridCol w:w="1378"/>
        <w:gridCol w:w="1580"/>
      </w:tblGrid>
      <w:tr w:rsidR="004F723D" w:rsidRPr="004F723D" w:rsidTr="004F723D">
        <w:trPr>
          <w:tblHeader/>
          <w:jc w:val="center"/>
        </w:trPr>
        <w:tc>
          <w:tcPr>
            <w:tcW w:w="1938" w:type="pct"/>
            <w:vMerge w:val="restar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Продукты</w:t>
            </w:r>
          </w:p>
        </w:tc>
        <w:tc>
          <w:tcPr>
            <w:tcW w:w="2050" w:type="pct"/>
            <w:gridSpan w:val="5"/>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Для детей в возрасте</w:t>
            </w:r>
          </w:p>
        </w:tc>
        <w:tc>
          <w:tcPr>
            <w:tcW w:w="1012" w:type="pct"/>
            <w:gridSpan w:val="2"/>
            <w:vMerge w:val="restar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В санаторных ДОУ</w:t>
            </w:r>
          </w:p>
        </w:tc>
      </w:tr>
      <w:tr w:rsidR="004F723D" w:rsidRPr="004F723D" w:rsidTr="004F723D">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898" w:type="pct"/>
            <w:gridSpan w:val="2"/>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до 3 лет</w:t>
            </w:r>
          </w:p>
        </w:tc>
        <w:tc>
          <w:tcPr>
            <w:tcW w:w="1153" w:type="pct"/>
            <w:gridSpan w:val="3"/>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от 3 до 7 лет</w:t>
            </w:r>
          </w:p>
        </w:tc>
        <w:tc>
          <w:tcPr>
            <w:tcW w:w="0" w:type="auto"/>
            <w:gridSpan w:val="2"/>
            <w:vMerge/>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r>
      <w:tr w:rsidR="004F723D" w:rsidRPr="004F723D" w:rsidTr="004F723D">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050" w:type="pct"/>
            <w:gridSpan w:val="5"/>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в учреждениях с пребыванием (ч)</w:t>
            </w:r>
          </w:p>
        </w:tc>
        <w:tc>
          <w:tcPr>
            <w:tcW w:w="1012" w:type="pct"/>
            <w:gridSpan w:val="2"/>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в возрасте</w:t>
            </w:r>
          </w:p>
        </w:tc>
      </w:tr>
      <w:tr w:rsidR="004F723D" w:rsidRPr="004F723D" w:rsidTr="004F723D">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469"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9 - 10,5</w:t>
            </w:r>
          </w:p>
        </w:tc>
        <w:tc>
          <w:tcPr>
            <w:tcW w:w="428"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12 - 24</w:t>
            </w:r>
          </w:p>
        </w:tc>
        <w:tc>
          <w:tcPr>
            <w:tcW w:w="384"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9 - 10,5</w:t>
            </w:r>
          </w:p>
        </w:tc>
        <w:tc>
          <w:tcPr>
            <w:tcW w:w="384"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12</w:t>
            </w:r>
          </w:p>
        </w:tc>
        <w:tc>
          <w:tcPr>
            <w:tcW w:w="385"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24</w:t>
            </w:r>
          </w:p>
        </w:tc>
        <w:tc>
          <w:tcPr>
            <w:tcW w:w="471"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до 3 лет</w:t>
            </w:r>
          </w:p>
        </w:tc>
        <w:tc>
          <w:tcPr>
            <w:tcW w:w="541"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от 3 до 7 л</w:t>
            </w:r>
          </w:p>
        </w:tc>
      </w:tr>
      <w:tr w:rsidR="004F723D" w:rsidRPr="004F723D" w:rsidTr="004F723D">
        <w:trPr>
          <w:jc w:val="center"/>
        </w:trPr>
        <w:tc>
          <w:tcPr>
            <w:tcW w:w="193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Хлеб пшеничный</w:t>
            </w:r>
          </w:p>
        </w:tc>
        <w:tc>
          <w:tcPr>
            <w:tcW w:w="46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55</w:t>
            </w:r>
          </w:p>
        </w:tc>
        <w:tc>
          <w:tcPr>
            <w:tcW w:w="4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60</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80</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110</w:t>
            </w:r>
          </w:p>
        </w:tc>
        <w:tc>
          <w:tcPr>
            <w:tcW w:w="38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110</w:t>
            </w:r>
          </w:p>
        </w:tc>
        <w:tc>
          <w:tcPr>
            <w:tcW w:w="4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70</w:t>
            </w:r>
          </w:p>
        </w:tc>
        <w:tc>
          <w:tcPr>
            <w:tcW w:w="54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110</w:t>
            </w:r>
          </w:p>
        </w:tc>
      </w:tr>
      <w:tr w:rsidR="004F723D" w:rsidRPr="004F723D" w:rsidTr="004F723D">
        <w:trPr>
          <w:jc w:val="center"/>
        </w:trPr>
        <w:tc>
          <w:tcPr>
            <w:tcW w:w="193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Хлеб ржаной</w:t>
            </w:r>
          </w:p>
        </w:tc>
        <w:tc>
          <w:tcPr>
            <w:tcW w:w="46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25</w:t>
            </w:r>
          </w:p>
        </w:tc>
        <w:tc>
          <w:tcPr>
            <w:tcW w:w="4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30</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40</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60</w:t>
            </w:r>
          </w:p>
        </w:tc>
        <w:tc>
          <w:tcPr>
            <w:tcW w:w="38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60</w:t>
            </w:r>
          </w:p>
        </w:tc>
        <w:tc>
          <w:tcPr>
            <w:tcW w:w="4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30</w:t>
            </w:r>
          </w:p>
        </w:tc>
        <w:tc>
          <w:tcPr>
            <w:tcW w:w="54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60</w:t>
            </w:r>
          </w:p>
        </w:tc>
      </w:tr>
      <w:tr w:rsidR="004F723D" w:rsidRPr="004F723D" w:rsidTr="004F723D">
        <w:trPr>
          <w:jc w:val="center"/>
        </w:trPr>
        <w:tc>
          <w:tcPr>
            <w:tcW w:w="193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Мука пшеничная</w:t>
            </w:r>
          </w:p>
        </w:tc>
        <w:tc>
          <w:tcPr>
            <w:tcW w:w="46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16</w:t>
            </w:r>
          </w:p>
        </w:tc>
        <w:tc>
          <w:tcPr>
            <w:tcW w:w="4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8"/>
                <w:lang w:eastAsia="ru-RU"/>
              </w:rPr>
              <w:t>16</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25</w:t>
            </w:r>
          </w:p>
        </w:tc>
        <w:tc>
          <w:tcPr>
            <w:tcW w:w="38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25</w:t>
            </w:r>
          </w:p>
        </w:tc>
        <w:tc>
          <w:tcPr>
            <w:tcW w:w="4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16</w:t>
            </w:r>
          </w:p>
        </w:tc>
        <w:tc>
          <w:tcPr>
            <w:tcW w:w="54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25</w:t>
            </w:r>
          </w:p>
        </w:tc>
      </w:tr>
      <w:tr w:rsidR="004F723D" w:rsidRPr="004F723D" w:rsidTr="004F723D">
        <w:trPr>
          <w:jc w:val="center"/>
        </w:trPr>
        <w:tc>
          <w:tcPr>
            <w:tcW w:w="193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Мука картофельная</w:t>
            </w:r>
          </w:p>
        </w:tc>
        <w:tc>
          <w:tcPr>
            <w:tcW w:w="46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w:t>
            </w:r>
          </w:p>
        </w:tc>
        <w:tc>
          <w:tcPr>
            <w:tcW w:w="4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w:t>
            </w:r>
          </w:p>
        </w:tc>
        <w:tc>
          <w:tcPr>
            <w:tcW w:w="38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w:t>
            </w:r>
          </w:p>
        </w:tc>
        <w:tc>
          <w:tcPr>
            <w:tcW w:w="4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w:t>
            </w:r>
          </w:p>
        </w:tc>
        <w:tc>
          <w:tcPr>
            <w:tcW w:w="54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w:t>
            </w:r>
          </w:p>
        </w:tc>
      </w:tr>
      <w:tr w:rsidR="004F723D" w:rsidRPr="004F723D" w:rsidTr="004F723D">
        <w:trPr>
          <w:jc w:val="center"/>
        </w:trPr>
        <w:tc>
          <w:tcPr>
            <w:tcW w:w="193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Крупа, бобовые, макаронные изделия</w:t>
            </w:r>
          </w:p>
        </w:tc>
        <w:tc>
          <w:tcPr>
            <w:tcW w:w="46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w:t>
            </w:r>
          </w:p>
        </w:tc>
        <w:tc>
          <w:tcPr>
            <w:tcW w:w="4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30</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30</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45</w:t>
            </w:r>
          </w:p>
        </w:tc>
        <w:tc>
          <w:tcPr>
            <w:tcW w:w="38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45</w:t>
            </w:r>
          </w:p>
        </w:tc>
        <w:tc>
          <w:tcPr>
            <w:tcW w:w="4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35</w:t>
            </w:r>
          </w:p>
        </w:tc>
        <w:tc>
          <w:tcPr>
            <w:tcW w:w="54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45</w:t>
            </w:r>
          </w:p>
        </w:tc>
      </w:tr>
      <w:tr w:rsidR="004F723D" w:rsidRPr="004F723D" w:rsidTr="004F723D">
        <w:trPr>
          <w:jc w:val="center"/>
        </w:trPr>
        <w:tc>
          <w:tcPr>
            <w:tcW w:w="193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Картофель</w:t>
            </w:r>
          </w:p>
        </w:tc>
        <w:tc>
          <w:tcPr>
            <w:tcW w:w="46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120</w:t>
            </w:r>
          </w:p>
        </w:tc>
        <w:tc>
          <w:tcPr>
            <w:tcW w:w="4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150</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190</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220</w:t>
            </w:r>
          </w:p>
        </w:tc>
        <w:tc>
          <w:tcPr>
            <w:tcW w:w="38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220</w:t>
            </w:r>
          </w:p>
        </w:tc>
        <w:tc>
          <w:tcPr>
            <w:tcW w:w="4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150</w:t>
            </w:r>
          </w:p>
        </w:tc>
        <w:tc>
          <w:tcPr>
            <w:tcW w:w="54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250</w:t>
            </w:r>
          </w:p>
        </w:tc>
      </w:tr>
      <w:tr w:rsidR="004F723D" w:rsidRPr="004F723D" w:rsidTr="004F723D">
        <w:trPr>
          <w:jc w:val="center"/>
        </w:trPr>
        <w:tc>
          <w:tcPr>
            <w:tcW w:w="193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lastRenderedPageBreak/>
              <w:t>Овощи разные</w:t>
            </w:r>
          </w:p>
        </w:tc>
        <w:tc>
          <w:tcPr>
            <w:tcW w:w="46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180</w:t>
            </w:r>
          </w:p>
        </w:tc>
        <w:tc>
          <w:tcPr>
            <w:tcW w:w="4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200</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250</w:t>
            </w:r>
          </w:p>
        </w:tc>
        <w:tc>
          <w:tcPr>
            <w:tcW w:w="38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250</w:t>
            </w:r>
          </w:p>
        </w:tc>
        <w:tc>
          <w:tcPr>
            <w:tcW w:w="4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300</w:t>
            </w:r>
          </w:p>
        </w:tc>
        <w:tc>
          <w:tcPr>
            <w:tcW w:w="54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300</w:t>
            </w:r>
          </w:p>
        </w:tc>
      </w:tr>
      <w:tr w:rsidR="004F723D" w:rsidRPr="004F723D" w:rsidTr="004F723D">
        <w:trPr>
          <w:jc w:val="center"/>
        </w:trPr>
        <w:tc>
          <w:tcPr>
            <w:tcW w:w="193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Фрукты свежие</w:t>
            </w:r>
          </w:p>
        </w:tc>
        <w:tc>
          <w:tcPr>
            <w:tcW w:w="46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90</w:t>
            </w:r>
          </w:p>
        </w:tc>
        <w:tc>
          <w:tcPr>
            <w:tcW w:w="4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130</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60</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60</w:t>
            </w:r>
          </w:p>
        </w:tc>
        <w:tc>
          <w:tcPr>
            <w:tcW w:w="38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150</w:t>
            </w:r>
          </w:p>
        </w:tc>
        <w:tc>
          <w:tcPr>
            <w:tcW w:w="4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250</w:t>
            </w:r>
          </w:p>
        </w:tc>
        <w:tc>
          <w:tcPr>
            <w:tcW w:w="54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300</w:t>
            </w:r>
          </w:p>
        </w:tc>
      </w:tr>
      <w:tr w:rsidR="004F723D" w:rsidRPr="004F723D" w:rsidTr="004F723D">
        <w:trPr>
          <w:jc w:val="center"/>
        </w:trPr>
        <w:tc>
          <w:tcPr>
            <w:tcW w:w="193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Фрукты сухие</w:t>
            </w:r>
          </w:p>
        </w:tc>
        <w:tc>
          <w:tcPr>
            <w:tcW w:w="46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w:t>
            </w:r>
          </w:p>
        </w:tc>
        <w:tc>
          <w:tcPr>
            <w:tcW w:w="4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w:t>
            </w:r>
          </w:p>
        </w:tc>
        <w:tc>
          <w:tcPr>
            <w:tcW w:w="38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w:t>
            </w:r>
          </w:p>
        </w:tc>
        <w:tc>
          <w:tcPr>
            <w:tcW w:w="4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w:t>
            </w:r>
          </w:p>
        </w:tc>
        <w:tc>
          <w:tcPr>
            <w:tcW w:w="54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w:t>
            </w:r>
          </w:p>
        </w:tc>
      </w:tr>
      <w:tr w:rsidR="004F723D" w:rsidRPr="004F723D" w:rsidTr="004F723D">
        <w:trPr>
          <w:jc w:val="center"/>
        </w:trPr>
        <w:tc>
          <w:tcPr>
            <w:tcW w:w="193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Кондитерские изделия</w:t>
            </w:r>
          </w:p>
        </w:tc>
        <w:tc>
          <w:tcPr>
            <w:tcW w:w="46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w:t>
            </w:r>
          </w:p>
        </w:tc>
        <w:tc>
          <w:tcPr>
            <w:tcW w:w="4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7</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w:t>
            </w:r>
          </w:p>
        </w:tc>
        <w:tc>
          <w:tcPr>
            <w:tcW w:w="38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w:t>
            </w:r>
          </w:p>
        </w:tc>
        <w:tc>
          <w:tcPr>
            <w:tcW w:w="4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w:t>
            </w:r>
          </w:p>
        </w:tc>
        <w:tc>
          <w:tcPr>
            <w:tcW w:w="54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w:t>
            </w:r>
          </w:p>
        </w:tc>
      </w:tr>
      <w:tr w:rsidR="004F723D" w:rsidRPr="004F723D" w:rsidTr="004F723D">
        <w:trPr>
          <w:jc w:val="center"/>
        </w:trPr>
        <w:tc>
          <w:tcPr>
            <w:tcW w:w="193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Сахар</w:t>
            </w:r>
          </w:p>
        </w:tc>
        <w:tc>
          <w:tcPr>
            <w:tcW w:w="46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35</w:t>
            </w:r>
          </w:p>
        </w:tc>
        <w:tc>
          <w:tcPr>
            <w:tcW w:w="4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50</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45</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55</w:t>
            </w:r>
          </w:p>
        </w:tc>
        <w:tc>
          <w:tcPr>
            <w:tcW w:w="38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55</w:t>
            </w:r>
          </w:p>
        </w:tc>
        <w:tc>
          <w:tcPr>
            <w:tcW w:w="4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50</w:t>
            </w:r>
          </w:p>
        </w:tc>
        <w:tc>
          <w:tcPr>
            <w:tcW w:w="54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60</w:t>
            </w:r>
          </w:p>
        </w:tc>
      </w:tr>
      <w:tr w:rsidR="004F723D" w:rsidRPr="004F723D" w:rsidTr="004F723D">
        <w:trPr>
          <w:jc w:val="center"/>
        </w:trPr>
        <w:tc>
          <w:tcPr>
            <w:tcW w:w="193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Масло сливочное</w:t>
            </w:r>
          </w:p>
        </w:tc>
        <w:tc>
          <w:tcPr>
            <w:tcW w:w="46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12</w:t>
            </w:r>
          </w:p>
        </w:tc>
        <w:tc>
          <w:tcPr>
            <w:tcW w:w="4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17</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23</w:t>
            </w:r>
          </w:p>
        </w:tc>
        <w:tc>
          <w:tcPr>
            <w:tcW w:w="38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25</w:t>
            </w:r>
          </w:p>
        </w:tc>
        <w:tc>
          <w:tcPr>
            <w:tcW w:w="4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30</w:t>
            </w:r>
          </w:p>
        </w:tc>
        <w:tc>
          <w:tcPr>
            <w:tcW w:w="54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35</w:t>
            </w:r>
          </w:p>
        </w:tc>
      </w:tr>
      <w:tr w:rsidR="004F723D" w:rsidRPr="004F723D" w:rsidTr="004F723D">
        <w:trPr>
          <w:jc w:val="center"/>
        </w:trPr>
        <w:tc>
          <w:tcPr>
            <w:tcW w:w="193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Масло растительное</w:t>
            </w:r>
          </w:p>
        </w:tc>
        <w:tc>
          <w:tcPr>
            <w:tcW w:w="46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w:t>
            </w:r>
          </w:p>
        </w:tc>
        <w:tc>
          <w:tcPr>
            <w:tcW w:w="4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7</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9</w:t>
            </w:r>
          </w:p>
        </w:tc>
        <w:tc>
          <w:tcPr>
            <w:tcW w:w="38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9</w:t>
            </w:r>
          </w:p>
        </w:tc>
        <w:tc>
          <w:tcPr>
            <w:tcW w:w="4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w:t>
            </w:r>
          </w:p>
        </w:tc>
        <w:tc>
          <w:tcPr>
            <w:tcW w:w="54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w:t>
            </w:r>
          </w:p>
        </w:tc>
      </w:tr>
      <w:tr w:rsidR="004F723D" w:rsidRPr="004F723D" w:rsidTr="004F723D">
        <w:trPr>
          <w:jc w:val="center"/>
        </w:trPr>
        <w:tc>
          <w:tcPr>
            <w:tcW w:w="193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Яйцо (штук)</w:t>
            </w:r>
          </w:p>
        </w:tc>
        <w:tc>
          <w:tcPr>
            <w:tcW w:w="46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0,25</w:t>
            </w:r>
          </w:p>
        </w:tc>
        <w:tc>
          <w:tcPr>
            <w:tcW w:w="4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0,5</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0,5</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0,5</w:t>
            </w:r>
          </w:p>
        </w:tc>
        <w:tc>
          <w:tcPr>
            <w:tcW w:w="38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0,5</w:t>
            </w:r>
          </w:p>
        </w:tc>
        <w:tc>
          <w:tcPr>
            <w:tcW w:w="4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c>
          <w:tcPr>
            <w:tcW w:w="54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193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Молоко</w:t>
            </w:r>
          </w:p>
        </w:tc>
        <w:tc>
          <w:tcPr>
            <w:tcW w:w="46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500</w:t>
            </w:r>
          </w:p>
        </w:tc>
        <w:tc>
          <w:tcPr>
            <w:tcW w:w="4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600</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420</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500</w:t>
            </w:r>
          </w:p>
        </w:tc>
        <w:tc>
          <w:tcPr>
            <w:tcW w:w="38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500</w:t>
            </w:r>
          </w:p>
        </w:tc>
        <w:tc>
          <w:tcPr>
            <w:tcW w:w="4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700</w:t>
            </w:r>
          </w:p>
        </w:tc>
        <w:tc>
          <w:tcPr>
            <w:tcW w:w="54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700</w:t>
            </w:r>
          </w:p>
        </w:tc>
      </w:tr>
      <w:tr w:rsidR="004F723D" w:rsidRPr="004F723D" w:rsidTr="004F723D">
        <w:trPr>
          <w:jc w:val="center"/>
        </w:trPr>
        <w:tc>
          <w:tcPr>
            <w:tcW w:w="193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Творог</w:t>
            </w:r>
          </w:p>
        </w:tc>
        <w:tc>
          <w:tcPr>
            <w:tcW w:w="46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40</w:t>
            </w:r>
          </w:p>
        </w:tc>
        <w:tc>
          <w:tcPr>
            <w:tcW w:w="4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50</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40</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40</w:t>
            </w:r>
          </w:p>
        </w:tc>
        <w:tc>
          <w:tcPr>
            <w:tcW w:w="38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50</w:t>
            </w:r>
          </w:p>
        </w:tc>
        <w:tc>
          <w:tcPr>
            <w:tcW w:w="4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50</w:t>
            </w:r>
          </w:p>
        </w:tc>
        <w:tc>
          <w:tcPr>
            <w:tcW w:w="54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75</w:t>
            </w:r>
          </w:p>
        </w:tc>
      </w:tr>
      <w:tr w:rsidR="004F723D" w:rsidRPr="004F723D" w:rsidTr="004F723D">
        <w:trPr>
          <w:jc w:val="center"/>
        </w:trPr>
        <w:tc>
          <w:tcPr>
            <w:tcW w:w="193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Мясо</w:t>
            </w:r>
          </w:p>
        </w:tc>
        <w:tc>
          <w:tcPr>
            <w:tcW w:w="46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60</w:t>
            </w:r>
          </w:p>
        </w:tc>
        <w:tc>
          <w:tcPr>
            <w:tcW w:w="4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85</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100</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100</w:t>
            </w:r>
          </w:p>
        </w:tc>
        <w:tc>
          <w:tcPr>
            <w:tcW w:w="38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100</w:t>
            </w:r>
          </w:p>
        </w:tc>
        <w:tc>
          <w:tcPr>
            <w:tcW w:w="4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120</w:t>
            </w:r>
          </w:p>
        </w:tc>
        <w:tc>
          <w:tcPr>
            <w:tcW w:w="54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160</w:t>
            </w:r>
          </w:p>
        </w:tc>
      </w:tr>
      <w:tr w:rsidR="004F723D" w:rsidRPr="004F723D" w:rsidTr="004F723D">
        <w:trPr>
          <w:jc w:val="center"/>
        </w:trPr>
        <w:tc>
          <w:tcPr>
            <w:tcW w:w="193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Рыба</w:t>
            </w:r>
          </w:p>
        </w:tc>
        <w:tc>
          <w:tcPr>
            <w:tcW w:w="46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w:t>
            </w:r>
          </w:p>
        </w:tc>
        <w:tc>
          <w:tcPr>
            <w:tcW w:w="4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25</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45</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50</w:t>
            </w:r>
          </w:p>
        </w:tc>
        <w:tc>
          <w:tcPr>
            <w:tcW w:w="38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50</w:t>
            </w:r>
          </w:p>
        </w:tc>
        <w:tc>
          <w:tcPr>
            <w:tcW w:w="4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25</w:t>
            </w:r>
          </w:p>
        </w:tc>
        <w:tc>
          <w:tcPr>
            <w:tcW w:w="54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70</w:t>
            </w:r>
          </w:p>
        </w:tc>
      </w:tr>
      <w:tr w:rsidR="004F723D" w:rsidRPr="004F723D" w:rsidTr="004F723D">
        <w:trPr>
          <w:jc w:val="center"/>
        </w:trPr>
        <w:tc>
          <w:tcPr>
            <w:tcW w:w="193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Сметана</w:t>
            </w:r>
          </w:p>
        </w:tc>
        <w:tc>
          <w:tcPr>
            <w:tcW w:w="46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w:t>
            </w:r>
          </w:p>
        </w:tc>
        <w:tc>
          <w:tcPr>
            <w:tcW w:w="4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w:t>
            </w:r>
          </w:p>
        </w:tc>
        <w:tc>
          <w:tcPr>
            <w:tcW w:w="38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w:t>
            </w:r>
          </w:p>
        </w:tc>
        <w:tc>
          <w:tcPr>
            <w:tcW w:w="4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w:t>
            </w:r>
          </w:p>
        </w:tc>
        <w:tc>
          <w:tcPr>
            <w:tcW w:w="54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25</w:t>
            </w:r>
          </w:p>
        </w:tc>
      </w:tr>
      <w:tr w:rsidR="004F723D" w:rsidRPr="004F723D" w:rsidTr="004F723D">
        <w:trPr>
          <w:jc w:val="center"/>
        </w:trPr>
        <w:tc>
          <w:tcPr>
            <w:tcW w:w="193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Сыр</w:t>
            </w:r>
          </w:p>
        </w:tc>
        <w:tc>
          <w:tcPr>
            <w:tcW w:w="46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w:t>
            </w:r>
          </w:p>
        </w:tc>
        <w:tc>
          <w:tcPr>
            <w:tcW w:w="4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w:t>
            </w:r>
          </w:p>
        </w:tc>
        <w:tc>
          <w:tcPr>
            <w:tcW w:w="38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w:t>
            </w:r>
          </w:p>
        </w:tc>
        <w:tc>
          <w:tcPr>
            <w:tcW w:w="4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w:t>
            </w:r>
          </w:p>
        </w:tc>
        <w:tc>
          <w:tcPr>
            <w:tcW w:w="54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w:t>
            </w:r>
          </w:p>
        </w:tc>
      </w:tr>
      <w:tr w:rsidR="004F723D" w:rsidRPr="004F723D" w:rsidTr="004F723D">
        <w:trPr>
          <w:jc w:val="center"/>
        </w:trPr>
        <w:tc>
          <w:tcPr>
            <w:tcW w:w="193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Чай</w:t>
            </w:r>
          </w:p>
        </w:tc>
        <w:tc>
          <w:tcPr>
            <w:tcW w:w="46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0,2</w:t>
            </w:r>
          </w:p>
        </w:tc>
        <w:tc>
          <w:tcPr>
            <w:tcW w:w="4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0,2</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0,2</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0,2</w:t>
            </w:r>
          </w:p>
        </w:tc>
        <w:tc>
          <w:tcPr>
            <w:tcW w:w="38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0,2</w:t>
            </w:r>
          </w:p>
        </w:tc>
        <w:tc>
          <w:tcPr>
            <w:tcW w:w="4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0,2</w:t>
            </w:r>
          </w:p>
        </w:tc>
        <w:tc>
          <w:tcPr>
            <w:tcW w:w="54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0,2</w:t>
            </w:r>
          </w:p>
        </w:tc>
      </w:tr>
      <w:tr w:rsidR="004F723D" w:rsidRPr="004F723D" w:rsidTr="004F723D">
        <w:trPr>
          <w:jc w:val="center"/>
        </w:trPr>
        <w:tc>
          <w:tcPr>
            <w:tcW w:w="193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Кофе злаковый</w:t>
            </w:r>
          </w:p>
        </w:tc>
        <w:tc>
          <w:tcPr>
            <w:tcW w:w="46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c>
          <w:tcPr>
            <w:tcW w:w="4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c>
          <w:tcPr>
            <w:tcW w:w="38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c>
          <w:tcPr>
            <w:tcW w:w="4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c>
          <w:tcPr>
            <w:tcW w:w="54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r>
      <w:tr w:rsidR="004F723D" w:rsidRPr="004F723D" w:rsidTr="004F723D">
        <w:trPr>
          <w:jc w:val="center"/>
        </w:trPr>
        <w:tc>
          <w:tcPr>
            <w:tcW w:w="193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Соль</w:t>
            </w:r>
          </w:p>
        </w:tc>
        <w:tc>
          <w:tcPr>
            <w:tcW w:w="46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c>
          <w:tcPr>
            <w:tcW w:w="4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0</w:t>
            </w:r>
          </w:p>
        </w:tc>
        <w:tc>
          <w:tcPr>
            <w:tcW w:w="38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w:t>
            </w:r>
          </w:p>
        </w:tc>
        <w:tc>
          <w:tcPr>
            <w:tcW w:w="38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8</w:t>
            </w:r>
          </w:p>
        </w:tc>
        <w:tc>
          <w:tcPr>
            <w:tcW w:w="47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w:t>
            </w:r>
          </w:p>
        </w:tc>
        <w:tc>
          <w:tcPr>
            <w:tcW w:w="54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8</w:t>
            </w:r>
          </w:p>
        </w:tc>
      </w:tr>
      <w:tr w:rsidR="004F723D" w:rsidRPr="004F723D" w:rsidTr="004F723D">
        <w:trPr>
          <w:jc w:val="center"/>
        </w:trPr>
        <w:tc>
          <w:tcPr>
            <w:tcW w:w="1938"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Дрожжи</w:t>
            </w:r>
          </w:p>
        </w:tc>
        <w:tc>
          <w:tcPr>
            <w:tcW w:w="469"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c>
          <w:tcPr>
            <w:tcW w:w="428"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c>
          <w:tcPr>
            <w:tcW w:w="384"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c>
          <w:tcPr>
            <w:tcW w:w="384"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c>
          <w:tcPr>
            <w:tcW w:w="385"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c>
          <w:tcPr>
            <w:tcW w:w="471"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c>
          <w:tcPr>
            <w:tcW w:w="541"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bl>
    <w:p w:rsidR="004F723D" w:rsidRPr="004F723D" w:rsidRDefault="004F723D" w:rsidP="004F723D">
      <w:pPr>
        <w:autoSpaceDE w:val="0"/>
        <w:autoSpaceDN w:val="0"/>
        <w:adjustRightInd w:val="0"/>
        <w:spacing w:before="120" w:after="120" w:line="240" w:lineRule="auto"/>
        <w:jc w:val="right"/>
        <w:outlineLvl w:val="0"/>
        <w:rPr>
          <w:rFonts w:ascii="Times New Roman" w:eastAsia="Times New Roman" w:hAnsi="Times New Roman" w:cs="Arial"/>
          <w:color w:val="12256D"/>
          <w:kern w:val="28"/>
          <w:sz w:val="24"/>
          <w:szCs w:val="32"/>
          <w:lang w:eastAsia="ru-RU"/>
        </w:rPr>
      </w:pPr>
      <w:bookmarkStart w:id="65" w:name="i676618"/>
      <w:bookmarkStart w:id="66" w:name="i665092"/>
      <w:bookmarkEnd w:id="66"/>
      <w:r w:rsidRPr="004F723D">
        <w:rPr>
          <w:rFonts w:ascii="Times New Roman" w:eastAsia="Times New Roman" w:hAnsi="Times New Roman" w:cs="Times New Roman"/>
          <w:color w:val="960502"/>
          <w:kern w:val="28"/>
          <w:sz w:val="24"/>
          <w:szCs w:val="32"/>
          <w:lang w:eastAsia="ru-RU"/>
        </w:rPr>
        <w:t>Приложение 11</w:t>
      </w:r>
      <w:bookmarkEnd w:id="65"/>
    </w:p>
    <w:p w:rsidR="004F723D" w:rsidRPr="004F723D" w:rsidRDefault="004F723D" w:rsidP="004F723D">
      <w:pPr>
        <w:autoSpaceDE w:val="0"/>
        <w:autoSpaceDN w:val="0"/>
        <w:adjustRightInd w:val="0"/>
        <w:spacing w:after="120" w:line="240" w:lineRule="auto"/>
        <w:jc w:val="center"/>
        <w:outlineLvl w:val="0"/>
        <w:rPr>
          <w:rFonts w:ascii="Times New Roman" w:eastAsia="Times New Roman" w:hAnsi="Times New Roman" w:cs="Arial"/>
          <w:color w:val="12256D"/>
          <w:kern w:val="28"/>
          <w:sz w:val="24"/>
          <w:szCs w:val="32"/>
          <w:lang w:eastAsia="ru-RU"/>
        </w:rPr>
      </w:pPr>
      <w:bookmarkStart w:id="67" w:name="i688932"/>
      <w:r w:rsidRPr="004F723D">
        <w:rPr>
          <w:rFonts w:ascii="Times New Roman" w:eastAsia="Times New Roman" w:hAnsi="Times New Roman" w:cs="Times New Roman"/>
          <w:color w:val="960502"/>
          <w:kern w:val="28"/>
          <w:sz w:val="24"/>
          <w:szCs w:val="32"/>
          <w:lang w:eastAsia="ru-RU"/>
        </w:rPr>
        <w:t>Ассортиментосновных продуктов питания, рекомендуемых</w:t>
      </w:r>
      <w:bookmarkEnd w:id="67"/>
      <w:r w:rsidRPr="004F723D">
        <w:rPr>
          <w:rFonts w:ascii="Times New Roman" w:eastAsia="Times New Roman" w:hAnsi="Times New Roman" w:cs="Times New Roman"/>
          <w:color w:val="12256D"/>
          <w:kern w:val="28"/>
          <w:sz w:val="24"/>
          <w:szCs w:val="32"/>
          <w:lang w:eastAsia="ru-RU"/>
        </w:rPr>
        <w:t>для использования в питании детей и подростков</w:t>
      </w:r>
      <w:r w:rsidRPr="004F723D">
        <w:rPr>
          <w:rFonts w:ascii="Times New Roman" w:eastAsia="Times New Roman" w:hAnsi="Times New Roman" w:cs="Times New Roman"/>
          <w:color w:val="12256D"/>
          <w:kern w:val="28"/>
          <w:sz w:val="24"/>
          <w:szCs w:val="24"/>
          <w:lang w:eastAsia="ru-RU"/>
        </w:rPr>
        <w:t xml:space="preserve"> </w:t>
      </w:r>
      <w:r w:rsidRPr="004F723D">
        <w:rPr>
          <w:rFonts w:ascii="Times New Roman" w:eastAsia="Times New Roman" w:hAnsi="Times New Roman" w:cs="Times New Roman"/>
          <w:color w:val="12256D"/>
          <w:kern w:val="28"/>
          <w:sz w:val="24"/>
          <w:szCs w:val="32"/>
          <w:lang w:eastAsia="ru-RU"/>
        </w:rPr>
        <w:t>организованныхколлективов</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i/>
          <w:iCs/>
          <w:color w:val="333333"/>
          <w:sz w:val="24"/>
          <w:szCs w:val="21"/>
          <w:lang w:eastAsia="ru-RU"/>
        </w:rPr>
        <w:t>Мясо и мясопродукты:</w:t>
      </w:r>
    </w:p>
    <w:p w:rsidR="004F723D" w:rsidRPr="004F723D" w:rsidRDefault="004F723D" w:rsidP="004F723D">
      <w:pPr>
        <w:widowControl w:val="0"/>
        <w:numPr>
          <w:ilvl w:val="0"/>
          <w:numId w:val="28"/>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говядинаI категории,</w:t>
      </w:r>
    </w:p>
    <w:p w:rsidR="004F723D" w:rsidRPr="004F723D" w:rsidRDefault="004F723D" w:rsidP="004F723D">
      <w:pPr>
        <w:widowControl w:val="0"/>
        <w:numPr>
          <w:ilvl w:val="0"/>
          <w:numId w:val="28"/>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телятина,</w:t>
      </w:r>
    </w:p>
    <w:p w:rsidR="004F723D" w:rsidRPr="004F723D" w:rsidRDefault="004F723D" w:rsidP="004F723D">
      <w:pPr>
        <w:widowControl w:val="0"/>
        <w:numPr>
          <w:ilvl w:val="0"/>
          <w:numId w:val="28"/>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мясоптицы (курица, индейка),</w:t>
      </w:r>
    </w:p>
    <w:p w:rsidR="004F723D" w:rsidRPr="004F723D" w:rsidRDefault="004F723D" w:rsidP="004F723D">
      <w:pPr>
        <w:widowControl w:val="0"/>
        <w:numPr>
          <w:ilvl w:val="0"/>
          <w:numId w:val="28"/>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мясокролика,</w:t>
      </w:r>
    </w:p>
    <w:p w:rsidR="004F723D" w:rsidRPr="004F723D" w:rsidRDefault="004F723D" w:rsidP="004F723D">
      <w:pPr>
        <w:widowControl w:val="0"/>
        <w:numPr>
          <w:ilvl w:val="0"/>
          <w:numId w:val="28"/>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сосискии сардельки (говяжьи), не чаще, чем 1 - 2 раза в неделю);</w:t>
      </w:r>
    </w:p>
    <w:p w:rsidR="004F723D" w:rsidRPr="004F723D" w:rsidRDefault="004F723D" w:rsidP="004F723D">
      <w:pPr>
        <w:widowControl w:val="0"/>
        <w:numPr>
          <w:ilvl w:val="0"/>
          <w:numId w:val="28"/>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колбасывареные (докторская, отдельная и др.), не чаще 1 - 2 раз в неделю, послетепловой обработки;</w:t>
      </w:r>
    </w:p>
    <w:p w:rsidR="004F723D" w:rsidRPr="004F723D" w:rsidRDefault="004F723D" w:rsidP="004F723D">
      <w:pPr>
        <w:widowControl w:val="0"/>
        <w:numPr>
          <w:ilvl w:val="0"/>
          <w:numId w:val="28"/>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субпродукты(печень говяжья, язык).</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i/>
          <w:iCs/>
          <w:color w:val="333333"/>
          <w:sz w:val="24"/>
          <w:szCs w:val="21"/>
          <w:lang w:eastAsia="ru-RU"/>
        </w:rPr>
        <w:t xml:space="preserve">Рыба и рыбопродукты - </w:t>
      </w:r>
      <w:r w:rsidRPr="004F723D">
        <w:rPr>
          <w:rFonts w:ascii="Times New Roman" w:eastAsia="Times New Roman" w:hAnsi="Times New Roman" w:cs="Times New Roman"/>
          <w:color w:val="333333"/>
          <w:sz w:val="24"/>
          <w:szCs w:val="21"/>
          <w:lang w:eastAsia="ru-RU"/>
        </w:rPr>
        <w:t>треска, хек, минтай, ледянаярыба, судак, сельдь (соленая).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i/>
          <w:iCs/>
          <w:color w:val="333333"/>
          <w:sz w:val="24"/>
          <w:szCs w:val="21"/>
          <w:lang w:eastAsia="ru-RU"/>
        </w:rPr>
        <w:t xml:space="preserve">Яйца куриные - </w:t>
      </w:r>
      <w:r w:rsidRPr="004F723D">
        <w:rPr>
          <w:rFonts w:ascii="Times New Roman" w:eastAsia="Times New Roman" w:hAnsi="Times New Roman" w:cs="Times New Roman"/>
          <w:color w:val="333333"/>
          <w:sz w:val="24"/>
          <w:szCs w:val="21"/>
          <w:lang w:eastAsia="ru-RU"/>
        </w:rPr>
        <w:t>в виде омлетов или в вареномвиде.</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i/>
          <w:iCs/>
          <w:color w:val="333333"/>
          <w:sz w:val="24"/>
          <w:szCs w:val="21"/>
          <w:lang w:eastAsia="ru-RU"/>
        </w:rPr>
        <w:lastRenderedPageBreak/>
        <w:t>Молоко и молочные продукты:</w:t>
      </w:r>
    </w:p>
    <w:p w:rsidR="004F723D" w:rsidRPr="004F723D" w:rsidRDefault="004F723D" w:rsidP="004F723D">
      <w:pPr>
        <w:widowControl w:val="0"/>
        <w:numPr>
          <w:ilvl w:val="0"/>
          <w:numId w:val="29"/>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молоко(2,5, 3,2, 3,5 %-ной жирности), пастеризованное, стерилизованное, сухое;</w:t>
      </w:r>
    </w:p>
    <w:p w:rsidR="004F723D" w:rsidRPr="004F723D" w:rsidRDefault="004F723D" w:rsidP="004F723D">
      <w:pPr>
        <w:widowControl w:val="0"/>
        <w:numPr>
          <w:ilvl w:val="0"/>
          <w:numId w:val="29"/>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сгущенноемолоко (цельное и с сахаром), сгущенно-вареное молоко;</w:t>
      </w:r>
    </w:p>
    <w:p w:rsidR="004F723D" w:rsidRPr="004F723D" w:rsidRDefault="004F723D" w:rsidP="004F723D">
      <w:pPr>
        <w:widowControl w:val="0"/>
        <w:numPr>
          <w:ilvl w:val="0"/>
          <w:numId w:val="29"/>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творог(9 и 18 %-ной жирности; 0,5 %-ной жирности - при отсутствии творога болеевысокой жирности) - после термической обработки;</w:t>
      </w:r>
    </w:p>
    <w:p w:rsidR="004F723D" w:rsidRPr="004F723D" w:rsidRDefault="004F723D" w:rsidP="004F723D">
      <w:pPr>
        <w:widowControl w:val="0"/>
        <w:numPr>
          <w:ilvl w:val="0"/>
          <w:numId w:val="29"/>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сырнеострых сортов (твердый, мягкий, плавленый, колбасный без специй);</w:t>
      </w:r>
    </w:p>
    <w:p w:rsidR="004F723D" w:rsidRPr="004F723D" w:rsidRDefault="004F723D" w:rsidP="004F723D">
      <w:pPr>
        <w:widowControl w:val="0"/>
        <w:numPr>
          <w:ilvl w:val="0"/>
          <w:numId w:val="29"/>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сметана(10, 15, 30 %-ной жирности) - после термической обработки;</w:t>
      </w:r>
    </w:p>
    <w:p w:rsidR="004F723D" w:rsidRPr="004F723D" w:rsidRDefault="004F723D" w:rsidP="004F723D">
      <w:pPr>
        <w:widowControl w:val="0"/>
        <w:numPr>
          <w:ilvl w:val="0"/>
          <w:numId w:val="29"/>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кефир;</w:t>
      </w:r>
    </w:p>
    <w:p w:rsidR="004F723D" w:rsidRPr="004F723D" w:rsidRDefault="004F723D" w:rsidP="004F723D">
      <w:pPr>
        <w:widowControl w:val="0"/>
        <w:numPr>
          <w:ilvl w:val="0"/>
          <w:numId w:val="29"/>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йогурты(предпочтительнее: не подвергшиеся термической обработке - «живые», молочные исливочные);</w:t>
      </w:r>
    </w:p>
    <w:p w:rsidR="004F723D" w:rsidRPr="004F723D" w:rsidRDefault="004F723D" w:rsidP="004F723D">
      <w:pPr>
        <w:widowControl w:val="0"/>
        <w:numPr>
          <w:ilvl w:val="0"/>
          <w:numId w:val="29"/>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ряженка,варенец, бифидок и др. кисломолочные продукты промышленного выпуска;</w:t>
      </w:r>
    </w:p>
    <w:p w:rsidR="004F723D" w:rsidRPr="004F723D" w:rsidRDefault="004F723D" w:rsidP="004F723D">
      <w:pPr>
        <w:widowControl w:val="0"/>
        <w:numPr>
          <w:ilvl w:val="0"/>
          <w:numId w:val="29"/>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сливки(10, 20 и 30 %-ной жирности).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i/>
          <w:iCs/>
          <w:color w:val="333333"/>
          <w:sz w:val="24"/>
          <w:szCs w:val="21"/>
          <w:lang w:eastAsia="ru-RU"/>
        </w:rPr>
        <w:t>Пищевые жиры:</w:t>
      </w:r>
    </w:p>
    <w:p w:rsidR="004F723D" w:rsidRPr="004F723D" w:rsidRDefault="004F723D" w:rsidP="004F723D">
      <w:pPr>
        <w:widowControl w:val="0"/>
        <w:numPr>
          <w:ilvl w:val="0"/>
          <w:numId w:val="30"/>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сливочноемасло (в т.ч. крестьянское);</w:t>
      </w:r>
    </w:p>
    <w:p w:rsidR="004F723D" w:rsidRPr="004F723D" w:rsidRDefault="004F723D" w:rsidP="004F723D">
      <w:pPr>
        <w:widowControl w:val="0"/>
        <w:numPr>
          <w:ilvl w:val="0"/>
          <w:numId w:val="30"/>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растительноемасло (подсолнечное, кукурузное, соевое - только рафинированное; рапсовое,оливковое) - в салаты, винегреты, сельдь, вторые блюда; ограничено дляобжаривания в смеси с маргарином;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i/>
          <w:iCs/>
          <w:color w:val="333333"/>
          <w:sz w:val="24"/>
          <w:szCs w:val="21"/>
          <w:lang w:eastAsia="ru-RU"/>
        </w:rPr>
        <w:t>Кондитерские изделия:</w:t>
      </w:r>
    </w:p>
    <w:p w:rsidR="004F723D" w:rsidRPr="004F723D" w:rsidRDefault="004F723D" w:rsidP="004F723D">
      <w:pPr>
        <w:widowControl w:val="0"/>
        <w:numPr>
          <w:ilvl w:val="0"/>
          <w:numId w:val="31"/>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конфеты(предпочтительнее зефир, пастила, мармелад), карамель, шоколадные - не чащеодного раза в неделю;</w:t>
      </w:r>
    </w:p>
    <w:p w:rsidR="004F723D" w:rsidRPr="004F723D" w:rsidRDefault="004F723D" w:rsidP="004F723D">
      <w:pPr>
        <w:widowControl w:val="0"/>
        <w:numPr>
          <w:ilvl w:val="0"/>
          <w:numId w:val="32"/>
        </w:numPr>
        <w:tabs>
          <w:tab w:val="clear" w:pos="720"/>
          <w:tab w:val="num" w:pos="624"/>
          <w:tab w:val="num" w:pos="1003"/>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галеты,печенья, крекеры, вафли, кексы (предпочтительнее с минимальным количествомпищевых ароматизаторов);</w:t>
      </w:r>
    </w:p>
    <w:p w:rsidR="004F723D" w:rsidRPr="004F723D" w:rsidRDefault="004F723D" w:rsidP="004F723D">
      <w:pPr>
        <w:widowControl w:val="0"/>
        <w:numPr>
          <w:ilvl w:val="0"/>
          <w:numId w:val="33"/>
        </w:numPr>
        <w:tabs>
          <w:tab w:val="clear" w:pos="720"/>
          <w:tab w:val="num" w:pos="624"/>
          <w:tab w:val="num" w:pos="1003"/>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пирожные,торты (песочные и бисквитные, без крема);</w:t>
      </w:r>
    </w:p>
    <w:p w:rsidR="004F723D" w:rsidRPr="004F723D" w:rsidRDefault="004F723D" w:rsidP="004F723D">
      <w:pPr>
        <w:widowControl w:val="0"/>
        <w:numPr>
          <w:ilvl w:val="0"/>
          <w:numId w:val="34"/>
        </w:numPr>
        <w:tabs>
          <w:tab w:val="clear" w:pos="720"/>
          <w:tab w:val="num" w:pos="624"/>
          <w:tab w:val="num" w:pos="1003"/>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джемы,варенье, повидло, мед - промышленного выпуска.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i/>
          <w:iCs/>
          <w:color w:val="333333"/>
          <w:sz w:val="24"/>
          <w:szCs w:val="21"/>
          <w:lang w:eastAsia="ru-RU"/>
        </w:rPr>
        <w:t>Овощи:</w:t>
      </w:r>
    </w:p>
    <w:p w:rsidR="004F723D" w:rsidRPr="004F723D" w:rsidRDefault="004F723D" w:rsidP="004F723D">
      <w:pPr>
        <w:widowControl w:val="0"/>
        <w:numPr>
          <w:ilvl w:val="0"/>
          <w:numId w:val="35"/>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картофель,капуста белокочанная, капуста цветная, морковь, свекла, огурцы, томаты,кабачки, патиссоны, лук, чеснок (для детей дошкольного возраста с учетоминдивидуальной переносимости), петрушка, укроп, сельдерей, томатная паста,томат-пюре.</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i/>
          <w:iCs/>
          <w:color w:val="333333"/>
          <w:sz w:val="24"/>
          <w:szCs w:val="21"/>
          <w:lang w:eastAsia="ru-RU"/>
        </w:rPr>
        <w:t>Фрукты:</w:t>
      </w:r>
    </w:p>
    <w:p w:rsidR="004F723D" w:rsidRPr="004F723D" w:rsidRDefault="004F723D" w:rsidP="004F723D">
      <w:pPr>
        <w:widowControl w:val="0"/>
        <w:numPr>
          <w:ilvl w:val="0"/>
          <w:numId w:val="35"/>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яблоки,груши, бананы, ягоды (за исключением клубники);</w:t>
      </w:r>
    </w:p>
    <w:p w:rsidR="004F723D" w:rsidRPr="004F723D" w:rsidRDefault="004F723D" w:rsidP="004F723D">
      <w:pPr>
        <w:widowControl w:val="0"/>
        <w:numPr>
          <w:ilvl w:val="0"/>
          <w:numId w:val="35"/>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цитрусовые(апельсины, мандарины, лимоны) с учетом индивидуальной переносимости;</w:t>
      </w:r>
    </w:p>
    <w:p w:rsidR="004F723D" w:rsidRPr="004F723D" w:rsidRDefault="004F723D" w:rsidP="004F723D">
      <w:pPr>
        <w:widowControl w:val="0"/>
        <w:numPr>
          <w:ilvl w:val="0"/>
          <w:numId w:val="35"/>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сухофрукты.</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i/>
          <w:iCs/>
          <w:color w:val="333333"/>
          <w:sz w:val="24"/>
          <w:lang w:eastAsia="ru-RU"/>
        </w:rPr>
        <w:t xml:space="preserve">Бобовые: </w:t>
      </w:r>
      <w:r w:rsidRPr="004F723D">
        <w:rPr>
          <w:rFonts w:ascii="Times New Roman" w:eastAsia="Times New Roman" w:hAnsi="Times New Roman" w:cs="Times New Roman"/>
          <w:color w:val="333333"/>
          <w:sz w:val="24"/>
          <w:lang w:eastAsia="ru-RU"/>
        </w:rPr>
        <w:t>горох, фасоль, соя.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i/>
          <w:iCs/>
          <w:color w:val="333333"/>
          <w:sz w:val="24"/>
          <w:szCs w:val="21"/>
          <w:lang w:eastAsia="ru-RU"/>
        </w:rPr>
        <w:t>Соки и напитки:</w:t>
      </w:r>
    </w:p>
    <w:p w:rsidR="004F723D" w:rsidRPr="004F723D" w:rsidRDefault="004F723D" w:rsidP="004F723D">
      <w:pPr>
        <w:widowControl w:val="0"/>
        <w:numPr>
          <w:ilvl w:val="0"/>
          <w:numId w:val="36"/>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натуральныеотечественные и импортные соки и нектары промышленного выпуска (осветленные и смякотью), предпочтительно в мелкоштучной упаковке;</w:t>
      </w:r>
    </w:p>
    <w:p w:rsidR="004F723D" w:rsidRPr="004F723D" w:rsidRDefault="004F723D" w:rsidP="004F723D">
      <w:pPr>
        <w:widowControl w:val="0"/>
        <w:numPr>
          <w:ilvl w:val="0"/>
          <w:numId w:val="36"/>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напиткипромышленного выпуска на основе натуральных фруктов;</w:t>
      </w:r>
    </w:p>
    <w:p w:rsidR="004F723D" w:rsidRPr="004F723D" w:rsidRDefault="004F723D" w:rsidP="004F723D">
      <w:pPr>
        <w:widowControl w:val="0"/>
        <w:numPr>
          <w:ilvl w:val="0"/>
          <w:numId w:val="36"/>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витаминизированныенапитки промышленного выпуска без консервантов и искусственных пищевых добавок;</w:t>
      </w:r>
    </w:p>
    <w:p w:rsidR="004F723D" w:rsidRPr="004F723D" w:rsidRDefault="004F723D" w:rsidP="004F723D">
      <w:pPr>
        <w:widowControl w:val="0"/>
        <w:numPr>
          <w:ilvl w:val="0"/>
          <w:numId w:val="36"/>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lastRenderedPageBreak/>
        <w:t>кофе(суррогатный), какао, чай.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i/>
          <w:iCs/>
          <w:color w:val="333333"/>
          <w:sz w:val="24"/>
          <w:szCs w:val="21"/>
          <w:lang w:eastAsia="ru-RU"/>
        </w:rPr>
        <w:t>Консервы:</w:t>
      </w:r>
    </w:p>
    <w:p w:rsidR="004F723D" w:rsidRPr="004F723D" w:rsidRDefault="004F723D" w:rsidP="004F723D">
      <w:pPr>
        <w:widowControl w:val="0"/>
        <w:numPr>
          <w:ilvl w:val="0"/>
          <w:numId w:val="37"/>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говядинатушеная (в виде исключения при отсутствии мяса) для приготовления первых блюд);</w:t>
      </w:r>
    </w:p>
    <w:p w:rsidR="004F723D" w:rsidRPr="004F723D" w:rsidRDefault="004F723D" w:rsidP="004F723D">
      <w:pPr>
        <w:widowControl w:val="0"/>
        <w:numPr>
          <w:ilvl w:val="0"/>
          <w:numId w:val="37"/>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лосось,сайра (для приготовления супов);</w:t>
      </w:r>
    </w:p>
    <w:p w:rsidR="004F723D" w:rsidRPr="004F723D" w:rsidRDefault="004F723D" w:rsidP="004F723D">
      <w:pPr>
        <w:widowControl w:val="0"/>
        <w:numPr>
          <w:ilvl w:val="0"/>
          <w:numId w:val="37"/>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компоты,фрукты дольками, баклажанная и кабачковая икра;</w:t>
      </w:r>
    </w:p>
    <w:p w:rsidR="004F723D" w:rsidRPr="004F723D" w:rsidRDefault="004F723D" w:rsidP="004F723D">
      <w:pPr>
        <w:widowControl w:val="0"/>
        <w:numPr>
          <w:ilvl w:val="0"/>
          <w:numId w:val="37"/>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зеленыйгорошек;</w:t>
      </w:r>
    </w:p>
    <w:p w:rsidR="004F723D" w:rsidRPr="004F723D" w:rsidRDefault="004F723D" w:rsidP="004F723D">
      <w:pPr>
        <w:widowControl w:val="0"/>
        <w:numPr>
          <w:ilvl w:val="0"/>
          <w:numId w:val="37"/>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томатыи огурцы стерилизованные.</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i/>
          <w:iCs/>
          <w:color w:val="333333"/>
          <w:sz w:val="24"/>
          <w:szCs w:val="21"/>
          <w:lang w:eastAsia="ru-RU"/>
        </w:rPr>
        <w:t xml:space="preserve">Хлеб, крупы, макаронныеизделия - </w:t>
      </w:r>
      <w:r w:rsidRPr="004F723D">
        <w:rPr>
          <w:rFonts w:ascii="Times New Roman" w:eastAsia="Times New Roman" w:hAnsi="Times New Roman" w:cs="Times New Roman"/>
          <w:color w:val="333333"/>
          <w:sz w:val="24"/>
          <w:szCs w:val="21"/>
          <w:lang w:eastAsia="ru-RU"/>
        </w:rPr>
        <w:t>всевиды без ограничения.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Дополнительно при наличиифинансовых возможностей в питании детей могут использоваться:</w:t>
      </w:r>
    </w:p>
    <w:p w:rsidR="004F723D" w:rsidRPr="004F723D" w:rsidRDefault="004F723D" w:rsidP="004F723D">
      <w:pPr>
        <w:widowControl w:val="0"/>
        <w:numPr>
          <w:ilvl w:val="0"/>
          <w:numId w:val="38"/>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икраосетровая и лососевая зернистая (не чаще 1 раза в 2 недели);</w:t>
      </w:r>
    </w:p>
    <w:p w:rsidR="004F723D" w:rsidRPr="004F723D" w:rsidRDefault="004F723D" w:rsidP="004F723D">
      <w:pPr>
        <w:widowControl w:val="0"/>
        <w:numPr>
          <w:ilvl w:val="0"/>
          <w:numId w:val="38"/>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рыбасоленая красная (предпочтительнее горбуша, кета) - не чаще 1 раза в 2 недели;</w:t>
      </w:r>
    </w:p>
    <w:p w:rsidR="004F723D" w:rsidRPr="004F723D" w:rsidRDefault="004F723D" w:rsidP="004F723D">
      <w:pPr>
        <w:widowControl w:val="0"/>
        <w:numPr>
          <w:ilvl w:val="0"/>
          <w:numId w:val="38"/>
        </w:numPr>
        <w:tabs>
          <w:tab w:val="num" w:pos="624"/>
        </w:tabs>
        <w:autoSpaceDE w:val="0"/>
        <w:autoSpaceDN w:val="0"/>
        <w:adjustRightInd w:val="0"/>
        <w:spacing w:after="0" w:line="225" w:lineRule="atLeast"/>
        <w:ind w:left="699" w:hanging="312"/>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тропическиефрукты (манго, киви, гуава и др.) - с учетом индивидуальной переносимости.</w:t>
      </w:r>
    </w:p>
    <w:p w:rsidR="004F723D" w:rsidRPr="004F723D" w:rsidRDefault="004F723D" w:rsidP="004F723D">
      <w:pPr>
        <w:autoSpaceDE w:val="0"/>
        <w:autoSpaceDN w:val="0"/>
        <w:adjustRightInd w:val="0"/>
        <w:spacing w:before="120" w:after="120" w:line="240" w:lineRule="auto"/>
        <w:jc w:val="right"/>
        <w:outlineLvl w:val="0"/>
        <w:rPr>
          <w:rFonts w:ascii="Times New Roman" w:eastAsia="Times New Roman" w:hAnsi="Times New Roman" w:cs="Arial"/>
          <w:color w:val="12256D"/>
          <w:kern w:val="28"/>
          <w:sz w:val="24"/>
          <w:szCs w:val="32"/>
          <w:lang w:eastAsia="ru-RU"/>
        </w:rPr>
      </w:pPr>
      <w:bookmarkStart w:id="68" w:name="i701139"/>
      <w:bookmarkStart w:id="69" w:name="i695852"/>
      <w:bookmarkEnd w:id="69"/>
      <w:r w:rsidRPr="004F723D">
        <w:rPr>
          <w:rFonts w:ascii="Times New Roman" w:eastAsia="Times New Roman" w:hAnsi="Times New Roman" w:cs="Times New Roman"/>
          <w:color w:val="960502"/>
          <w:kern w:val="28"/>
          <w:sz w:val="24"/>
          <w:szCs w:val="32"/>
          <w:lang w:eastAsia="ru-RU"/>
        </w:rPr>
        <w:t>Приложение 12</w:t>
      </w:r>
      <w:bookmarkEnd w:id="68"/>
    </w:p>
    <w:p w:rsidR="004F723D" w:rsidRPr="004F723D" w:rsidRDefault="004F723D" w:rsidP="004F723D">
      <w:pPr>
        <w:autoSpaceDE w:val="0"/>
        <w:autoSpaceDN w:val="0"/>
        <w:adjustRightInd w:val="0"/>
        <w:spacing w:after="120" w:line="240" w:lineRule="auto"/>
        <w:jc w:val="center"/>
        <w:outlineLvl w:val="0"/>
        <w:rPr>
          <w:rFonts w:ascii="Times New Roman" w:eastAsia="Times New Roman" w:hAnsi="Times New Roman" w:cs="Arial"/>
          <w:color w:val="12256D"/>
          <w:kern w:val="28"/>
          <w:sz w:val="24"/>
          <w:szCs w:val="32"/>
          <w:lang w:eastAsia="ru-RU"/>
        </w:rPr>
      </w:pPr>
      <w:bookmarkStart w:id="70" w:name="i715159"/>
      <w:r w:rsidRPr="004F723D">
        <w:rPr>
          <w:rFonts w:ascii="Times New Roman" w:eastAsia="Times New Roman" w:hAnsi="Times New Roman" w:cs="Times New Roman"/>
          <w:color w:val="960502"/>
          <w:kern w:val="28"/>
          <w:sz w:val="24"/>
          <w:szCs w:val="32"/>
          <w:lang w:eastAsia="ru-RU"/>
        </w:rPr>
        <w:t>Таблицазамены некоторых продуктов</w:t>
      </w:r>
      <w:bookmarkEnd w:id="70"/>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669"/>
        <w:gridCol w:w="1626"/>
        <w:gridCol w:w="7746"/>
        <w:gridCol w:w="1585"/>
      </w:tblGrid>
      <w:tr w:rsidR="004F723D" w:rsidRPr="004F723D" w:rsidTr="004F723D">
        <w:trPr>
          <w:tblHeader/>
          <w:jc w:val="center"/>
        </w:trPr>
        <w:tc>
          <w:tcPr>
            <w:tcW w:w="1254"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Продукт</w:t>
            </w:r>
          </w:p>
        </w:tc>
        <w:tc>
          <w:tcPr>
            <w:tcW w:w="556"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Масса, г</w:t>
            </w:r>
          </w:p>
        </w:tc>
        <w:tc>
          <w:tcPr>
            <w:tcW w:w="2648"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Продукт-заменитель</w:t>
            </w:r>
          </w:p>
        </w:tc>
        <w:tc>
          <w:tcPr>
            <w:tcW w:w="542"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Масса, г</w:t>
            </w:r>
          </w:p>
        </w:tc>
      </w:tr>
      <w:tr w:rsidR="004F723D" w:rsidRPr="004F723D" w:rsidTr="004F723D">
        <w:trPr>
          <w:jc w:val="center"/>
        </w:trPr>
        <w:tc>
          <w:tcPr>
            <w:tcW w:w="1254" w:type="pct"/>
            <w:vMerge w:val="restar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Мясо говядины</w:t>
            </w:r>
          </w:p>
        </w:tc>
        <w:tc>
          <w:tcPr>
            <w:tcW w:w="556" w:type="pct"/>
            <w:vMerge w:val="restar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100</w:t>
            </w: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Мясо кролика</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96</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Печень говяжья</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116</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Печень свиная</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107</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Куры I категории</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110</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Куры II категории</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97</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Рыба (треска)</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125</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Творог</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120</w:t>
            </w:r>
          </w:p>
        </w:tc>
      </w:tr>
      <w:tr w:rsidR="004F723D" w:rsidRPr="004F723D" w:rsidTr="004F723D">
        <w:trPr>
          <w:jc w:val="center"/>
        </w:trPr>
        <w:tc>
          <w:tcPr>
            <w:tcW w:w="1254" w:type="pct"/>
            <w:vMerge w:val="restar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Молоко цельное</w:t>
            </w:r>
          </w:p>
        </w:tc>
        <w:tc>
          <w:tcPr>
            <w:tcW w:w="556" w:type="pct"/>
            <w:vMerge w:val="restar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100</w:t>
            </w: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Молоко сухое цельное в герметической упаковке</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11</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Молоко сухое обезжиренное</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7,5</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Молоко сгущенное с сахаром</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40</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Творог 9 %-ный</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17</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Мясо (говядина I кат.)</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14</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Мясо (говядина II кат.)</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17</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Рыба (треска)</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17,5</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Сыр Российский</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12,5</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Яйцо куриное</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22</w:t>
            </w:r>
          </w:p>
        </w:tc>
      </w:tr>
      <w:tr w:rsidR="004F723D" w:rsidRPr="004F723D" w:rsidTr="004F723D">
        <w:trPr>
          <w:jc w:val="center"/>
        </w:trPr>
        <w:tc>
          <w:tcPr>
            <w:tcW w:w="1254" w:type="pct"/>
            <w:vMerge w:val="restar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Творог 9 %-ный</w:t>
            </w:r>
          </w:p>
        </w:tc>
        <w:tc>
          <w:tcPr>
            <w:tcW w:w="556" w:type="pct"/>
            <w:vMerge w:val="restar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6"/>
                <w:lang w:eastAsia="ru-RU"/>
              </w:rPr>
              <w:t>100</w:t>
            </w: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Мясо говядина</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83</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Рыба (треска)</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105</w:t>
            </w:r>
          </w:p>
        </w:tc>
      </w:tr>
      <w:tr w:rsidR="004F723D" w:rsidRPr="004F723D" w:rsidTr="004F723D">
        <w:trPr>
          <w:jc w:val="center"/>
        </w:trPr>
        <w:tc>
          <w:tcPr>
            <w:tcW w:w="1254" w:type="pct"/>
            <w:vMerge w:val="restar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Яйцо куриное (1 шт.)</w:t>
            </w:r>
          </w:p>
        </w:tc>
        <w:tc>
          <w:tcPr>
            <w:tcW w:w="556" w:type="pct"/>
            <w:vMerge w:val="restar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41</w:t>
            </w: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Творог</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31</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Мясо (говядина)</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26</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Рыба (треска)</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30</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Молоко цельное</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186</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Сыр Российский</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20</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Яичный порошок</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11,5</w:t>
            </w:r>
          </w:p>
        </w:tc>
      </w:tr>
      <w:tr w:rsidR="004F723D" w:rsidRPr="004F723D" w:rsidTr="004F723D">
        <w:trPr>
          <w:jc w:val="center"/>
        </w:trPr>
        <w:tc>
          <w:tcPr>
            <w:tcW w:w="1254" w:type="pct"/>
            <w:vMerge w:val="restar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Рыба (треска)</w:t>
            </w:r>
          </w:p>
        </w:tc>
        <w:tc>
          <w:tcPr>
            <w:tcW w:w="556" w:type="pct"/>
            <w:vMerge w:val="restar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100</w:t>
            </w: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Мясо (говядина)</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87</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Творог</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105</w:t>
            </w:r>
          </w:p>
        </w:tc>
      </w:tr>
      <w:tr w:rsidR="004F723D" w:rsidRPr="004F723D" w:rsidTr="004F723D">
        <w:trPr>
          <w:jc w:val="center"/>
        </w:trPr>
        <w:tc>
          <w:tcPr>
            <w:tcW w:w="1254" w:type="pct"/>
            <w:vMerge w:val="restar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Картофель</w:t>
            </w:r>
          </w:p>
        </w:tc>
        <w:tc>
          <w:tcPr>
            <w:tcW w:w="556" w:type="pct"/>
            <w:vMerge w:val="restar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6"/>
                <w:lang w:eastAsia="ru-RU"/>
              </w:rPr>
              <w:t>100</w:t>
            </w: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Капуста белокочанная</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111</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Капуста цветная</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80</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Морковь</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154</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Свекла</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118</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Бобы (фасоль)</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33</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Горошек зеленый</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409</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Горошек зеленый консервированный</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64</w:t>
            </w:r>
          </w:p>
        </w:tc>
      </w:tr>
      <w:tr w:rsidR="004F723D" w:rsidRPr="004F723D" w:rsidTr="004F723D">
        <w:trPr>
          <w:jc w:val="center"/>
        </w:trPr>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Кабачки</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300</w:t>
            </w:r>
          </w:p>
        </w:tc>
      </w:tr>
      <w:tr w:rsidR="004F723D" w:rsidRPr="004F723D" w:rsidTr="004F723D">
        <w:trPr>
          <w:jc w:val="center"/>
        </w:trPr>
        <w:tc>
          <w:tcPr>
            <w:tcW w:w="1254" w:type="pct"/>
            <w:vMerge w:val="restar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Яблоки свежие</w:t>
            </w:r>
          </w:p>
        </w:tc>
        <w:tc>
          <w:tcPr>
            <w:tcW w:w="556" w:type="pct"/>
            <w:vMerge w:val="restar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8"/>
                <w:lang w:eastAsia="ru-RU"/>
              </w:rPr>
              <w:t>100</w:t>
            </w: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Яблоки консервированные</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200</w:t>
            </w:r>
          </w:p>
        </w:tc>
      </w:tr>
      <w:tr w:rsidR="004F723D" w:rsidRPr="004F723D" w:rsidTr="004F723D">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Сок яблочный</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90</w:t>
            </w:r>
          </w:p>
        </w:tc>
      </w:tr>
      <w:tr w:rsidR="004F723D" w:rsidRPr="004F723D" w:rsidTr="004F723D">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Сок виноградный</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133</w:t>
            </w:r>
          </w:p>
        </w:tc>
      </w:tr>
      <w:tr w:rsidR="004F723D" w:rsidRPr="004F723D" w:rsidTr="004F723D">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64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Сок сливовый</w:t>
            </w:r>
          </w:p>
        </w:tc>
        <w:tc>
          <w:tcPr>
            <w:tcW w:w="54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133</w:t>
            </w:r>
          </w:p>
        </w:tc>
      </w:tr>
      <w:tr w:rsidR="004F723D" w:rsidRPr="004F723D" w:rsidTr="004F723D">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648"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Сухофрукты:</w:t>
            </w:r>
          </w:p>
        </w:tc>
        <w:tc>
          <w:tcPr>
            <w:tcW w:w="542"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r>
      <w:tr w:rsidR="004F723D" w:rsidRPr="004F723D" w:rsidTr="004F723D">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648"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ind w:firstLine="300"/>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яблоки</w:t>
            </w:r>
          </w:p>
        </w:tc>
        <w:tc>
          <w:tcPr>
            <w:tcW w:w="542"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12</w:t>
            </w:r>
          </w:p>
        </w:tc>
      </w:tr>
      <w:tr w:rsidR="004F723D" w:rsidRPr="004F723D" w:rsidTr="004F723D">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648"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ind w:firstLine="300"/>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чернослив</w:t>
            </w:r>
          </w:p>
        </w:tc>
        <w:tc>
          <w:tcPr>
            <w:tcW w:w="542"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17</w:t>
            </w:r>
          </w:p>
        </w:tc>
      </w:tr>
      <w:tr w:rsidR="004F723D" w:rsidRPr="004F723D" w:rsidTr="004F723D">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648"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ind w:firstLine="300"/>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курага</w:t>
            </w:r>
          </w:p>
        </w:tc>
        <w:tc>
          <w:tcPr>
            <w:tcW w:w="542"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8</w:t>
            </w:r>
          </w:p>
        </w:tc>
      </w:tr>
      <w:tr w:rsidR="004F723D" w:rsidRPr="004F723D" w:rsidTr="004F723D">
        <w:trPr>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4F723D" w:rsidRPr="004F723D" w:rsidRDefault="004F723D" w:rsidP="004F723D">
            <w:pPr>
              <w:spacing w:after="0" w:line="240" w:lineRule="auto"/>
              <w:rPr>
                <w:rFonts w:ascii="Times New Roman" w:eastAsia="Times New Roman" w:hAnsi="Times New Roman" w:cs="Times New Roman"/>
                <w:color w:val="333333"/>
                <w:sz w:val="20"/>
                <w:szCs w:val="20"/>
                <w:lang w:eastAsia="ru-RU"/>
              </w:rPr>
            </w:pPr>
          </w:p>
        </w:tc>
        <w:tc>
          <w:tcPr>
            <w:tcW w:w="2648" w:type="pct"/>
            <w:tcBorders>
              <w:top w:val="nil"/>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ind w:firstLine="300"/>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изюм</w:t>
            </w:r>
          </w:p>
        </w:tc>
        <w:tc>
          <w:tcPr>
            <w:tcW w:w="542" w:type="pct"/>
            <w:tcBorders>
              <w:top w:val="nil"/>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22</w:t>
            </w:r>
          </w:p>
        </w:tc>
      </w:tr>
    </w:tbl>
    <w:p w:rsidR="004F723D" w:rsidRPr="004F723D" w:rsidRDefault="004F723D" w:rsidP="004F723D">
      <w:pPr>
        <w:autoSpaceDE w:val="0"/>
        <w:autoSpaceDN w:val="0"/>
        <w:adjustRightInd w:val="0"/>
        <w:spacing w:before="120" w:after="120" w:line="240" w:lineRule="auto"/>
        <w:jc w:val="right"/>
        <w:outlineLvl w:val="0"/>
        <w:rPr>
          <w:rFonts w:ascii="Times New Roman" w:eastAsia="Times New Roman" w:hAnsi="Times New Roman" w:cs="Arial"/>
          <w:color w:val="12256D"/>
          <w:kern w:val="28"/>
          <w:sz w:val="24"/>
          <w:szCs w:val="32"/>
          <w:lang w:eastAsia="ru-RU"/>
        </w:rPr>
      </w:pPr>
      <w:bookmarkStart w:id="71" w:name="i736085"/>
      <w:bookmarkStart w:id="72" w:name="i725930"/>
      <w:bookmarkEnd w:id="72"/>
      <w:r w:rsidRPr="004F723D">
        <w:rPr>
          <w:rFonts w:ascii="Times New Roman" w:eastAsia="Times New Roman" w:hAnsi="Times New Roman" w:cs="Times New Roman"/>
          <w:color w:val="960502"/>
          <w:kern w:val="28"/>
          <w:sz w:val="24"/>
          <w:szCs w:val="32"/>
          <w:lang w:eastAsia="ru-RU"/>
        </w:rPr>
        <w:t>Приложение 13</w:t>
      </w:r>
      <w:bookmarkEnd w:id="71"/>
    </w:p>
    <w:p w:rsidR="004F723D" w:rsidRPr="004F723D" w:rsidRDefault="004F723D" w:rsidP="004F723D">
      <w:pPr>
        <w:autoSpaceDE w:val="0"/>
        <w:autoSpaceDN w:val="0"/>
        <w:adjustRightInd w:val="0"/>
        <w:spacing w:after="120" w:line="240" w:lineRule="auto"/>
        <w:jc w:val="center"/>
        <w:outlineLvl w:val="0"/>
        <w:rPr>
          <w:rFonts w:ascii="Times New Roman" w:eastAsia="Times New Roman" w:hAnsi="Times New Roman" w:cs="Arial"/>
          <w:color w:val="12256D"/>
          <w:kern w:val="28"/>
          <w:sz w:val="24"/>
          <w:szCs w:val="32"/>
          <w:lang w:eastAsia="ru-RU"/>
        </w:rPr>
      </w:pPr>
      <w:bookmarkStart w:id="73" w:name="i741633"/>
      <w:r w:rsidRPr="004F723D">
        <w:rPr>
          <w:rFonts w:ascii="Times New Roman" w:eastAsia="Times New Roman" w:hAnsi="Times New Roman" w:cs="Times New Roman"/>
          <w:color w:val="960502"/>
          <w:kern w:val="28"/>
          <w:sz w:val="24"/>
          <w:szCs w:val="32"/>
          <w:lang w:eastAsia="ru-RU"/>
        </w:rPr>
        <w:t>Требованияк транспортированию пищевых продуктов</w:t>
      </w:r>
      <w:bookmarkEnd w:id="73"/>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1. Транспортирование скоропортящихсяпродуктов производят в закрытой маркированной таре. В теплое время годаскоропортящиеся и особо скоропортящиеся продукты перевозят охлаждаемым илиизотермическим транспортом (1 ч без льда и 3 ч при наличии льда),обеспечивающим сохранение температурных режимов транспортирования. Выделяемыйдля перевозки продуктов транспорт должен иметь санитарный паспорт. Кузовавтотранспорта изнутри обивают материалом, легко поддающимся санитарнойобработке, и оборудуют стеллажами.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2. Лица, сопровождающие продовольственноесырье и пищевые продукты в пути следования и выполняющие их погрузку ивыгрузку, пользуются санитарной одеждой (халат, рукавицы и др.), имеют личнуюмедицинскую книжку установленного образца с отметками о </w:t>
      </w:r>
      <w:r w:rsidRPr="004F723D">
        <w:rPr>
          <w:rFonts w:ascii="Times New Roman" w:eastAsia="Times New Roman" w:hAnsi="Times New Roman" w:cs="Times New Roman"/>
          <w:color w:val="333333"/>
          <w:sz w:val="24"/>
          <w:lang w:eastAsia="ru-RU"/>
        </w:rPr>
        <w:lastRenderedPageBreak/>
        <w:t>прохождении медицинскихосмотров, результатах лабораторных исследований и прохождении профессиональнойгигиенической подготовки и аттестации.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3. Транспортные средства дляперевозки продуктов содержат в чистоте. Их нельзя использовать для перевозкилюдей и других товаров.</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4. Ежедневную санитарнуюобработку транспорта для перевозки продуктов проводит водитель машины,дезинфекцию - 1 раз в 10 дней.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5. Тара, в которой привозятпродукты с базы, должна быть промаркирована и использоваться строго поназначению. Клеенчатые и другие мешки, металлические и деревянные ящики, кадки,бидоны, фляги и пр. после употребления необходимо очищать, промывать водой с 2%-ным раствором кальцинированной соды (20 г препарата на 1 л воды), ошпариватькипятком, высушивать и хранить в местах, недоступных загрязнению. Их обработкупроводят в специально выделенном помещении. Не допускается использовать дляперевозки продуктов кухонное оборудование.</w:t>
      </w:r>
    </w:p>
    <w:p w:rsidR="004F723D" w:rsidRPr="004F723D" w:rsidRDefault="004F723D" w:rsidP="004F723D">
      <w:pPr>
        <w:autoSpaceDE w:val="0"/>
        <w:autoSpaceDN w:val="0"/>
        <w:adjustRightInd w:val="0"/>
        <w:spacing w:before="120" w:after="120" w:line="240" w:lineRule="auto"/>
        <w:jc w:val="right"/>
        <w:outlineLvl w:val="0"/>
        <w:rPr>
          <w:rFonts w:ascii="Times New Roman" w:eastAsia="Times New Roman" w:hAnsi="Times New Roman" w:cs="Arial"/>
          <w:color w:val="12256D"/>
          <w:kern w:val="28"/>
          <w:sz w:val="24"/>
          <w:szCs w:val="32"/>
          <w:lang w:eastAsia="ru-RU"/>
        </w:rPr>
      </w:pPr>
      <w:bookmarkStart w:id="74" w:name="i764029"/>
      <w:bookmarkStart w:id="75" w:name="i755323"/>
      <w:bookmarkEnd w:id="75"/>
      <w:r w:rsidRPr="004F723D">
        <w:rPr>
          <w:rFonts w:ascii="Times New Roman" w:eastAsia="Times New Roman" w:hAnsi="Times New Roman" w:cs="Times New Roman"/>
          <w:color w:val="960502"/>
          <w:kern w:val="28"/>
          <w:sz w:val="24"/>
          <w:szCs w:val="32"/>
          <w:lang w:eastAsia="ru-RU"/>
        </w:rPr>
        <w:t>Приложение 14</w:t>
      </w:r>
      <w:bookmarkEnd w:id="74"/>
    </w:p>
    <w:p w:rsidR="004F723D" w:rsidRPr="004F723D" w:rsidRDefault="004F723D" w:rsidP="004F723D">
      <w:pPr>
        <w:autoSpaceDE w:val="0"/>
        <w:autoSpaceDN w:val="0"/>
        <w:adjustRightInd w:val="0"/>
        <w:spacing w:after="120" w:line="240" w:lineRule="auto"/>
        <w:jc w:val="center"/>
        <w:outlineLvl w:val="0"/>
        <w:rPr>
          <w:rFonts w:ascii="Times New Roman" w:eastAsia="Times New Roman" w:hAnsi="Times New Roman" w:cs="Arial"/>
          <w:color w:val="12256D"/>
          <w:kern w:val="28"/>
          <w:sz w:val="24"/>
          <w:szCs w:val="32"/>
          <w:lang w:eastAsia="ru-RU"/>
        </w:rPr>
      </w:pPr>
      <w:bookmarkStart w:id="76" w:name="i772746"/>
      <w:r w:rsidRPr="004F723D">
        <w:rPr>
          <w:rFonts w:ascii="Times New Roman" w:eastAsia="Times New Roman" w:hAnsi="Times New Roman" w:cs="Times New Roman"/>
          <w:color w:val="960502"/>
          <w:kern w:val="28"/>
          <w:sz w:val="24"/>
          <w:szCs w:val="32"/>
          <w:lang w:eastAsia="ru-RU"/>
        </w:rPr>
        <w:t>Срокихранения и реализации особо скоропортящихся продуктов</w:t>
      </w:r>
      <w:bookmarkEnd w:id="76"/>
    </w:p>
    <w:tbl>
      <w:tblPr>
        <w:tblW w:w="5000" w:type="pct"/>
        <w:jc w:val="center"/>
        <w:tblCellMar>
          <w:left w:w="28" w:type="dxa"/>
          <w:right w:w="28" w:type="dxa"/>
        </w:tblCellMar>
        <w:tblLook w:val="04A0"/>
      </w:tblPr>
      <w:tblGrid>
        <w:gridCol w:w="9791"/>
        <w:gridCol w:w="4835"/>
      </w:tblGrid>
      <w:tr w:rsidR="004F723D" w:rsidRPr="004F723D" w:rsidTr="004F723D">
        <w:trPr>
          <w:tblHeader/>
          <w:jc w:val="center"/>
        </w:trPr>
        <w:tc>
          <w:tcPr>
            <w:tcW w:w="3347"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Наименование продукта</w:t>
            </w:r>
          </w:p>
        </w:tc>
        <w:tc>
          <w:tcPr>
            <w:tcW w:w="1653"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Сроки хранения и реализации при температуре 2 - 6° не более, ч</w:t>
            </w:r>
          </w:p>
        </w:tc>
      </w:tr>
      <w:tr w:rsidR="004F723D" w:rsidRPr="004F723D" w:rsidTr="004F723D">
        <w:trPr>
          <w:jc w:val="center"/>
        </w:trPr>
        <w:tc>
          <w:tcPr>
            <w:tcW w:w="334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Мясные крупнокусковые полуфабрикаты</w:t>
            </w:r>
          </w:p>
        </w:tc>
        <w:tc>
          <w:tcPr>
            <w:tcW w:w="165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48</w:t>
            </w:r>
          </w:p>
        </w:tc>
      </w:tr>
      <w:tr w:rsidR="004F723D" w:rsidRPr="004F723D" w:rsidTr="004F723D">
        <w:trPr>
          <w:jc w:val="center"/>
        </w:trPr>
        <w:tc>
          <w:tcPr>
            <w:tcW w:w="334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Печень замороженная</w:t>
            </w:r>
          </w:p>
        </w:tc>
        <w:tc>
          <w:tcPr>
            <w:tcW w:w="165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48</w:t>
            </w:r>
          </w:p>
        </w:tc>
      </w:tr>
      <w:tr w:rsidR="004F723D" w:rsidRPr="004F723D" w:rsidTr="004F723D">
        <w:trPr>
          <w:jc w:val="center"/>
        </w:trPr>
        <w:tc>
          <w:tcPr>
            <w:tcW w:w="334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Печень охлажденная</w:t>
            </w:r>
          </w:p>
        </w:tc>
        <w:tc>
          <w:tcPr>
            <w:tcW w:w="165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24</w:t>
            </w:r>
          </w:p>
        </w:tc>
      </w:tr>
      <w:tr w:rsidR="004F723D" w:rsidRPr="004F723D" w:rsidTr="004F723D">
        <w:trPr>
          <w:jc w:val="center"/>
        </w:trPr>
        <w:tc>
          <w:tcPr>
            <w:tcW w:w="334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Мясо птицы, кролика охлажденное</w:t>
            </w:r>
          </w:p>
        </w:tc>
        <w:tc>
          <w:tcPr>
            <w:tcW w:w="165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48</w:t>
            </w:r>
          </w:p>
        </w:tc>
      </w:tr>
      <w:tr w:rsidR="004F723D" w:rsidRPr="004F723D" w:rsidTr="004F723D">
        <w:trPr>
          <w:jc w:val="center"/>
        </w:trPr>
        <w:tc>
          <w:tcPr>
            <w:tcW w:w="334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Мясо птицы, кролика замороженное</w:t>
            </w:r>
          </w:p>
        </w:tc>
        <w:tc>
          <w:tcPr>
            <w:tcW w:w="165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72</w:t>
            </w:r>
          </w:p>
        </w:tc>
      </w:tr>
      <w:tr w:rsidR="004F723D" w:rsidRPr="004F723D" w:rsidTr="004F723D">
        <w:trPr>
          <w:jc w:val="center"/>
        </w:trPr>
        <w:tc>
          <w:tcPr>
            <w:tcW w:w="3347"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Колбасы вареные:</w:t>
            </w:r>
          </w:p>
        </w:tc>
        <w:tc>
          <w:tcPr>
            <w:tcW w:w="1653"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r>
      <w:tr w:rsidR="004F723D" w:rsidRPr="004F723D" w:rsidTr="004F723D">
        <w:trPr>
          <w:jc w:val="center"/>
        </w:trPr>
        <w:tc>
          <w:tcPr>
            <w:tcW w:w="3347"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ind w:firstLine="300"/>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высшего сорта</w:t>
            </w:r>
          </w:p>
        </w:tc>
        <w:tc>
          <w:tcPr>
            <w:tcW w:w="1653"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72</w:t>
            </w:r>
          </w:p>
        </w:tc>
      </w:tr>
      <w:tr w:rsidR="004F723D" w:rsidRPr="004F723D" w:rsidTr="004F723D">
        <w:trPr>
          <w:jc w:val="center"/>
        </w:trPr>
        <w:tc>
          <w:tcPr>
            <w:tcW w:w="3347" w:type="pct"/>
            <w:tcBorders>
              <w:top w:val="nil"/>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ind w:firstLine="300"/>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первого сорта</w:t>
            </w:r>
          </w:p>
        </w:tc>
        <w:tc>
          <w:tcPr>
            <w:tcW w:w="1653" w:type="pct"/>
            <w:tcBorders>
              <w:top w:val="nil"/>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48</w:t>
            </w:r>
          </w:p>
        </w:tc>
      </w:tr>
      <w:tr w:rsidR="004F723D" w:rsidRPr="004F723D" w:rsidTr="004F723D">
        <w:trPr>
          <w:jc w:val="center"/>
        </w:trPr>
        <w:tc>
          <w:tcPr>
            <w:tcW w:w="334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Сосиски, сардельки мясные высшего, первого и второго сорта</w:t>
            </w:r>
          </w:p>
        </w:tc>
        <w:tc>
          <w:tcPr>
            <w:tcW w:w="1653"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48</w:t>
            </w:r>
          </w:p>
        </w:tc>
      </w:tr>
      <w:tr w:rsidR="004F723D" w:rsidRPr="004F723D" w:rsidTr="004F723D">
        <w:trPr>
          <w:jc w:val="center"/>
        </w:trPr>
        <w:tc>
          <w:tcPr>
            <w:tcW w:w="334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Молоко пастеризованное, сливки, ацидофилин</w:t>
            </w:r>
          </w:p>
        </w:tc>
        <w:tc>
          <w:tcPr>
            <w:tcW w:w="165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36</w:t>
            </w:r>
          </w:p>
        </w:tc>
      </w:tr>
      <w:tr w:rsidR="004F723D" w:rsidRPr="004F723D" w:rsidTr="004F723D">
        <w:trPr>
          <w:jc w:val="center"/>
        </w:trPr>
        <w:tc>
          <w:tcPr>
            <w:tcW w:w="334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Кефир</w:t>
            </w:r>
          </w:p>
        </w:tc>
        <w:tc>
          <w:tcPr>
            <w:tcW w:w="165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36</w:t>
            </w:r>
          </w:p>
        </w:tc>
      </w:tr>
      <w:tr w:rsidR="004F723D" w:rsidRPr="004F723D" w:rsidTr="004F723D">
        <w:trPr>
          <w:jc w:val="center"/>
        </w:trPr>
        <w:tc>
          <w:tcPr>
            <w:tcW w:w="334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Простокваша</w:t>
            </w:r>
          </w:p>
        </w:tc>
        <w:tc>
          <w:tcPr>
            <w:tcW w:w="165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24</w:t>
            </w:r>
          </w:p>
        </w:tc>
      </w:tr>
      <w:tr w:rsidR="004F723D" w:rsidRPr="004F723D" w:rsidTr="004F723D">
        <w:trPr>
          <w:jc w:val="center"/>
        </w:trPr>
        <w:tc>
          <w:tcPr>
            <w:tcW w:w="334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Творог жирный, обезжиренный, диетический</w:t>
            </w:r>
          </w:p>
        </w:tc>
        <w:tc>
          <w:tcPr>
            <w:tcW w:w="165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36</w:t>
            </w:r>
          </w:p>
        </w:tc>
      </w:tr>
      <w:tr w:rsidR="004F723D" w:rsidRPr="004F723D" w:rsidTr="004F723D">
        <w:trPr>
          <w:jc w:val="center"/>
        </w:trPr>
        <w:tc>
          <w:tcPr>
            <w:tcW w:w="334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Сметана</w:t>
            </w:r>
          </w:p>
        </w:tc>
        <w:tc>
          <w:tcPr>
            <w:tcW w:w="165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72</w:t>
            </w:r>
          </w:p>
        </w:tc>
      </w:tr>
      <w:tr w:rsidR="004F723D" w:rsidRPr="004F723D" w:rsidTr="004F723D">
        <w:trPr>
          <w:jc w:val="center"/>
        </w:trPr>
        <w:tc>
          <w:tcPr>
            <w:tcW w:w="334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Сырково-творожные изделия</w:t>
            </w:r>
          </w:p>
        </w:tc>
        <w:tc>
          <w:tcPr>
            <w:tcW w:w="165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36 при температуре 0 - 2°</w:t>
            </w:r>
          </w:p>
        </w:tc>
      </w:tr>
      <w:tr w:rsidR="004F723D" w:rsidRPr="004F723D" w:rsidTr="004F723D">
        <w:trPr>
          <w:jc w:val="center"/>
        </w:trPr>
        <w:tc>
          <w:tcPr>
            <w:tcW w:w="3347"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Сыры сливочные в коробочках:</w:t>
            </w:r>
          </w:p>
        </w:tc>
        <w:tc>
          <w:tcPr>
            <w:tcW w:w="1653" w:type="pct"/>
            <w:tcBorders>
              <w:top w:val="single" w:sz="6" w:space="0" w:color="auto"/>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r>
      <w:tr w:rsidR="004F723D" w:rsidRPr="004F723D" w:rsidTr="004F723D">
        <w:trPr>
          <w:jc w:val="center"/>
        </w:trPr>
        <w:tc>
          <w:tcPr>
            <w:tcW w:w="3347" w:type="pct"/>
            <w:tcBorders>
              <w:top w:val="nil"/>
              <w:left w:val="single" w:sz="4" w:space="0" w:color="auto"/>
              <w:bottom w:val="nil"/>
              <w:right w:val="single" w:sz="4" w:space="0" w:color="auto"/>
            </w:tcBorders>
            <w:hideMark/>
          </w:tcPr>
          <w:p w:rsidR="004F723D" w:rsidRPr="004F723D" w:rsidRDefault="004F723D" w:rsidP="004F723D">
            <w:pPr>
              <w:widowControl w:val="0"/>
              <w:autoSpaceDE w:val="0"/>
              <w:autoSpaceDN w:val="0"/>
              <w:adjustRightInd w:val="0"/>
              <w:spacing w:after="0" w:line="240" w:lineRule="atLeast"/>
              <w:ind w:firstLine="300"/>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из полистирола и других полимерных материалов - сладкий и фруктовый,</w:t>
            </w:r>
          </w:p>
        </w:tc>
        <w:tc>
          <w:tcPr>
            <w:tcW w:w="1653" w:type="pct"/>
            <w:tcBorders>
              <w:top w:val="nil"/>
              <w:left w:val="single" w:sz="4" w:space="0" w:color="auto"/>
              <w:bottom w:val="nil"/>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48</w:t>
            </w:r>
          </w:p>
        </w:tc>
      </w:tr>
      <w:tr w:rsidR="004F723D" w:rsidRPr="004F723D" w:rsidTr="004F723D">
        <w:trPr>
          <w:jc w:val="center"/>
        </w:trPr>
        <w:tc>
          <w:tcPr>
            <w:tcW w:w="3347" w:type="pct"/>
            <w:tcBorders>
              <w:top w:val="nil"/>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ind w:firstLine="300"/>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острый, советский</w:t>
            </w:r>
          </w:p>
        </w:tc>
        <w:tc>
          <w:tcPr>
            <w:tcW w:w="1653" w:type="pct"/>
            <w:tcBorders>
              <w:top w:val="nil"/>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72</w:t>
            </w:r>
          </w:p>
        </w:tc>
      </w:tr>
      <w:tr w:rsidR="004F723D" w:rsidRPr="004F723D" w:rsidTr="004F723D">
        <w:trPr>
          <w:jc w:val="center"/>
        </w:trPr>
        <w:tc>
          <w:tcPr>
            <w:tcW w:w="334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Рыба всех наименований охлажденная</w:t>
            </w:r>
          </w:p>
        </w:tc>
        <w:tc>
          <w:tcPr>
            <w:tcW w:w="165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24 при температуре 0 - 2°</w:t>
            </w:r>
          </w:p>
        </w:tc>
      </w:tr>
      <w:tr w:rsidR="004F723D" w:rsidRPr="004F723D" w:rsidTr="004F723D">
        <w:trPr>
          <w:jc w:val="center"/>
        </w:trPr>
        <w:tc>
          <w:tcPr>
            <w:tcW w:w="334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Рыба и рыбные товары всех наименований мороженые</w:t>
            </w:r>
          </w:p>
        </w:tc>
        <w:tc>
          <w:tcPr>
            <w:tcW w:w="165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48 при температуре 0 - 2°</w:t>
            </w:r>
          </w:p>
        </w:tc>
      </w:tr>
      <w:tr w:rsidR="004F723D" w:rsidRPr="004F723D" w:rsidTr="004F723D">
        <w:trPr>
          <w:jc w:val="center"/>
        </w:trPr>
        <w:tc>
          <w:tcPr>
            <w:tcW w:w="3347"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Овощи отварные неочищенные</w:t>
            </w:r>
          </w:p>
        </w:tc>
        <w:tc>
          <w:tcPr>
            <w:tcW w:w="1653"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w:t>
            </w:r>
          </w:p>
        </w:tc>
      </w:tr>
    </w:tbl>
    <w:p w:rsidR="004F723D" w:rsidRPr="004F723D" w:rsidRDefault="004F723D" w:rsidP="004F723D">
      <w:pPr>
        <w:autoSpaceDE w:val="0"/>
        <w:autoSpaceDN w:val="0"/>
        <w:adjustRightInd w:val="0"/>
        <w:spacing w:before="120" w:after="120" w:line="240" w:lineRule="auto"/>
        <w:jc w:val="right"/>
        <w:outlineLvl w:val="0"/>
        <w:rPr>
          <w:rFonts w:ascii="Times New Roman" w:eastAsia="Times New Roman" w:hAnsi="Times New Roman" w:cs="Arial"/>
          <w:color w:val="12256D"/>
          <w:kern w:val="28"/>
          <w:sz w:val="24"/>
          <w:szCs w:val="32"/>
          <w:lang w:eastAsia="ru-RU"/>
        </w:rPr>
      </w:pPr>
      <w:bookmarkStart w:id="77" w:name="i798017"/>
      <w:bookmarkStart w:id="78" w:name="i784638"/>
      <w:bookmarkEnd w:id="78"/>
      <w:r w:rsidRPr="004F723D">
        <w:rPr>
          <w:rFonts w:ascii="Times New Roman" w:eastAsia="Times New Roman" w:hAnsi="Times New Roman" w:cs="Times New Roman"/>
          <w:color w:val="960502"/>
          <w:kern w:val="28"/>
          <w:sz w:val="24"/>
          <w:szCs w:val="32"/>
          <w:lang w:eastAsia="ru-RU"/>
        </w:rPr>
        <w:lastRenderedPageBreak/>
        <w:t>Приложение 15</w:t>
      </w:r>
      <w:bookmarkEnd w:id="77"/>
    </w:p>
    <w:p w:rsidR="004F723D" w:rsidRPr="004F723D" w:rsidRDefault="004F723D" w:rsidP="004F723D">
      <w:pPr>
        <w:autoSpaceDE w:val="0"/>
        <w:autoSpaceDN w:val="0"/>
        <w:adjustRightInd w:val="0"/>
        <w:spacing w:after="120" w:line="240" w:lineRule="auto"/>
        <w:jc w:val="center"/>
        <w:outlineLvl w:val="0"/>
        <w:rPr>
          <w:rFonts w:ascii="Times New Roman" w:eastAsia="Times New Roman" w:hAnsi="Times New Roman" w:cs="Arial"/>
          <w:color w:val="12256D"/>
          <w:kern w:val="28"/>
          <w:sz w:val="24"/>
          <w:szCs w:val="32"/>
          <w:lang w:eastAsia="ru-RU"/>
        </w:rPr>
      </w:pPr>
      <w:bookmarkStart w:id="79" w:name="i808215"/>
      <w:r w:rsidRPr="004F723D">
        <w:rPr>
          <w:rFonts w:ascii="Times New Roman" w:eastAsia="Times New Roman" w:hAnsi="Times New Roman" w:cs="Times New Roman"/>
          <w:color w:val="960502"/>
          <w:kern w:val="28"/>
          <w:sz w:val="24"/>
          <w:szCs w:val="32"/>
          <w:lang w:eastAsia="ru-RU"/>
        </w:rPr>
        <w:t>Требованияк условиям хранения продуктов</w:t>
      </w:r>
      <w:bookmarkEnd w:id="79"/>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1. Мороженое мясо хранят на стеллажахи подтоварниках. Субпродукты хранят в таре поставщика на стеллажах илиподтоварниках.</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 Птицу мороженую илиохлажденную хранят в таре поставщика на стеллажах или подтоварниках.</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3. Рыбу мороженую (филерыбное) хранят на стеллажах или подтоварниках в таре поставщика.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4. Молоко фляжное илибутылочное следует хранить в той же таре, в которой оно поступило.</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5. Масло сливочное хранят наполках в заводской таре или брусками, завернутыми в пергамент, в лотках.Крупные сыры - на чистых стеллажах (при укладывании сыров один на другой междуними должны быть прокладки из картона или фанеры), мелкие сыры хранят на полкахв потребительской таре. Сметану, творог хранят в таре с крышкой. Не допускаетсяоставлять ложки, лопатки в таре со сметаной, творогом. Яйцо в коробах хранят наподтоварниках в сухих прохладных помещениях.</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6. Крупу, муку, макаронныеизделия хранят в сухом помещении в мешках, картонных коробках на подтоварниках,либо стеллажах на расстоянии от пола не менее 15 см, расстояние между стеной ипродуктами должно быть не менее 20 см.</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7. Ржаной и пшеничный хлебхранят раздельно на стеллажах и в шкафах; при расстоянии нижней полки от полане менее 35 см. Дверки в шкафах должны иметь отверстия для вентиляции. При уборкемест хранения хлеба крошки сметают специальными щетками, полки протираюттканью, смоченной 1 %-ным раствором столового уксуса.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8. Картофель и корнеплодыхранят в сухом, темном помещении; капусту - на отдельных стеллажах, в ларях;квашеные, соленые овощи - в бочках, при температуре не выше 10 °С. Плоды изелень хранят в ящиках в прохладном месте при температуре не выше 12 °С.</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9. Продукты, имеющиеспецифический запах (специи, сельдь), следует хранить отдельно от другихпродуктов, воспринимающих запахи (масло сливочное, сыр, яйцо, чай, сахар,соль).</w:t>
      </w:r>
    </w:p>
    <w:p w:rsidR="004F723D" w:rsidRPr="004F723D" w:rsidRDefault="004F723D" w:rsidP="004F723D">
      <w:pPr>
        <w:autoSpaceDE w:val="0"/>
        <w:autoSpaceDN w:val="0"/>
        <w:adjustRightInd w:val="0"/>
        <w:spacing w:before="120" w:after="120" w:line="240" w:lineRule="auto"/>
        <w:jc w:val="right"/>
        <w:outlineLvl w:val="0"/>
        <w:rPr>
          <w:rFonts w:ascii="Times New Roman" w:eastAsia="Times New Roman" w:hAnsi="Times New Roman" w:cs="Arial"/>
          <w:color w:val="12256D"/>
          <w:kern w:val="28"/>
          <w:sz w:val="24"/>
          <w:szCs w:val="32"/>
          <w:lang w:eastAsia="ru-RU"/>
        </w:rPr>
      </w:pPr>
      <w:bookmarkStart w:id="80" w:name="i821695"/>
      <w:bookmarkStart w:id="81" w:name="i814027"/>
      <w:bookmarkEnd w:id="81"/>
      <w:r w:rsidRPr="004F723D">
        <w:rPr>
          <w:rFonts w:ascii="Times New Roman" w:eastAsia="Times New Roman" w:hAnsi="Times New Roman" w:cs="Times New Roman"/>
          <w:color w:val="960502"/>
          <w:kern w:val="28"/>
          <w:sz w:val="24"/>
          <w:szCs w:val="32"/>
          <w:lang w:eastAsia="ru-RU"/>
        </w:rPr>
        <w:t>Приложение 16</w:t>
      </w:r>
      <w:bookmarkEnd w:id="80"/>
    </w:p>
    <w:p w:rsidR="004F723D" w:rsidRPr="004F723D" w:rsidRDefault="004F723D" w:rsidP="004F723D">
      <w:pPr>
        <w:autoSpaceDE w:val="0"/>
        <w:autoSpaceDN w:val="0"/>
        <w:adjustRightInd w:val="0"/>
        <w:spacing w:after="120" w:line="240" w:lineRule="auto"/>
        <w:jc w:val="center"/>
        <w:outlineLvl w:val="0"/>
        <w:rPr>
          <w:rFonts w:ascii="Times New Roman" w:eastAsia="Times New Roman" w:hAnsi="Times New Roman" w:cs="Arial"/>
          <w:color w:val="12256D"/>
          <w:kern w:val="28"/>
          <w:sz w:val="24"/>
          <w:szCs w:val="32"/>
          <w:lang w:eastAsia="ru-RU"/>
        </w:rPr>
      </w:pPr>
      <w:bookmarkStart w:id="82" w:name="i835412"/>
      <w:r w:rsidRPr="004F723D">
        <w:rPr>
          <w:rFonts w:ascii="Times New Roman" w:eastAsia="Times New Roman" w:hAnsi="Times New Roman" w:cs="Times New Roman"/>
          <w:color w:val="960502"/>
          <w:kern w:val="28"/>
          <w:sz w:val="24"/>
          <w:szCs w:val="32"/>
          <w:lang w:eastAsia="ru-RU"/>
        </w:rPr>
        <w:t>Примерныйперечень оборудования и инструментария медицинского кабинета ДОУ</w:t>
      </w:r>
      <w:bookmarkEnd w:id="82"/>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2681"/>
        <w:gridCol w:w="1945"/>
      </w:tblGrid>
      <w:tr w:rsidR="004F723D" w:rsidRPr="004F723D" w:rsidTr="004F723D">
        <w:trPr>
          <w:tblHeader/>
          <w:jc w:val="center"/>
        </w:trPr>
        <w:tc>
          <w:tcPr>
            <w:tcW w:w="4335"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Наименование</w:t>
            </w:r>
          </w:p>
        </w:tc>
        <w:tc>
          <w:tcPr>
            <w:tcW w:w="665"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К-во, шт.</w:t>
            </w:r>
          </w:p>
        </w:tc>
      </w:tr>
      <w:tr w:rsidR="004F723D" w:rsidRPr="004F723D" w:rsidTr="004F723D">
        <w:trPr>
          <w:jc w:val="center"/>
        </w:trPr>
        <w:tc>
          <w:tcPr>
            <w:tcW w:w="433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Письменный стол</w:t>
            </w:r>
          </w:p>
        </w:tc>
        <w:tc>
          <w:tcPr>
            <w:tcW w:w="6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433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Стулья</w:t>
            </w:r>
          </w:p>
        </w:tc>
        <w:tc>
          <w:tcPr>
            <w:tcW w:w="6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4 - 6</w:t>
            </w:r>
          </w:p>
        </w:tc>
      </w:tr>
      <w:tr w:rsidR="004F723D" w:rsidRPr="004F723D" w:rsidTr="004F723D">
        <w:trPr>
          <w:jc w:val="center"/>
        </w:trPr>
        <w:tc>
          <w:tcPr>
            <w:tcW w:w="433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Кушетка</w:t>
            </w:r>
          </w:p>
        </w:tc>
        <w:tc>
          <w:tcPr>
            <w:tcW w:w="6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433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Шкаф канцелярский</w:t>
            </w:r>
          </w:p>
        </w:tc>
        <w:tc>
          <w:tcPr>
            <w:tcW w:w="6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1 - 2</w:t>
            </w:r>
          </w:p>
        </w:tc>
      </w:tr>
      <w:tr w:rsidR="004F723D" w:rsidRPr="004F723D" w:rsidTr="004F723D">
        <w:trPr>
          <w:jc w:val="center"/>
        </w:trPr>
        <w:tc>
          <w:tcPr>
            <w:tcW w:w="433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Шкаф аптечный</w:t>
            </w:r>
          </w:p>
        </w:tc>
        <w:tc>
          <w:tcPr>
            <w:tcW w:w="6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433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Медицинский столик со стеклянной крышкой:</w:t>
            </w:r>
          </w:p>
        </w:tc>
        <w:tc>
          <w:tcPr>
            <w:tcW w:w="6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r>
      <w:tr w:rsidR="004F723D" w:rsidRPr="004F723D" w:rsidTr="004F723D">
        <w:trPr>
          <w:jc w:val="center"/>
        </w:trPr>
        <w:tc>
          <w:tcPr>
            <w:tcW w:w="433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а) с набором прививочного инструментария</w:t>
            </w:r>
          </w:p>
        </w:tc>
        <w:tc>
          <w:tcPr>
            <w:tcW w:w="6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433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б) со средствами для оказания неотложной помощи</w:t>
            </w:r>
          </w:p>
        </w:tc>
        <w:tc>
          <w:tcPr>
            <w:tcW w:w="6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433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Холодильник (для вакцин и медикаментов)</w:t>
            </w:r>
          </w:p>
        </w:tc>
        <w:tc>
          <w:tcPr>
            <w:tcW w:w="6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433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Умывальная раковина (умывальник)</w:t>
            </w:r>
          </w:p>
        </w:tc>
        <w:tc>
          <w:tcPr>
            <w:tcW w:w="6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433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lastRenderedPageBreak/>
              <w:t>Ведро с педальной крышкой</w:t>
            </w:r>
          </w:p>
        </w:tc>
        <w:tc>
          <w:tcPr>
            <w:tcW w:w="6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433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Весы медицинские</w:t>
            </w:r>
          </w:p>
        </w:tc>
        <w:tc>
          <w:tcPr>
            <w:tcW w:w="6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433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Ростомер</w:t>
            </w:r>
          </w:p>
        </w:tc>
        <w:tc>
          <w:tcPr>
            <w:tcW w:w="6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433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Динамометр ручной детский (до 10 кг, до 30 кг)</w:t>
            </w:r>
          </w:p>
        </w:tc>
        <w:tc>
          <w:tcPr>
            <w:tcW w:w="6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r>
      <w:tr w:rsidR="004F723D" w:rsidRPr="004F723D" w:rsidTr="004F723D">
        <w:trPr>
          <w:jc w:val="center"/>
        </w:trPr>
        <w:tc>
          <w:tcPr>
            <w:tcW w:w="433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Лампа настольная для офтальмологического и оториноларингологического обследования</w:t>
            </w:r>
          </w:p>
        </w:tc>
        <w:tc>
          <w:tcPr>
            <w:tcW w:w="6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433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Таблица для определения остроты зрения, помещенная в аппарат Ротта</w:t>
            </w:r>
          </w:p>
        </w:tc>
        <w:tc>
          <w:tcPr>
            <w:tcW w:w="6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433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Очки в детской оправе (Дрр 56 - 58 мм) с линзами в 1 дптр</w:t>
            </w:r>
          </w:p>
        </w:tc>
        <w:tc>
          <w:tcPr>
            <w:tcW w:w="6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433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Тонометр с детской манжеткой</w:t>
            </w:r>
          </w:p>
        </w:tc>
        <w:tc>
          <w:tcPr>
            <w:tcW w:w="6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433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Фонендоскоп</w:t>
            </w:r>
          </w:p>
        </w:tc>
        <w:tc>
          <w:tcPr>
            <w:tcW w:w="6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r>
      <w:tr w:rsidR="004F723D" w:rsidRPr="004F723D" w:rsidTr="004F723D">
        <w:trPr>
          <w:jc w:val="center"/>
        </w:trPr>
        <w:tc>
          <w:tcPr>
            <w:tcW w:w="433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Бикс маленький</w:t>
            </w:r>
          </w:p>
        </w:tc>
        <w:tc>
          <w:tcPr>
            <w:tcW w:w="6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r>
      <w:tr w:rsidR="004F723D" w:rsidRPr="004F723D" w:rsidTr="004F723D">
        <w:trPr>
          <w:jc w:val="center"/>
        </w:trPr>
        <w:tc>
          <w:tcPr>
            <w:tcW w:w="433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Бикс большой</w:t>
            </w:r>
          </w:p>
        </w:tc>
        <w:tc>
          <w:tcPr>
            <w:tcW w:w="6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r>
      <w:tr w:rsidR="004F723D" w:rsidRPr="004F723D" w:rsidTr="004F723D">
        <w:trPr>
          <w:jc w:val="center"/>
        </w:trPr>
        <w:tc>
          <w:tcPr>
            <w:tcW w:w="433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Жгут резиновый</w:t>
            </w:r>
          </w:p>
        </w:tc>
        <w:tc>
          <w:tcPr>
            <w:tcW w:w="6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4 - 6</w:t>
            </w:r>
          </w:p>
        </w:tc>
      </w:tr>
      <w:tr w:rsidR="004F723D" w:rsidRPr="004F723D" w:rsidTr="004F723D">
        <w:trPr>
          <w:jc w:val="center"/>
        </w:trPr>
        <w:tc>
          <w:tcPr>
            <w:tcW w:w="433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Шприцы одноразовые с иглами: 2,0 куб. и 5,0 куб.</w:t>
            </w:r>
          </w:p>
        </w:tc>
        <w:tc>
          <w:tcPr>
            <w:tcW w:w="6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по 10</w:t>
            </w:r>
          </w:p>
        </w:tc>
      </w:tr>
      <w:tr w:rsidR="004F723D" w:rsidRPr="004F723D" w:rsidTr="004F723D">
        <w:trPr>
          <w:jc w:val="center"/>
        </w:trPr>
        <w:tc>
          <w:tcPr>
            <w:tcW w:w="433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ind w:firstLine="2808"/>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10,0 куб.</w:t>
            </w:r>
          </w:p>
        </w:tc>
        <w:tc>
          <w:tcPr>
            <w:tcW w:w="6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w:t>
            </w:r>
          </w:p>
        </w:tc>
      </w:tr>
      <w:tr w:rsidR="004F723D" w:rsidRPr="004F723D" w:rsidTr="004F723D">
        <w:trPr>
          <w:jc w:val="center"/>
        </w:trPr>
        <w:tc>
          <w:tcPr>
            <w:tcW w:w="433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Пинцет</w:t>
            </w:r>
          </w:p>
        </w:tc>
        <w:tc>
          <w:tcPr>
            <w:tcW w:w="6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433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Термометр медицинский</w:t>
            </w:r>
          </w:p>
        </w:tc>
        <w:tc>
          <w:tcPr>
            <w:tcW w:w="6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20 - 25</w:t>
            </w:r>
          </w:p>
        </w:tc>
      </w:tr>
      <w:tr w:rsidR="004F723D" w:rsidRPr="004F723D" w:rsidTr="004F723D">
        <w:trPr>
          <w:jc w:val="center"/>
        </w:trPr>
        <w:tc>
          <w:tcPr>
            <w:tcW w:w="433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Ножницы</w:t>
            </w:r>
          </w:p>
        </w:tc>
        <w:tc>
          <w:tcPr>
            <w:tcW w:w="6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r>
      <w:tr w:rsidR="004F723D" w:rsidRPr="004F723D" w:rsidTr="004F723D">
        <w:trPr>
          <w:jc w:val="center"/>
        </w:trPr>
        <w:tc>
          <w:tcPr>
            <w:tcW w:w="433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Грелка резиновая</w:t>
            </w:r>
          </w:p>
        </w:tc>
        <w:tc>
          <w:tcPr>
            <w:tcW w:w="6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1 - 2</w:t>
            </w:r>
          </w:p>
        </w:tc>
      </w:tr>
      <w:tr w:rsidR="004F723D" w:rsidRPr="004F723D" w:rsidTr="004F723D">
        <w:trPr>
          <w:jc w:val="center"/>
        </w:trPr>
        <w:tc>
          <w:tcPr>
            <w:tcW w:w="433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Пузырь для льда</w:t>
            </w:r>
          </w:p>
        </w:tc>
        <w:tc>
          <w:tcPr>
            <w:tcW w:w="6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1 - 2</w:t>
            </w:r>
          </w:p>
        </w:tc>
      </w:tr>
      <w:tr w:rsidR="004F723D" w:rsidRPr="004F723D" w:rsidTr="004F723D">
        <w:trPr>
          <w:jc w:val="center"/>
        </w:trPr>
        <w:tc>
          <w:tcPr>
            <w:tcW w:w="433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Лоток почкообразный</w:t>
            </w:r>
          </w:p>
        </w:tc>
        <w:tc>
          <w:tcPr>
            <w:tcW w:w="6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w:t>
            </w:r>
          </w:p>
        </w:tc>
      </w:tr>
      <w:tr w:rsidR="004F723D" w:rsidRPr="004F723D" w:rsidTr="004F723D">
        <w:trPr>
          <w:jc w:val="center"/>
        </w:trPr>
        <w:tc>
          <w:tcPr>
            <w:tcW w:w="433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Шпатель металлический</w:t>
            </w:r>
          </w:p>
        </w:tc>
        <w:tc>
          <w:tcPr>
            <w:tcW w:w="6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40</w:t>
            </w:r>
          </w:p>
        </w:tc>
      </w:tr>
      <w:tr w:rsidR="004F723D" w:rsidRPr="004F723D" w:rsidTr="004F723D">
        <w:trPr>
          <w:jc w:val="center"/>
        </w:trPr>
        <w:tc>
          <w:tcPr>
            <w:tcW w:w="433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Шины (Крамера, Дитерихса, пластмассовые, для верхних конечностей)</w:t>
            </w:r>
          </w:p>
        </w:tc>
        <w:tc>
          <w:tcPr>
            <w:tcW w:w="6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433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Спирометр</w:t>
            </w:r>
          </w:p>
        </w:tc>
        <w:tc>
          <w:tcPr>
            <w:tcW w:w="6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433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Кварц тубусный</w:t>
            </w:r>
          </w:p>
        </w:tc>
        <w:tc>
          <w:tcPr>
            <w:tcW w:w="665"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4335"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Плантограф деревянный</w:t>
            </w:r>
          </w:p>
        </w:tc>
        <w:tc>
          <w:tcPr>
            <w:tcW w:w="665"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bl>
    <w:p w:rsidR="004F723D" w:rsidRPr="004F723D" w:rsidRDefault="004F723D" w:rsidP="004F723D">
      <w:pPr>
        <w:autoSpaceDE w:val="0"/>
        <w:autoSpaceDN w:val="0"/>
        <w:adjustRightInd w:val="0"/>
        <w:spacing w:before="120" w:after="120" w:line="240" w:lineRule="auto"/>
        <w:jc w:val="right"/>
        <w:outlineLvl w:val="0"/>
        <w:rPr>
          <w:rFonts w:ascii="Times New Roman" w:eastAsia="Times New Roman" w:hAnsi="Times New Roman" w:cs="Arial"/>
          <w:color w:val="12256D"/>
          <w:kern w:val="28"/>
          <w:sz w:val="24"/>
          <w:szCs w:val="32"/>
          <w:lang w:eastAsia="ru-RU"/>
        </w:rPr>
      </w:pPr>
      <w:bookmarkStart w:id="83" w:name="i852398"/>
      <w:bookmarkStart w:id="84" w:name="i842841"/>
      <w:bookmarkEnd w:id="84"/>
      <w:r w:rsidRPr="004F723D">
        <w:rPr>
          <w:rFonts w:ascii="Times New Roman" w:eastAsia="Times New Roman" w:hAnsi="Times New Roman" w:cs="Times New Roman"/>
          <w:color w:val="960502"/>
          <w:kern w:val="28"/>
          <w:sz w:val="24"/>
          <w:szCs w:val="32"/>
          <w:lang w:eastAsia="ru-RU"/>
        </w:rPr>
        <w:t>Приложение 17</w:t>
      </w:r>
      <w:bookmarkEnd w:id="83"/>
    </w:p>
    <w:p w:rsidR="004F723D" w:rsidRPr="004F723D" w:rsidRDefault="004F723D" w:rsidP="004F723D">
      <w:pPr>
        <w:autoSpaceDE w:val="0"/>
        <w:autoSpaceDN w:val="0"/>
        <w:adjustRightInd w:val="0"/>
        <w:spacing w:after="120" w:line="240" w:lineRule="auto"/>
        <w:jc w:val="center"/>
        <w:outlineLvl w:val="0"/>
        <w:rPr>
          <w:rFonts w:ascii="Times New Roman" w:eastAsia="Times New Roman" w:hAnsi="Times New Roman" w:cs="Arial"/>
          <w:color w:val="12256D"/>
          <w:kern w:val="28"/>
          <w:sz w:val="24"/>
          <w:szCs w:val="32"/>
          <w:lang w:eastAsia="ru-RU"/>
        </w:rPr>
      </w:pPr>
      <w:bookmarkStart w:id="85" w:name="i864848"/>
      <w:r w:rsidRPr="004F723D">
        <w:rPr>
          <w:rFonts w:ascii="Times New Roman" w:eastAsia="Times New Roman" w:hAnsi="Times New Roman" w:cs="Times New Roman"/>
          <w:color w:val="960502"/>
          <w:kern w:val="28"/>
          <w:sz w:val="24"/>
          <w:szCs w:val="32"/>
          <w:lang w:eastAsia="ru-RU"/>
        </w:rPr>
        <w:t>Примерныйперечень оборудования физиотерапевтического кабинета</w:t>
      </w:r>
      <w:bookmarkEnd w:id="85"/>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1. Аппарат УВЧ-терапии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 Аппарат УЗТ -ультразвуковой терапии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3. Ингалятор паровой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4. Ингалятор Муссон</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5. Лампа «Соллюкс» -настольная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6. Лампа кварцеваяпортативная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lastRenderedPageBreak/>
        <w:t>7. Люстра Чижевского(переносная)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8. Облучатель бактерицидныйпортативный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9. Облучатель бактерицидный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10. Стол-кушетка массажная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11. Установка «МАРЕМЕД» -для увлажнения и обогащения</w:t>
      </w:r>
      <w:r w:rsidRPr="004F723D">
        <w:rPr>
          <w:rFonts w:ascii="Times New Roman" w:eastAsia="Times New Roman" w:hAnsi="Times New Roman" w:cs="Times New Roman"/>
          <w:b/>
          <w:bCs/>
          <w:color w:val="333333"/>
          <w:sz w:val="24"/>
          <w:lang w:eastAsia="ru-RU"/>
        </w:rPr>
        <w:t xml:space="preserve"> </w:t>
      </w:r>
      <w:r w:rsidRPr="004F723D">
        <w:rPr>
          <w:rFonts w:ascii="Times New Roman" w:eastAsia="Times New Roman" w:hAnsi="Times New Roman" w:cs="Times New Roman"/>
          <w:color w:val="333333"/>
          <w:sz w:val="24"/>
          <w:lang w:eastAsia="ru-RU"/>
        </w:rPr>
        <w:t>воздуха микроэлементами</w:t>
      </w:r>
    </w:p>
    <w:p w:rsidR="004F723D" w:rsidRPr="004F723D" w:rsidRDefault="004F723D" w:rsidP="004F723D">
      <w:pPr>
        <w:autoSpaceDE w:val="0"/>
        <w:autoSpaceDN w:val="0"/>
        <w:adjustRightInd w:val="0"/>
        <w:spacing w:before="120" w:after="120" w:line="240" w:lineRule="auto"/>
        <w:jc w:val="right"/>
        <w:outlineLvl w:val="0"/>
        <w:rPr>
          <w:rFonts w:ascii="Times New Roman" w:eastAsia="Times New Roman" w:hAnsi="Times New Roman" w:cs="Arial"/>
          <w:color w:val="12256D"/>
          <w:kern w:val="28"/>
          <w:sz w:val="24"/>
          <w:szCs w:val="32"/>
          <w:lang w:eastAsia="ru-RU"/>
        </w:rPr>
      </w:pPr>
      <w:bookmarkStart w:id="86" w:name="i885151"/>
      <w:bookmarkStart w:id="87" w:name="i878223"/>
      <w:bookmarkEnd w:id="87"/>
      <w:r w:rsidRPr="004F723D">
        <w:rPr>
          <w:rFonts w:ascii="Times New Roman" w:eastAsia="Times New Roman" w:hAnsi="Times New Roman" w:cs="Times New Roman"/>
          <w:color w:val="960502"/>
          <w:kern w:val="28"/>
          <w:sz w:val="24"/>
          <w:szCs w:val="32"/>
          <w:lang w:eastAsia="ru-RU"/>
        </w:rPr>
        <w:t>Приложение 18</w:t>
      </w:r>
      <w:bookmarkEnd w:id="86"/>
    </w:p>
    <w:p w:rsidR="004F723D" w:rsidRPr="004F723D" w:rsidRDefault="004F723D" w:rsidP="004F723D">
      <w:pPr>
        <w:autoSpaceDE w:val="0"/>
        <w:autoSpaceDN w:val="0"/>
        <w:adjustRightInd w:val="0"/>
        <w:spacing w:after="120" w:line="240" w:lineRule="auto"/>
        <w:jc w:val="center"/>
        <w:outlineLvl w:val="0"/>
        <w:rPr>
          <w:rFonts w:ascii="Times New Roman" w:eastAsia="Times New Roman" w:hAnsi="Times New Roman" w:cs="Arial"/>
          <w:color w:val="12256D"/>
          <w:kern w:val="28"/>
          <w:sz w:val="24"/>
          <w:szCs w:val="32"/>
          <w:lang w:eastAsia="ru-RU"/>
        </w:rPr>
      </w:pPr>
      <w:bookmarkStart w:id="88" w:name="i898389"/>
      <w:r w:rsidRPr="004F723D">
        <w:rPr>
          <w:rFonts w:ascii="Times New Roman" w:eastAsia="Times New Roman" w:hAnsi="Times New Roman" w:cs="Times New Roman"/>
          <w:color w:val="960502"/>
          <w:kern w:val="28"/>
          <w:sz w:val="24"/>
          <w:szCs w:val="32"/>
          <w:lang w:eastAsia="ru-RU"/>
        </w:rPr>
        <w:t>Рекомендуемоеоборудование для физкультурных залов</w:t>
      </w:r>
      <w:bookmarkEnd w:id="88"/>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650"/>
        <w:gridCol w:w="6068"/>
        <w:gridCol w:w="5825"/>
        <w:gridCol w:w="2083"/>
      </w:tblGrid>
      <w:tr w:rsidR="004F723D" w:rsidRPr="004F723D" w:rsidTr="004F723D">
        <w:trPr>
          <w:tblHeader/>
          <w:jc w:val="center"/>
        </w:trPr>
        <w:tc>
          <w:tcPr>
            <w:tcW w:w="222"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2074"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Наименование</w:t>
            </w:r>
          </w:p>
        </w:tc>
        <w:tc>
          <w:tcPr>
            <w:tcW w:w="1991"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Размеры, масса</w:t>
            </w:r>
          </w:p>
        </w:tc>
        <w:tc>
          <w:tcPr>
            <w:tcW w:w="712"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Кол-во</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Батут детский</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Диаметр - 1000 - 1200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Беговая дорожка (детский тренажер)</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Бревно гимнастическое напольное</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Длина - 2400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Ширина верхней поверхности - 100 мм Высота - 150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Велотренажер детский</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Гантели детские</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Вес - 250 г, 500 г</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Гиря полая детская</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Вес - 500 г</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7</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Диск «Здоровье» детский</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8</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Диск плоский</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Диаметр - 230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Высота - 30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12</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9</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Доска гладкая с зацепами</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Длина - 2500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Ширина - 200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Высота - 30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Доска с ребристой поверхностью</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Длина - 1500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Ширина - 200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Высота - 30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11</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Дорожка-балансир (лестница веревочная напольная)</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Длина - 2350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Ширина - 330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Диаметр реек - 5 - 6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12</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Дорожка-змейка (канат)</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Длина - 2000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Диаметр - 60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13</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Дорожка-мат</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Длина - 1800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14</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Дуга большая</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Высота - 500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Ширина - 500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Дуга малая</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Высота - 300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Ширина - 500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16</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Канат гладкий</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Длина - 2700 - 3000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lastRenderedPageBreak/>
              <w:t>17</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Канат с узлами</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Длина - 2300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Диаметр - 26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Расстояние между узлами - 380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18</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Качалка-мостик</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Длина - 2000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Ширина - 400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Высота - 630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Диаметр реек - 26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Расстояние между рейками - 50 - 60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19</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Кегли (набор)</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Кольцеброс (набор)</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21</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Кольцо плоское</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Диаметр - 180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22</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Кольцо мягкое</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Диаметр - 130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23</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Контейнер для хранения мячей передвижной</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24</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Куб деревянный малый</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Ребро - 200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25</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Куб деревянный большой</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Ребро - 400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26</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Лента короткая</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Длина - 500 - 600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40</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27</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Лента длинная</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Длина - 1150 - 1200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28</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Лестница веревочная</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Длина - 2700 - 3000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Ширина - 400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Диаметр перекладин - 30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29</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Лестница деревянная с зацепами</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Длина - 2400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Ширина - 400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Диаметр перекладины - 30 мм Расстояние между перекл. - 220 - 250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30</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Массажеры разные: «Колибри», мяч-массажер и др.</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4 - 6</w:t>
            </w:r>
          </w:p>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20</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31</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Мат большой</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Длина - 2000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Ширина - 1380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Высота - 70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32</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Мат малый</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Длина - 1000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Ширина - 1000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Высота - 70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33</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Мат складывающийся</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Длина - 2000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Ширина - 1000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Высота - 70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34</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Мат с разметками</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Длина - 1900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lastRenderedPageBreak/>
              <w:t>Ширина - 1380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Высота - 100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lastRenderedPageBreak/>
              <w:t>2</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lastRenderedPageBreak/>
              <w:t>35</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Мешочек с грузом малый</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Масса - 150 - 200 г</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36</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Мешочек с грузом большой</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Масса - 400 г</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37</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Мишень навесная</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Длина - 600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Ширина - 600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Толщина - 15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38</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Мячи большие</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Диаметр - 200 - 250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39</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Мячи средние</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ind w:firstLine="876"/>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100 - 120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40</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Мячи малые</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ind w:firstLine="876"/>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60 - 80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41</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Мячи для мини-баскетбола</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ind w:firstLine="876"/>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180 - 200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42</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Мячи утяжеленные (надувные)</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Масса - 0,5 кг</w:t>
            </w:r>
          </w:p>
          <w:p w:rsidR="004F723D" w:rsidRPr="004F723D" w:rsidRDefault="004F723D" w:rsidP="004F723D">
            <w:pPr>
              <w:widowControl w:val="0"/>
              <w:autoSpaceDE w:val="0"/>
              <w:autoSpaceDN w:val="0"/>
              <w:adjustRightInd w:val="0"/>
              <w:spacing w:after="0" w:line="240" w:lineRule="atLeast"/>
              <w:ind w:firstLine="720"/>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1,0 кг</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20</w:t>
            </w:r>
          </w:p>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10</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43</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Обруч малый</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Диаметр - 550 - 600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20</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44</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Обруч большой</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ind w:firstLine="954"/>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1000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4 - 6</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45</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Обруч плоский</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ind w:firstLine="954"/>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320 мм</w:t>
            </w:r>
          </w:p>
          <w:p w:rsidR="004F723D" w:rsidRPr="004F723D" w:rsidRDefault="004F723D" w:rsidP="004F723D">
            <w:pPr>
              <w:widowControl w:val="0"/>
              <w:autoSpaceDE w:val="0"/>
              <w:autoSpaceDN w:val="0"/>
              <w:adjustRightInd w:val="0"/>
              <w:spacing w:after="0" w:line="240" w:lineRule="atLeast"/>
              <w:ind w:firstLine="954"/>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450 мм</w:t>
            </w:r>
          </w:p>
          <w:p w:rsidR="004F723D" w:rsidRPr="004F723D" w:rsidRDefault="004F723D" w:rsidP="004F723D">
            <w:pPr>
              <w:widowControl w:val="0"/>
              <w:autoSpaceDE w:val="0"/>
              <w:autoSpaceDN w:val="0"/>
              <w:adjustRightInd w:val="0"/>
              <w:spacing w:after="0" w:line="240" w:lineRule="atLeast"/>
              <w:ind w:firstLine="954"/>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550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12</w:t>
            </w:r>
          </w:p>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12</w:t>
            </w:r>
          </w:p>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12</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46</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Палка гимнастическая короткая</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Длина - 750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20</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47</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Палка гимнастическая</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длинная</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Длина - 2500 - 3000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4</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48</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Ролик гимнастический</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12</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49</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Скакалка короткая</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Длина - 1200 - 1500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20</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50</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Скакалка длинная</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ind w:firstLine="720"/>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3000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51</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Скамейка</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Длина - 3000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Ширина - 240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Высота - 300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6</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52</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Стенка гимнастическая деревянная</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Высота - 2700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Ширина пролета - 800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Диаметр рейки - 30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Расстояние между рейками - 220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4 - 6 пролетов</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53</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Стойки переносные (для прыжков)</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Высота - 1300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Диаметр - 25 - 30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Диаметр основания - 240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 компл.</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54</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Уголок передвижной с набором мелких пособий</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 компл.</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55</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Фишки, конусы для разметки игрового поля, площадки</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8"/>
                <w:lang w:eastAsia="ru-RU"/>
              </w:rPr>
              <w:t>6</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lastRenderedPageBreak/>
              <w:t>56</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Шары-мячи фибропластиковые</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Диаметр - 350 - 400 мм</w:t>
            </w:r>
          </w:p>
          <w:p w:rsidR="004F723D" w:rsidRPr="004F723D" w:rsidRDefault="004F723D" w:rsidP="004F723D">
            <w:pPr>
              <w:widowControl w:val="0"/>
              <w:autoSpaceDE w:val="0"/>
              <w:autoSpaceDN w:val="0"/>
              <w:adjustRightInd w:val="0"/>
              <w:spacing w:after="0" w:line="240" w:lineRule="atLeast"/>
              <w:ind w:firstLine="954"/>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200 - 250 мм</w:t>
            </w:r>
          </w:p>
          <w:p w:rsidR="004F723D" w:rsidRPr="004F723D" w:rsidRDefault="004F723D" w:rsidP="004F723D">
            <w:pPr>
              <w:widowControl w:val="0"/>
              <w:autoSpaceDE w:val="0"/>
              <w:autoSpaceDN w:val="0"/>
              <w:adjustRightInd w:val="0"/>
              <w:spacing w:after="0" w:line="240" w:lineRule="atLeast"/>
              <w:ind w:firstLine="954"/>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100 - 125 мм</w:t>
            </w:r>
          </w:p>
          <w:p w:rsidR="004F723D" w:rsidRPr="004F723D" w:rsidRDefault="004F723D" w:rsidP="004F723D">
            <w:pPr>
              <w:widowControl w:val="0"/>
              <w:autoSpaceDE w:val="0"/>
              <w:autoSpaceDN w:val="0"/>
              <w:adjustRightInd w:val="0"/>
              <w:spacing w:after="0" w:line="240" w:lineRule="atLeast"/>
              <w:ind w:firstLine="954"/>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60 - 80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10</w:t>
            </w:r>
          </w:p>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20</w:t>
            </w:r>
          </w:p>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20</w:t>
            </w:r>
          </w:p>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20</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57</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Шары-мячи прозрачные, с наполнителями</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ind w:firstLine="954"/>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500 - 550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4</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58</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Шест гимнастический</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Высота - 2700 - 3000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Диаметр - 40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59</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Шнур короткий плетеный, длинный</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Длина - 750 мм</w:t>
            </w:r>
          </w:p>
          <w:p w:rsidR="004F723D" w:rsidRPr="004F723D" w:rsidRDefault="004F723D" w:rsidP="004F723D">
            <w:pPr>
              <w:widowControl w:val="0"/>
              <w:autoSpaceDE w:val="0"/>
              <w:autoSpaceDN w:val="0"/>
              <w:adjustRightInd w:val="0"/>
              <w:spacing w:after="0" w:line="240" w:lineRule="atLeast"/>
              <w:ind w:firstLine="720"/>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15000 - 20000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20</w:t>
            </w:r>
          </w:p>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w:t>
            </w:r>
          </w:p>
        </w:tc>
      </w:tr>
      <w:tr w:rsidR="004F723D" w:rsidRPr="004F723D" w:rsidTr="004F723D">
        <w:trPr>
          <w:jc w:val="center"/>
        </w:trPr>
        <w:tc>
          <w:tcPr>
            <w:tcW w:w="22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60</w:t>
            </w:r>
          </w:p>
        </w:tc>
        <w:tc>
          <w:tcPr>
            <w:tcW w:w="2074"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Щит баскетбольный навесной с корзиной</w:t>
            </w:r>
          </w:p>
        </w:tc>
        <w:tc>
          <w:tcPr>
            <w:tcW w:w="1991"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Длина - 590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Ширина - 450 мм</w:t>
            </w:r>
          </w:p>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Внутренний диаметр корзины - 450 мм Длина сетки - 400 мм</w:t>
            </w:r>
          </w:p>
        </w:tc>
        <w:tc>
          <w:tcPr>
            <w:tcW w:w="712"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w:t>
            </w:r>
          </w:p>
        </w:tc>
      </w:tr>
      <w:tr w:rsidR="004F723D" w:rsidRPr="004F723D" w:rsidTr="004F723D">
        <w:trPr>
          <w:jc w:val="center"/>
        </w:trPr>
        <w:tc>
          <w:tcPr>
            <w:tcW w:w="222"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61</w:t>
            </w:r>
          </w:p>
        </w:tc>
        <w:tc>
          <w:tcPr>
            <w:tcW w:w="2074"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Эспандер детский</w:t>
            </w:r>
          </w:p>
        </w:tc>
        <w:tc>
          <w:tcPr>
            <w:tcW w:w="1991"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c>
          <w:tcPr>
            <w:tcW w:w="712"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10</w:t>
            </w:r>
          </w:p>
        </w:tc>
      </w:tr>
    </w:tbl>
    <w:p w:rsidR="004F723D" w:rsidRPr="004F723D" w:rsidRDefault="004F723D" w:rsidP="004F723D">
      <w:pPr>
        <w:autoSpaceDE w:val="0"/>
        <w:autoSpaceDN w:val="0"/>
        <w:adjustRightInd w:val="0"/>
        <w:spacing w:before="120" w:after="120" w:line="240" w:lineRule="auto"/>
        <w:jc w:val="right"/>
        <w:outlineLvl w:val="0"/>
        <w:rPr>
          <w:rFonts w:ascii="Times New Roman" w:eastAsia="Times New Roman" w:hAnsi="Times New Roman" w:cs="Arial"/>
          <w:color w:val="12256D"/>
          <w:kern w:val="28"/>
          <w:sz w:val="24"/>
          <w:szCs w:val="32"/>
          <w:lang w:eastAsia="ru-RU"/>
        </w:rPr>
      </w:pPr>
      <w:bookmarkStart w:id="89" w:name="i915991"/>
      <w:bookmarkStart w:id="90" w:name="i906679"/>
      <w:bookmarkEnd w:id="90"/>
      <w:r w:rsidRPr="004F723D">
        <w:rPr>
          <w:rFonts w:ascii="Times New Roman" w:eastAsia="Times New Roman" w:hAnsi="Times New Roman" w:cs="Times New Roman"/>
          <w:color w:val="960502"/>
          <w:kern w:val="28"/>
          <w:sz w:val="24"/>
          <w:szCs w:val="32"/>
          <w:lang w:eastAsia="ru-RU"/>
        </w:rPr>
        <w:t>Приложение 19</w:t>
      </w:r>
      <w:bookmarkEnd w:id="89"/>
    </w:p>
    <w:p w:rsidR="004F723D" w:rsidRPr="004F723D" w:rsidRDefault="004F723D" w:rsidP="004F723D">
      <w:pPr>
        <w:autoSpaceDE w:val="0"/>
        <w:autoSpaceDN w:val="0"/>
        <w:adjustRightInd w:val="0"/>
        <w:spacing w:after="120" w:line="240" w:lineRule="auto"/>
        <w:jc w:val="center"/>
        <w:outlineLvl w:val="0"/>
        <w:rPr>
          <w:rFonts w:ascii="Times New Roman" w:eastAsia="Times New Roman" w:hAnsi="Times New Roman" w:cs="Arial"/>
          <w:color w:val="12256D"/>
          <w:kern w:val="28"/>
          <w:sz w:val="24"/>
          <w:szCs w:val="32"/>
          <w:lang w:eastAsia="ru-RU"/>
        </w:rPr>
      </w:pPr>
      <w:bookmarkStart w:id="91" w:name="i923820"/>
      <w:r w:rsidRPr="004F723D">
        <w:rPr>
          <w:rFonts w:ascii="Times New Roman" w:eastAsia="Times New Roman" w:hAnsi="Times New Roman" w:cs="Times New Roman"/>
          <w:color w:val="960502"/>
          <w:kern w:val="28"/>
          <w:sz w:val="24"/>
          <w:szCs w:val="32"/>
          <w:lang w:eastAsia="ru-RU"/>
        </w:rPr>
        <w:t>Рекомендациик одежде при проведении физкультурных занятий на воздухе</w:t>
      </w:r>
      <w:bookmarkEnd w:id="91"/>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437"/>
        <w:gridCol w:w="2007"/>
        <w:gridCol w:w="8182"/>
      </w:tblGrid>
      <w:tr w:rsidR="004F723D" w:rsidRPr="004F723D" w:rsidTr="004F723D">
        <w:trPr>
          <w:tblHeader/>
          <w:jc w:val="center"/>
        </w:trPr>
        <w:tc>
          <w:tcPr>
            <w:tcW w:w="1517"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Температура воздуха при скорости ветра 0,1 - 0,6м/с</w:t>
            </w:r>
          </w:p>
        </w:tc>
        <w:tc>
          <w:tcPr>
            <w:tcW w:w="686"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Одежда (число слоев)</w:t>
            </w:r>
          </w:p>
        </w:tc>
        <w:tc>
          <w:tcPr>
            <w:tcW w:w="2797"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Одежда и обувь</w:t>
            </w:r>
          </w:p>
        </w:tc>
      </w:tr>
      <w:tr w:rsidR="004F723D" w:rsidRPr="004F723D" w:rsidTr="004F723D">
        <w:trPr>
          <w:jc w:val="center"/>
        </w:trPr>
        <w:tc>
          <w:tcPr>
            <w:tcW w:w="1517"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20 °С и выше</w:t>
            </w:r>
          </w:p>
        </w:tc>
        <w:tc>
          <w:tcPr>
            <w:tcW w:w="68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noProof/>
                <w:color w:val="333333"/>
                <w:sz w:val="20"/>
                <w:szCs w:val="19"/>
                <w:vertAlign w:val="subscript"/>
                <w:lang w:eastAsia="ru-RU"/>
              </w:rPr>
              <w:drawing>
                <wp:inline distT="0" distB="0" distL="0" distR="0">
                  <wp:extent cx="171450" cy="200025"/>
                  <wp:effectExtent l="19050" t="0" r="0" b="0"/>
                  <wp:docPr id="10" name="Рисунок 10" descr="http://ohranatruda.ru/ot_biblio/normativ/data_normativ/41/41665/x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hranatruda.ru/ot_biblio/normativ/data_normativ/41/41665/x015.gif"/>
                          <pic:cNvPicPr>
                            <a:picLocks noChangeAspect="1" noChangeArrowheads="1"/>
                          </pic:cNvPicPr>
                        </pic:nvPicPr>
                        <pic:blipFill>
                          <a:blip r:embed="rId114" cstate="print"/>
                          <a:srcRect/>
                          <a:stretch>
                            <a:fillRect/>
                          </a:stretch>
                        </pic:blipFill>
                        <pic:spPr bwMode="auto">
                          <a:xfrm>
                            <a:off x="0" y="0"/>
                            <a:ext cx="171450" cy="200025"/>
                          </a:xfrm>
                          <a:prstGeom prst="rect">
                            <a:avLst/>
                          </a:prstGeom>
                          <a:noFill/>
                          <a:ln w="9525">
                            <a:noFill/>
                            <a:miter lim="800000"/>
                            <a:headEnd/>
                            <a:tailEnd/>
                          </a:ln>
                        </pic:spPr>
                      </pic:pic>
                    </a:graphicData>
                  </a:graphic>
                </wp:inline>
              </w:drawing>
            </w:r>
            <w:r w:rsidRPr="004F723D">
              <w:rPr>
                <w:rFonts w:ascii="Times New Roman" w:eastAsia="Times New Roman" w:hAnsi="Times New Roman" w:cs="Times New Roman"/>
                <w:color w:val="333333"/>
                <w:sz w:val="20"/>
                <w:szCs w:val="19"/>
                <w:lang w:eastAsia="ru-RU"/>
              </w:rPr>
              <w:t>*</w:t>
            </w:r>
          </w:p>
        </w:tc>
        <w:tc>
          <w:tcPr>
            <w:tcW w:w="279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Трусы, майка, носки, спортивные туфли</w:t>
            </w:r>
          </w:p>
        </w:tc>
      </w:tr>
      <w:tr w:rsidR="004F723D" w:rsidRPr="004F723D" w:rsidTr="004F723D">
        <w:trPr>
          <w:jc w:val="center"/>
        </w:trPr>
        <w:tc>
          <w:tcPr>
            <w:tcW w:w="1517"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от 15 до 19 °С</w:t>
            </w:r>
          </w:p>
        </w:tc>
        <w:tc>
          <w:tcPr>
            <w:tcW w:w="68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noProof/>
                <w:color w:val="333333"/>
                <w:sz w:val="20"/>
                <w:szCs w:val="24"/>
                <w:vertAlign w:val="subscript"/>
                <w:lang w:eastAsia="ru-RU"/>
              </w:rPr>
              <w:drawing>
                <wp:inline distT="0" distB="0" distL="0" distR="0">
                  <wp:extent cx="171450" cy="209550"/>
                  <wp:effectExtent l="19050" t="0" r="0" b="0"/>
                  <wp:docPr id="11" name="Рисунок 11" descr="http://ohranatruda.ru/ot_biblio/normativ/data_normativ/41/41665/x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hranatruda.ru/ot_biblio/normativ/data_normativ/41/41665/x017.gif"/>
                          <pic:cNvPicPr>
                            <a:picLocks noChangeAspect="1" noChangeArrowheads="1"/>
                          </pic:cNvPicPr>
                        </pic:nvPicPr>
                        <pic:blipFill>
                          <a:blip r:embed="rId115" cstate="print"/>
                          <a:srcRect/>
                          <a:stretch>
                            <a:fillRect/>
                          </a:stretch>
                        </pic:blipFill>
                        <pic:spPr bwMode="auto">
                          <a:xfrm>
                            <a:off x="0" y="0"/>
                            <a:ext cx="171450" cy="209550"/>
                          </a:xfrm>
                          <a:prstGeom prst="rect">
                            <a:avLst/>
                          </a:prstGeom>
                          <a:noFill/>
                          <a:ln w="9525">
                            <a:noFill/>
                            <a:miter lim="800000"/>
                            <a:headEnd/>
                            <a:tailEnd/>
                          </a:ln>
                        </pic:spPr>
                      </pic:pic>
                    </a:graphicData>
                  </a:graphic>
                </wp:inline>
              </w:drawing>
            </w:r>
          </w:p>
        </w:tc>
        <w:tc>
          <w:tcPr>
            <w:tcW w:w="279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Хлопчатобумажный трикотажный тонкий спортивный костюм, майка, трусы, носки, спортивные туфли</w:t>
            </w:r>
          </w:p>
        </w:tc>
      </w:tr>
      <w:tr w:rsidR="004F723D" w:rsidRPr="004F723D" w:rsidTr="004F723D">
        <w:trPr>
          <w:jc w:val="center"/>
        </w:trPr>
        <w:tc>
          <w:tcPr>
            <w:tcW w:w="1517"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от 10 до 14 °С</w:t>
            </w:r>
          </w:p>
        </w:tc>
        <w:tc>
          <w:tcPr>
            <w:tcW w:w="68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noProof/>
                <w:color w:val="333333"/>
                <w:sz w:val="20"/>
                <w:szCs w:val="24"/>
                <w:vertAlign w:val="subscript"/>
                <w:lang w:eastAsia="ru-RU"/>
              </w:rPr>
              <w:drawing>
                <wp:inline distT="0" distB="0" distL="0" distR="0">
                  <wp:extent cx="171450" cy="209550"/>
                  <wp:effectExtent l="19050" t="0" r="0" b="0"/>
                  <wp:docPr id="12" name="Рисунок 12" descr="http://ohranatruda.ru/ot_biblio/normativ/data_normativ/41/41665/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hranatruda.ru/ot_biblio/normativ/data_normativ/41/41665/x018.gif"/>
                          <pic:cNvPicPr>
                            <a:picLocks noChangeAspect="1" noChangeArrowheads="1"/>
                          </pic:cNvPicPr>
                        </pic:nvPicPr>
                        <pic:blipFill>
                          <a:blip r:embed="rId115" cstate="print"/>
                          <a:srcRect/>
                          <a:stretch>
                            <a:fillRect/>
                          </a:stretch>
                        </pic:blipFill>
                        <pic:spPr bwMode="auto">
                          <a:xfrm>
                            <a:off x="0" y="0"/>
                            <a:ext cx="171450" cy="209550"/>
                          </a:xfrm>
                          <a:prstGeom prst="rect">
                            <a:avLst/>
                          </a:prstGeom>
                          <a:noFill/>
                          <a:ln w="9525">
                            <a:noFill/>
                            <a:miter lim="800000"/>
                            <a:headEnd/>
                            <a:tailEnd/>
                          </a:ln>
                        </pic:spPr>
                      </pic:pic>
                    </a:graphicData>
                  </a:graphic>
                </wp:inline>
              </w:drawing>
            </w:r>
          </w:p>
        </w:tc>
        <w:tc>
          <w:tcPr>
            <w:tcW w:w="279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Хлопчатобумажный трикотажный спортивный костюм, майка, трусы, носки, спортивные туфли (кеды)</w:t>
            </w:r>
          </w:p>
        </w:tc>
      </w:tr>
      <w:tr w:rsidR="004F723D" w:rsidRPr="004F723D" w:rsidTr="004F723D">
        <w:trPr>
          <w:jc w:val="center"/>
        </w:trPr>
        <w:tc>
          <w:tcPr>
            <w:tcW w:w="1517"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от 3 до 9 °С</w:t>
            </w:r>
          </w:p>
        </w:tc>
        <w:tc>
          <w:tcPr>
            <w:tcW w:w="68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noProof/>
                <w:color w:val="333333"/>
                <w:sz w:val="20"/>
                <w:szCs w:val="24"/>
                <w:vertAlign w:val="subscript"/>
                <w:lang w:eastAsia="ru-RU"/>
              </w:rPr>
              <w:drawing>
                <wp:inline distT="0" distB="0" distL="0" distR="0">
                  <wp:extent cx="171450" cy="200025"/>
                  <wp:effectExtent l="19050" t="0" r="0" b="0"/>
                  <wp:docPr id="13" name="Рисунок 13" descr="http://ohranatruda.ru/ot_biblio/normativ/data_normativ/41/41665/x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hranatruda.ru/ot_biblio/normativ/data_normativ/41/41665/x019.gif"/>
                          <pic:cNvPicPr>
                            <a:picLocks noChangeAspect="1" noChangeArrowheads="1"/>
                          </pic:cNvPicPr>
                        </pic:nvPicPr>
                        <pic:blipFill>
                          <a:blip r:embed="rId116" cstate="print"/>
                          <a:srcRect/>
                          <a:stretch>
                            <a:fillRect/>
                          </a:stretch>
                        </pic:blipFill>
                        <pic:spPr bwMode="auto">
                          <a:xfrm>
                            <a:off x="0" y="0"/>
                            <a:ext cx="171450" cy="200025"/>
                          </a:xfrm>
                          <a:prstGeom prst="rect">
                            <a:avLst/>
                          </a:prstGeom>
                          <a:noFill/>
                          <a:ln w="9525">
                            <a:noFill/>
                            <a:miter lim="800000"/>
                            <a:headEnd/>
                            <a:tailEnd/>
                          </a:ln>
                        </pic:spPr>
                      </pic:pic>
                    </a:graphicData>
                  </a:graphic>
                </wp:inline>
              </w:drawing>
            </w:r>
          </w:p>
        </w:tc>
        <w:tc>
          <w:tcPr>
            <w:tcW w:w="279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Тренировочный костюм с начесом, майка, трусы, хлопчатобумажные носки, кроссовки (кеды), шерстяная шапочка на хлопчатобумажной подкладке</w:t>
            </w:r>
          </w:p>
        </w:tc>
      </w:tr>
      <w:tr w:rsidR="004F723D" w:rsidRPr="004F723D" w:rsidTr="004F723D">
        <w:trPr>
          <w:jc w:val="center"/>
        </w:trPr>
        <w:tc>
          <w:tcPr>
            <w:tcW w:w="1517"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 xml:space="preserve">от 2 до </w:t>
            </w:r>
            <w:r w:rsidRPr="004F723D">
              <w:rPr>
                <w:rFonts w:ascii="Times New Roman" w:eastAsia="Times New Roman" w:hAnsi="Times New Roman" w:cs="Times New Roman"/>
                <w:i/>
                <w:iCs/>
                <w:color w:val="333333"/>
                <w:sz w:val="20"/>
                <w:szCs w:val="19"/>
                <w:lang w:eastAsia="ru-RU"/>
              </w:rPr>
              <w:t>-</w:t>
            </w:r>
            <w:r w:rsidRPr="004F723D">
              <w:rPr>
                <w:rFonts w:ascii="Times New Roman" w:eastAsia="Times New Roman" w:hAnsi="Times New Roman" w:cs="Times New Roman"/>
                <w:color w:val="333333"/>
                <w:sz w:val="20"/>
                <w:szCs w:val="19"/>
                <w:lang w:eastAsia="ru-RU"/>
              </w:rPr>
              <w:t xml:space="preserve">5 </w:t>
            </w:r>
            <w:r w:rsidRPr="004F723D">
              <w:rPr>
                <w:rFonts w:ascii="Times New Roman" w:eastAsia="Times New Roman" w:hAnsi="Times New Roman" w:cs="Times New Roman"/>
                <w:color w:val="333333"/>
                <w:sz w:val="20"/>
                <w:szCs w:val="19"/>
                <w:lang w:eastAsia="ru-RU"/>
              </w:rPr>
              <w:sym w:font="Symbol" w:char="00B0"/>
            </w:r>
            <w:r w:rsidRPr="004F723D">
              <w:rPr>
                <w:rFonts w:ascii="Times New Roman" w:eastAsia="Times New Roman" w:hAnsi="Times New Roman" w:cs="Times New Roman"/>
                <w:color w:val="333333"/>
                <w:sz w:val="20"/>
                <w:szCs w:val="19"/>
                <w:lang w:eastAsia="ru-RU"/>
              </w:rPr>
              <w:t>С</w:t>
            </w:r>
          </w:p>
        </w:tc>
        <w:tc>
          <w:tcPr>
            <w:tcW w:w="68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noProof/>
                <w:color w:val="333333"/>
                <w:sz w:val="20"/>
                <w:szCs w:val="12"/>
                <w:vertAlign w:val="subscript"/>
                <w:lang w:eastAsia="ru-RU"/>
              </w:rPr>
              <w:drawing>
                <wp:inline distT="0" distB="0" distL="0" distR="0">
                  <wp:extent cx="171450" cy="200025"/>
                  <wp:effectExtent l="19050" t="0" r="0" b="0"/>
                  <wp:docPr id="14" name="Рисунок 14" descr="http://ohranatruda.ru/ot_biblio/normativ/data_normativ/41/41665/x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hranatruda.ru/ot_biblio/normativ/data_normativ/41/41665/x021.gif"/>
                          <pic:cNvPicPr>
                            <a:picLocks noChangeAspect="1" noChangeArrowheads="1"/>
                          </pic:cNvPicPr>
                        </pic:nvPicPr>
                        <pic:blipFill>
                          <a:blip r:embed="rId117" cstate="print"/>
                          <a:srcRect/>
                          <a:stretch>
                            <a:fillRect/>
                          </a:stretch>
                        </pic:blipFill>
                        <pic:spPr bwMode="auto">
                          <a:xfrm>
                            <a:off x="0" y="0"/>
                            <a:ext cx="171450" cy="200025"/>
                          </a:xfrm>
                          <a:prstGeom prst="rect">
                            <a:avLst/>
                          </a:prstGeom>
                          <a:noFill/>
                          <a:ln w="9525">
                            <a:noFill/>
                            <a:miter lim="800000"/>
                            <a:headEnd/>
                            <a:tailEnd/>
                          </a:ln>
                        </pic:spPr>
                      </pic:pic>
                    </a:graphicData>
                  </a:graphic>
                </wp:inline>
              </w:drawing>
            </w:r>
          </w:p>
        </w:tc>
        <w:tc>
          <w:tcPr>
            <w:tcW w:w="279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Тренировочный костюм с начесом, футболка с длинными рукавами, майка, трусы, колготки, шерстяные носки, шерстяная шапка на хлопчатобумажной подкладке, кроссовки (кеды)</w:t>
            </w:r>
          </w:p>
        </w:tc>
      </w:tr>
      <w:tr w:rsidR="004F723D" w:rsidRPr="004F723D" w:rsidTr="004F723D">
        <w:trPr>
          <w:jc w:val="center"/>
        </w:trPr>
        <w:tc>
          <w:tcPr>
            <w:tcW w:w="1517"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от -6 до -11 °С</w:t>
            </w:r>
          </w:p>
        </w:tc>
        <w:tc>
          <w:tcPr>
            <w:tcW w:w="686" w:type="pct"/>
            <w:tcBorders>
              <w:top w:val="single" w:sz="6" w:space="0" w:color="auto"/>
              <w:left w:val="single" w:sz="4" w:space="0" w:color="auto"/>
              <w:bottom w:val="single" w:sz="6"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noProof/>
                <w:color w:val="333333"/>
                <w:sz w:val="20"/>
                <w:szCs w:val="12"/>
                <w:vertAlign w:val="subscript"/>
                <w:lang w:eastAsia="ru-RU"/>
              </w:rPr>
              <w:drawing>
                <wp:inline distT="0" distB="0" distL="0" distR="0">
                  <wp:extent cx="171450" cy="209550"/>
                  <wp:effectExtent l="19050" t="0" r="0" b="0"/>
                  <wp:docPr id="15" name="Рисунок 15" descr="http://ohranatruda.ru/ot_biblio/normativ/data_normativ/41/41665/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hranatruda.ru/ot_biblio/normativ/data_normativ/41/41665/x022.gif"/>
                          <pic:cNvPicPr>
                            <a:picLocks noChangeAspect="1" noChangeArrowheads="1"/>
                          </pic:cNvPicPr>
                        </pic:nvPicPr>
                        <pic:blipFill>
                          <a:blip r:embed="rId118" cstate="print"/>
                          <a:srcRect/>
                          <a:stretch>
                            <a:fillRect/>
                          </a:stretch>
                        </pic:blipFill>
                        <pic:spPr bwMode="auto">
                          <a:xfrm>
                            <a:off x="0" y="0"/>
                            <a:ext cx="171450" cy="209550"/>
                          </a:xfrm>
                          <a:prstGeom prst="rect">
                            <a:avLst/>
                          </a:prstGeom>
                          <a:noFill/>
                          <a:ln w="9525">
                            <a:noFill/>
                            <a:miter lim="800000"/>
                            <a:headEnd/>
                            <a:tailEnd/>
                          </a:ln>
                        </pic:spPr>
                      </pic:pic>
                    </a:graphicData>
                  </a:graphic>
                </wp:inline>
              </w:drawing>
            </w:r>
          </w:p>
        </w:tc>
        <w:tc>
          <w:tcPr>
            <w:tcW w:w="2797"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Тренировочный костюм с начесом, фланелевая рубашка, майка, трусы, колготки, шерстяные носки, кроссовки (кеды), шерстяная шапка на хлопчатобумажной подкладке, варежки</w:t>
            </w:r>
          </w:p>
        </w:tc>
      </w:tr>
      <w:tr w:rsidR="004F723D" w:rsidRPr="004F723D" w:rsidTr="004F723D">
        <w:trPr>
          <w:jc w:val="center"/>
        </w:trPr>
        <w:tc>
          <w:tcPr>
            <w:tcW w:w="1517" w:type="pct"/>
            <w:tcBorders>
              <w:top w:val="single" w:sz="6" w:space="0" w:color="auto"/>
              <w:left w:val="single" w:sz="4" w:space="0" w:color="auto"/>
              <w:bottom w:val="single" w:sz="4"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от -12 до -15 °С</w:t>
            </w:r>
          </w:p>
        </w:tc>
        <w:tc>
          <w:tcPr>
            <w:tcW w:w="686" w:type="pct"/>
            <w:tcBorders>
              <w:top w:val="single" w:sz="6" w:space="0" w:color="auto"/>
              <w:left w:val="single" w:sz="4" w:space="0" w:color="auto"/>
              <w:bottom w:val="single" w:sz="4" w:space="0" w:color="auto"/>
              <w:right w:val="single" w:sz="4" w:space="0" w:color="auto"/>
            </w:tcBorders>
            <w:vAlign w:val="center"/>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noProof/>
                <w:color w:val="333333"/>
                <w:sz w:val="20"/>
                <w:szCs w:val="12"/>
                <w:vertAlign w:val="subscript"/>
                <w:lang w:eastAsia="ru-RU"/>
              </w:rPr>
              <w:drawing>
                <wp:inline distT="0" distB="0" distL="0" distR="0">
                  <wp:extent cx="161925" cy="209550"/>
                  <wp:effectExtent l="19050" t="0" r="9525" b="0"/>
                  <wp:docPr id="16" name="Рисунок 16" descr="http://ohranatruda.ru/ot_biblio/normativ/data_normativ/41/41665/x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hranatruda.ru/ot_biblio/normativ/data_normativ/41/41665/x024.gif"/>
                          <pic:cNvPicPr>
                            <a:picLocks noChangeAspect="1" noChangeArrowheads="1"/>
                          </pic:cNvPicPr>
                        </pic:nvPicPr>
                        <pic:blipFill>
                          <a:blip r:embed="rId119"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2797"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Ветровка (куртка из ткани типа болонья), тренировочный костюм с начесом, фланелевая рубашка, майка, трусы, колготки, шерстяные носки, кроссовки, шерстяная шапка на хлопчатобумажной подкладке, варежки</w:t>
            </w:r>
          </w:p>
        </w:tc>
      </w:tr>
    </w:tbl>
    <w:p w:rsidR="004F723D" w:rsidRPr="004F723D" w:rsidRDefault="004F723D" w:rsidP="004F723D">
      <w:pPr>
        <w:autoSpaceDE w:val="0"/>
        <w:autoSpaceDN w:val="0"/>
        <w:adjustRightInd w:val="0"/>
        <w:spacing w:before="120" w:after="12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7"/>
          <w:lang w:eastAsia="ru-RU"/>
        </w:rPr>
        <w:t>* В числителе указано число слоев одежды вышепояса, в знаменателе - ниже пояса.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Кроссовки (кеды) должны бытьна 1 - 2 размера больше и в них обязательно следует проложить стельку из фетра,сукна или войлока.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lastRenderedPageBreak/>
        <w:t>Если дети недостаточнозакалены, то при морозе от -7 до -15 °С первое время следует под спортивныйкостюм надевать шерстяную кофту, а на ноги - мягкие сапожки из кожи иливойлока.</w:t>
      </w:r>
    </w:p>
    <w:p w:rsidR="004F723D" w:rsidRPr="004F723D" w:rsidRDefault="004F723D" w:rsidP="004F723D">
      <w:pPr>
        <w:autoSpaceDE w:val="0"/>
        <w:autoSpaceDN w:val="0"/>
        <w:adjustRightInd w:val="0"/>
        <w:spacing w:before="120" w:after="120" w:line="240" w:lineRule="auto"/>
        <w:jc w:val="right"/>
        <w:outlineLvl w:val="0"/>
        <w:rPr>
          <w:rFonts w:ascii="Times New Roman" w:eastAsia="Times New Roman" w:hAnsi="Times New Roman" w:cs="Arial"/>
          <w:color w:val="12256D"/>
          <w:kern w:val="28"/>
          <w:sz w:val="24"/>
          <w:szCs w:val="32"/>
          <w:lang w:eastAsia="ru-RU"/>
        </w:rPr>
      </w:pPr>
      <w:bookmarkStart w:id="92" w:name="i941335"/>
      <w:bookmarkStart w:id="93" w:name="i931372"/>
      <w:bookmarkEnd w:id="93"/>
      <w:r w:rsidRPr="004F723D">
        <w:rPr>
          <w:rFonts w:ascii="Times New Roman" w:eastAsia="Times New Roman" w:hAnsi="Times New Roman" w:cs="Times New Roman"/>
          <w:color w:val="960502"/>
          <w:kern w:val="28"/>
          <w:sz w:val="24"/>
          <w:szCs w:val="32"/>
          <w:lang w:eastAsia="ru-RU"/>
        </w:rPr>
        <w:t>Приложение 20</w:t>
      </w:r>
      <w:bookmarkEnd w:id="92"/>
    </w:p>
    <w:p w:rsidR="004F723D" w:rsidRPr="004F723D" w:rsidRDefault="004F723D" w:rsidP="004F723D">
      <w:pPr>
        <w:autoSpaceDE w:val="0"/>
        <w:autoSpaceDN w:val="0"/>
        <w:adjustRightInd w:val="0"/>
        <w:spacing w:after="120" w:line="240" w:lineRule="auto"/>
        <w:jc w:val="center"/>
        <w:outlineLvl w:val="0"/>
        <w:rPr>
          <w:rFonts w:ascii="Times New Roman" w:eastAsia="Times New Roman" w:hAnsi="Times New Roman" w:cs="Arial"/>
          <w:color w:val="12256D"/>
          <w:kern w:val="28"/>
          <w:sz w:val="24"/>
          <w:szCs w:val="32"/>
          <w:lang w:eastAsia="ru-RU"/>
        </w:rPr>
      </w:pPr>
      <w:bookmarkStart w:id="94" w:name="i954361"/>
      <w:r w:rsidRPr="004F723D">
        <w:rPr>
          <w:rFonts w:ascii="Times New Roman" w:eastAsia="Times New Roman" w:hAnsi="Times New Roman" w:cs="Times New Roman"/>
          <w:color w:val="960502"/>
          <w:kern w:val="28"/>
          <w:sz w:val="24"/>
          <w:szCs w:val="32"/>
          <w:lang w:eastAsia="ru-RU"/>
        </w:rPr>
        <w:t>Рекомендуемоеоборудование и инвентарь для бассейна</w:t>
      </w:r>
      <w:bookmarkEnd w:id="94"/>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728"/>
        <w:gridCol w:w="12061"/>
        <w:gridCol w:w="1837"/>
      </w:tblGrid>
      <w:tr w:rsidR="004F723D" w:rsidRPr="004F723D" w:rsidTr="004F723D">
        <w:trPr>
          <w:tblHeader/>
          <w:jc w:val="center"/>
        </w:trPr>
        <w:tc>
          <w:tcPr>
            <w:tcW w:w="249"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w:t>
            </w:r>
          </w:p>
        </w:tc>
        <w:tc>
          <w:tcPr>
            <w:tcW w:w="4123"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Наименование</w:t>
            </w:r>
          </w:p>
        </w:tc>
        <w:tc>
          <w:tcPr>
            <w:tcW w:w="628" w:type="pct"/>
            <w:tcBorders>
              <w:top w:val="single" w:sz="4" w:space="0" w:color="auto"/>
              <w:left w:val="single" w:sz="4" w:space="0" w:color="auto"/>
              <w:bottom w:val="single" w:sz="6" w:space="0" w:color="auto"/>
              <w:right w:val="single" w:sz="4" w:space="0" w:color="auto"/>
            </w:tcBorders>
            <w:vAlign w:val="center"/>
            <w:hideMark/>
          </w:tcPr>
          <w:p w:rsidR="004F723D" w:rsidRPr="004F723D" w:rsidRDefault="004F723D" w:rsidP="004F723D">
            <w:pPr>
              <w:autoSpaceDE w:val="0"/>
              <w:autoSpaceDN w:val="0"/>
              <w:adjustRightInd w:val="0"/>
              <w:spacing w:after="0" w:line="225"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Количество</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Длинные разделительные дорожки с яркой маркировкой через 1 м длиной 12,5 м</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2 - 3</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Дорожка резиновая длиной 5 м</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1 - 2</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Дорожка для профилактики плоскостопия из 5 ковриков с шипами (длина коврика - 0,3 м)</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Короткие разделительные дорожки длиной 6 - 8 м</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5 - 11</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5</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Плавательные доски разных размеров</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25</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6</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Игрушки, предметы - плавающие различных форм и размеров</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30</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7</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Игрушки и предметы - тонущие различных форм и размеров</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30</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8</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Игрушки и предметы с изменяющейся плавучестью</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30</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9</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Круг спасательный детский облегченный весом 0,5 - 1,0 кг</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Коврик резиновый</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8</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11</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Комплект (ласты, дыхательная трубка, маска)</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25</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12</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Нарукавники разных размеров</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25</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13</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Лопатки для рук разных размеров</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25</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14</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Гимнастическая палка</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25</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15</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Поролоновые палки (нудолсы) разных размеров</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16</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Соединительные трубки (муфты) к поролоновым палкам разных размеров</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17</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Пластины плавающие с отворотами для соединения с палками</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18</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Вставки разных размеров для соединения ног</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25</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19</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Плавки-поплавки</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25</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20</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Лестница (трап) для спуска в ванну, выполненную заподлицо с бортами</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21</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Съемные горки на бортах бассейна</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 </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22</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Откидные поручни длиной 1 - 1,5 м по обеим сторонам бортов ванны</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12</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23</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Пол погружаемый, подвижной для бассейна с глубокой ванной</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24</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Шесты пластмассовые длиной 3 м</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2 - 4</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25</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Надувные круги разных размеров</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25</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26</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Мячи резиновые разных размеров</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30</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27</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Обручи плавающие (горизонтальные)</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28</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Обручи с грузами (вертикальные)</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10</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29</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Пластина пенопластовая прямоугольная с отверстиями для палок (соединяющих пластины)</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lastRenderedPageBreak/>
              <w:t>30</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Разделительный блок (для выделения части бассейна)</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31</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Поплавок цветной (флажок)</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32</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Скат-лоток подвесной (для скатывания в воду)</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33</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Очки для плавания</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25</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34</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Поворотные, съемные фиксаторы для удержания обучающихся в воде на месте</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25</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35</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Контактные элементы для обучения способам брасс и дельфин</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25</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36</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Пояс с петлей для обучения плаванию</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25</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37</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Судейский свисток</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38</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Секундомер</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39</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Часы-секундомер на стене</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1</w:t>
            </w:r>
          </w:p>
        </w:tc>
      </w:tr>
      <w:tr w:rsidR="004F723D" w:rsidRPr="004F723D" w:rsidTr="004F723D">
        <w:trPr>
          <w:jc w:val="center"/>
        </w:trPr>
        <w:tc>
          <w:tcPr>
            <w:tcW w:w="249"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40</w:t>
            </w:r>
          </w:p>
        </w:tc>
        <w:tc>
          <w:tcPr>
            <w:tcW w:w="4123"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Термометр комнатный</w:t>
            </w:r>
          </w:p>
        </w:tc>
        <w:tc>
          <w:tcPr>
            <w:tcW w:w="628" w:type="pct"/>
            <w:tcBorders>
              <w:top w:val="single" w:sz="6" w:space="0" w:color="auto"/>
              <w:left w:val="single" w:sz="4" w:space="0" w:color="auto"/>
              <w:bottom w:val="single" w:sz="6"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4</w:t>
            </w:r>
          </w:p>
        </w:tc>
      </w:tr>
      <w:tr w:rsidR="004F723D" w:rsidRPr="004F723D" w:rsidTr="004F723D">
        <w:trPr>
          <w:jc w:val="center"/>
        </w:trPr>
        <w:tc>
          <w:tcPr>
            <w:tcW w:w="249"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41</w:t>
            </w:r>
          </w:p>
        </w:tc>
        <w:tc>
          <w:tcPr>
            <w:tcW w:w="4123"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19"/>
                <w:lang w:eastAsia="ru-RU"/>
              </w:rPr>
              <w:t>Термометр для воды</w:t>
            </w:r>
          </w:p>
        </w:tc>
        <w:tc>
          <w:tcPr>
            <w:tcW w:w="628" w:type="pct"/>
            <w:tcBorders>
              <w:top w:val="single" w:sz="6" w:space="0" w:color="auto"/>
              <w:left w:val="single" w:sz="4" w:space="0" w:color="auto"/>
              <w:bottom w:val="single" w:sz="4" w:space="0" w:color="auto"/>
              <w:right w:val="single" w:sz="4" w:space="0" w:color="auto"/>
            </w:tcBorders>
            <w:hideMark/>
          </w:tcPr>
          <w:p w:rsidR="004F723D" w:rsidRPr="004F723D" w:rsidRDefault="004F723D" w:rsidP="004F723D">
            <w:pPr>
              <w:widowControl w:val="0"/>
              <w:autoSpaceDE w:val="0"/>
              <w:autoSpaceDN w:val="0"/>
              <w:adjustRightInd w:val="0"/>
              <w:spacing w:after="0" w:line="240" w:lineRule="atLeast"/>
              <w:jc w:val="center"/>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0"/>
                <w:szCs w:val="20"/>
                <w:lang w:eastAsia="ru-RU"/>
              </w:rPr>
              <w:t>2</w:t>
            </w:r>
          </w:p>
        </w:tc>
      </w:tr>
    </w:tbl>
    <w:p w:rsidR="004F723D" w:rsidRPr="004F723D" w:rsidRDefault="004F723D" w:rsidP="004F723D">
      <w:pPr>
        <w:keepNext/>
        <w:widowControl w:val="0"/>
        <w:autoSpaceDE w:val="0"/>
        <w:autoSpaceDN w:val="0"/>
        <w:adjustRightInd w:val="0"/>
        <w:spacing w:before="120" w:after="120" w:line="240" w:lineRule="auto"/>
        <w:jc w:val="center"/>
        <w:outlineLvl w:val="0"/>
        <w:rPr>
          <w:rFonts w:ascii="Times New Roman" w:eastAsia="Times New Roman" w:hAnsi="Times New Roman" w:cs="Arial"/>
          <w:color w:val="12256D"/>
          <w:kern w:val="28"/>
          <w:sz w:val="24"/>
          <w:szCs w:val="32"/>
          <w:lang w:eastAsia="ru-RU"/>
        </w:rPr>
      </w:pPr>
      <w:bookmarkStart w:id="95" w:name="i966478"/>
      <w:r w:rsidRPr="004F723D">
        <w:rPr>
          <w:rFonts w:ascii="Times New Roman" w:eastAsia="Times New Roman" w:hAnsi="Times New Roman" w:cs="Times New Roman"/>
          <w:color w:val="960502"/>
          <w:kern w:val="28"/>
          <w:sz w:val="24"/>
          <w:szCs w:val="32"/>
          <w:lang w:eastAsia="ru-RU"/>
        </w:rPr>
        <w:t>Библиографическиеданные</w:t>
      </w:r>
      <w:bookmarkEnd w:id="95"/>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1. Федеральный закон № 53-ФЗот 30.03.99 «О санитарно-эпидемиологическом благополучии населения».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 Федеральный закон «Обобразовании».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3. Федеральный закон № 29-ФЗот 02.01.00 «О качестве и безопасности продуктов питания».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4. Федеральный закон № 157-ФЗот 10.09.98 «Об иммунопрофилактике инфекционных болезней» (с изменениями от07.08.00).</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5. Федеральный закон №134-ФЗ от 08.08.01 «О защите прав юридических лиц и индивидуальныхпредпринимателей при проведении государственного контроля (надзора)».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6. Типовое положение одошкольном образовательном учреждении, утв. постановлением Правительства РФ01.07.95 № 677.</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7. Изменения и дополнения,вносимые в Типовое положение о дошкольном образовательном учреждении, утв.постановлением Правительства РФ 14.02.97 № 179.</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8. ПостановлениеПравительства Российской Федерации № 554 от 24.07.00 «Об утверждении Положенияо государственной санитарно-эпидемиологической службе Российской Федерации иПоложения о государственном санитарно-эпидемиологическом нормировании».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9. Приказ Минздрава РФ иМинобразования РФ «О совершенствовании системы медицинского обеспечения детей вобщеобразовательных учреждениях» от 30.06.92 № 186/272.</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10. Приказ Министерстваздравоохранения и медицинской промышленности Российской Федерации «Об утвержденииинструкции по проведению профилактических осмотров детей дошкольного ишкольного возрастов на основе медико-экономических нормативов» № 60 от14.03.95.</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11. Приказ Минздрава РФ «Овременных отраслевых стандартах объема медицинской помощи детям» № 151 от07.05.98.</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12. Приказ Минздрава РФ «Обутверждении Медицинской карты ребенка для образовательных учреждений» № 241 от03.07.00.</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13. Приказ Минздрава РФ «Онациональном календаре профилактических прививок и календаре профилактических прививокпо эпидемическим показаниям» № 229 от 27.06.01.</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lastRenderedPageBreak/>
        <w:t>14. Приказ Минздрава РФ «Опорядке проведения предварительных и периодических медицинских осмотров имедицинских регламентах допуска к профессии» № 90 от 14.03.96.</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15. Приказ МинобразованияРоссии, Минздрава России, Госкомспорта России и РАО от 16 июля 2002 г. №2715/227/166/19 «О совершенствовании процесса физического воспитания вобразовательных учреждениях Российской Федерации».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16. Руководство Р 1.1.004-94«Государственная система санитарно-эпидемиологического нормирования РФ. Общиетребования к построению, изложению и оформлению санитарно-гигиенических иэпидемиологических нормативных и методических документов», утвержденноеГоскомсанэпиднадзором РФ 09.02.94.</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17. ГОСТ19301.1-94 - ГОСТ19301.3-94 «Мебель детская дошкольная. Функциональные размеры».</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 xml:space="preserve">18. </w:t>
      </w:r>
      <w:hyperlink r:id="rId120" w:tooltip="Естественное и искусственное освещение" w:history="1">
        <w:r w:rsidRPr="004F723D">
          <w:rPr>
            <w:rFonts w:ascii="Times New Roman" w:eastAsia="Times New Roman" w:hAnsi="Times New Roman" w:cs="Times New Roman"/>
            <w:color w:val="0000FF"/>
            <w:sz w:val="20"/>
            <w:u w:val="single"/>
            <w:lang w:eastAsia="ru-RU"/>
          </w:rPr>
          <w:t>СНиП 23-05-95</w:t>
        </w:r>
      </w:hyperlink>
      <w:r w:rsidRPr="004F723D">
        <w:rPr>
          <w:rFonts w:ascii="Times New Roman" w:eastAsia="Times New Roman" w:hAnsi="Times New Roman" w:cs="Times New Roman"/>
          <w:color w:val="333333"/>
          <w:sz w:val="24"/>
          <w:szCs w:val="21"/>
          <w:lang w:eastAsia="ru-RU"/>
        </w:rPr>
        <w:t xml:space="preserve"> «Естественноеи искусственное освещение».</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19. СанПиН 42-123-4117-86«Условия, сроки хранения особо скоропортящихся продуктов».</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 xml:space="preserve">20. </w:t>
      </w:r>
      <w:hyperlink r:id="rId121" w:tooltip="Питьевая вода. Гигиенические требования к качеству воды централизованных систем питьевого водоснабжения. Контроль качества" w:history="1">
        <w:r w:rsidRPr="004F723D">
          <w:rPr>
            <w:rFonts w:ascii="Times New Roman" w:eastAsia="Times New Roman" w:hAnsi="Times New Roman" w:cs="Times New Roman"/>
            <w:color w:val="0000FF"/>
            <w:sz w:val="20"/>
            <w:u w:val="single"/>
            <w:lang w:eastAsia="ru-RU"/>
          </w:rPr>
          <w:t>СанПиН2.1.4.1074-01</w:t>
        </w:r>
      </w:hyperlink>
      <w:r w:rsidRPr="004F723D">
        <w:rPr>
          <w:rFonts w:ascii="Times New Roman" w:eastAsia="Times New Roman" w:hAnsi="Times New Roman" w:cs="Times New Roman"/>
          <w:color w:val="333333"/>
          <w:sz w:val="24"/>
          <w:szCs w:val="21"/>
          <w:lang w:eastAsia="ru-RU"/>
        </w:rPr>
        <w:t xml:space="preserve"> «Питьевая вода. Гигиенические требования к качеству водыцентрализованных систем питьевого водоснабжения. Контроль качества».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 xml:space="preserve">21. </w:t>
      </w:r>
      <w:hyperlink r:id="rId122" w:tooltip="Гигиенические требования к видеодисплейным терминалам, персональным электронно-вычислительным машинам и организации работы" w:history="1">
        <w:r w:rsidRPr="004F723D">
          <w:rPr>
            <w:rFonts w:ascii="Times New Roman" w:eastAsia="Times New Roman" w:hAnsi="Times New Roman" w:cs="Times New Roman"/>
            <w:color w:val="0000FF"/>
            <w:sz w:val="20"/>
            <w:u w:val="single"/>
            <w:lang w:eastAsia="ru-RU"/>
          </w:rPr>
          <w:t>СанПиН2.2.2-542-96</w:t>
        </w:r>
      </w:hyperlink>
      <w:r w:rsidRPr="004F723D">
        <w:rPr>
          <w:rFonts w:ascii="Times New Roman" w:eastAsia="Times New Roman" w:hAnsi="Times New Roman" w:cs="Times New Roman"/>
          <w:color w:val="333333"/>
          <w:sz w:val="24"/>
          <w:szCs w:val="21"/>
          <w:lang w:eastAsia="ru-RU"/>
        </w:rPr>
        <w:t xml:space="preserve"> «Гигиенические требования к видеодисплейным терминалам,персональным электронно-вычислительным машинам и организации работы».</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 xml:space="preserve">22. </w:t>
      </w:r>
      <w:hyperlink r:id="rId123" w:tooltip="Полимерные и полимерсодержащие строительные материалы, изделия и конструкции. Гигиенические требования безопасности" w:history="1">
        <w:r w:rsidRPr="004F723D">
          <w:rPr>
            <w:rFonts w:ascii="Times New Roman" w:eastAsia="Times New Roman" w:hAnsi="Times New Roman" w:cs="Times New Roman"/>
            <w:color w:val="0000FF"/>
            <w:sz w:val="20"/>
            <w:u w:val="single"/>
            <w:lang w:eastAsia="ru-RU"/>
          </w:rPr>
          <w:t>СанПиН2.1.2.729-99</w:t>
        </w:r>
      </w:hyperlink>
      <w:r w:rsidRPr="004F723D">
        <w:rPr>
          <w:rFonts w:ascii="Times New Roman" w:eastAsia="Times New Roman" w:hAnsi="Times New Roman" w:cs="Times New Roman"/>
          <w:color w:val="333333"/>
          <w:sz w:val="24"/>
          <w:szCs w:val="21"/>
          <w:lang w:eastAsia="ru-RU"/>
        </w:rPr>
        <w:t xml:space="preserve"> «Полимерные и полимерсодержащие строительные материалы, изделияи конструкции. Гигиенические требования безопасности».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 xml:space="preserve">23. </w:t>
      </w:r>
      <w:hyperlink r:id="rId124" w:tooltip="Плавательные бассейны. Гигиенические требования к устройству, эксплуатации и качеству воды. Контроль качества" w:history="1">
        <w:r w:rsidRPr="004F723D">
          <w:rPr>
            <w:rFonts w:ascii="Times New Roman" w:eastAsia="Times New Roman" w:hAnsi="Times New Roman" w:cs="Times New Roman"/>
            <w:color w:val="0000FF"/>
            <w:sz w:val="20"/>
            <w:u w:val="single"/>
            <w:lang w:eastAsia="ru-RU"/>
          </w:rPr>
          <w:t>СанПиН2.1.2.1188-03</w:t>
        </w:r>
      </w:hyperlink>
      <w:r w:rsidRPr="004F723D">
        <w:rPr>
          <w:rFonts w:ascii="Times New Roman" w:eastAsia="Times New Roman" w:hAnsi="Times New Roman" w:cs="Times New Roman"/>
          <w:color w:val="333333"/>
          <w:sz w:val="24"/>
          <w:szCs w:val="21"/>
          <w:lang w:eastAsia="ru-RU"/>
        </w:rPr>
        <w:t xml:space="preserve"> «Плавательные бассейны. Гигиенические требования кустройству, эксплуатации и качеству воды. Контроль качества».</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 xml:space="preserve">24. </w:t>
      </w:r>
      <w:hyperlink r:id="rId125" w:tooltip="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w:history="1">
        <w:r w:rsidRPr="004F723D">
          <w:rPr>
            <w:rFonts w:ascii="Times New Roman" w:eastAsia="Times New Roman" w:hAnsi="Times New Roman" w:cs="Times New Roman"/>
            <w:color w:val="0000FF"/>
            <w:sz w:val="20"/>
            <w:u w:val="single"/>
            <w:lang w:eastAsia="ru-RU"/>
          </w:rPr>
          <w:t>СанПиН2.3.6.1079-01</w:t>
        </w:r>
      </w:hyperlink>
      <w:r w:rsidRPr="004F723D">
        <w:rPr>
          <w:rFonts w:ascii="Times New Roman" w:eastAsia="Times New Roman" w:hAnsi="Times New Roman" w:cs="Times New Roman"/>
          <w:color w:val="333333"/>
          <w:sz w:val="24"/>
          <w:szCs w:val="21"/>
          <w:lang w:eastAsia="ru-RU"/>
        </w:rPr>
        <w:t xml:space="preserve"> «Санитарно-эпидемиологические требования к организациямобщественного питания, изготовлению и оборотоспособности в них пищевыхпродуктов и продовольственного сырья».</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25. СанПиН 3.2.569-96«Профилактика паразитарных заболеваний на территории Российской Федерации».</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26. СанПиН 2.3.2.1078-01«Гигиенические требования к качеству и безопасности продовольственного сырья ипищевых продуктов».</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27. СанПиН 3.1.084-96,3.1.086-96, 3.1.087-96, 3.1.094-96 «Профилактика и борьба с заразнымиболезнями, общими для человека и животных» (разделы «Общие положения»,«Сальмонеллез», «Кампилобактериоз», «Иерсиниоз»).</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szCs w:val="21"/>
          <w:lang w:eastAsia="ru-RU"/>
        </w:rPr>
        <w:t>28. Нормы физиологическихпотребностей в пищевых веществах и энергии для детей и подростков (в день),утв. Главным государственным санитарным врачом Минздрава РФ 29.05.91 № 5786-91.</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29. СанПиН3.5.2.541-448-88-51-96 «Требования к организации и проведению мероприятий поуничтожению бытовых насекомых и комаров в подвальных помещениях».</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30. СП 3.1/3.2.558-96 «Общиетребования по профилактике инфекционных и паразитарных заболеваний».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31. </w:t>
      </w:r>
      <w:hyperlink r:id="rId126" w:tooltip="Санитарно-защитные зоны и санитарная классификация предприятий, сооружений и иных объектов" w:history="1">
        <w:r w:rsidRPr="004F723D">
          <w:rPr>
            <w:rFonts w:ascii="Times New Roman" w:eastAsia="Times New Roman" w:hAnsi="Times New Roman" w:cs="Times New Roman"/>
            <w:color w:val="0000FF"/>
            <w:sz w:val="20"/>
            <w:u w:val="single"/>
            <w:lang w:eastAsia="ru-RU"/>
          </w:rPr>
          <w:t>СанПиН2.2.1./2.1.1.1031-01</w:t>
        </w:r>
      </w:hyperlink>
      <w:r w:rsidRPr="004F723D">
        <w:rPr>
          <w:rFonts w:ascii="Times New Roman" w:eastAsia="Times New Roman" w:hAnsi="Times New Roman" w:cs="Times New Roman"/>
          <w:color w:val="333333"/>
          <w:sz w:val="24"/>
          <w:lang w:eastAsia="ru-RU"/>
        </w:rPr>
        <w:t xml:space="preserve"> «Санитарно-защитные зоны и санитарная классификацияпредприятий, сооружений и иных объектов».</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32. </w:t>
      </w:r>
      <w:hyperlink r:id="rId127" w:tooltip="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history="1">
        <w:r w:rsidRPr="004F723D">
          <w:rPr>
            <w:rFonts w:ascii="Times New Roman" w:eastAsia="Times New Roman" w:hAnsi="Times New Roman" w:cs="Times New Roman"/>
            <w:color w:val="0000FF"/>
            <w:sz w:val="20"/>
            <w:u w:val="single"/>
            <w:lang w:eastAsia="ru-RU"/>
          </w:rPr>
          <w:t>СП1.1.1058-01</w:t>
        </w:r>
      </w:hyperlink>
      <w:r w:rsidRPr="004F723D">
        <w:rPr>
          <w:rFonts w:ascii="Times New Roman" w:eastAsia="Times New Roman" w:hAnsi="Times New Roman" w:cs="Times New Roman"/>
          <w:color w:val="333333"/>
          <w:sz w:val="24"/>
          <w:lang w:eastAsia="ru-RU"/>
        </w:rPr>
        <w:t xml:space="preserve"> «Организация и проведение производственного контроля засоблюдением правил и выполнением санитарно-противоэпидемических(профилактических) мероприятий».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33. Медицинские рекомендации«Основные принципы организации питания детей раннего и дошкольного возраста»Бюллетень </w:t>
      </w:r>
      <w:r w:rsidRPr="004F723D">
        <w:rPr>
          <w:rFonts w:ascii="Times New Roman" w:eastAsia="Times New Roman" w:hAnsi="Times New Roman" w:cs="Times New Roman"/>
          <w:color w:val="333333"/>
          <w:sz w:val="24"/>
          <w:lang w:eastAsia="ru-RU"/>
        </w:rPr>
        <w:lastRenderedPageBreak/>
        <w:t>Госкомитета СССР по народному образованию, 1990 г. №№ 8 - 10; 1991 г.№№ 1 - 12.</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34. Инструкция повитаминизации молока и готовых блюд в дошкольных, школьных, детскихлечебно-профилактических учреждениях и домашних условиях премиксом 730/4, утв.МЗ РФ 18.02.94, № 06-15/3-15.</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35. Методическое пособие«Организация медицинского контроля за развитием и здоровьем дошкольников ишкольников на основе массовых скрининг-тестов и их оздоровление в условияхдетского сада, школы». М., 1993.</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36. Методические указания«Комплексная система закаливания дошкольников». М., 1993.</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37. Методические указания«Современные принципы и методы вскармливания детей первого года жизни», утв. МЗРФ в 1999 г. № 225.</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38. Методическиерекомендации «Клиника, диагностика и лечение, профилактика энтеробиоза игеминолепидоза», утв. МЗ СССР 19.10.81 № 28-6/7.</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39. Информационное письмоМинздрава РФ «Профилактическая витаминизация детей дошкольных, школьных,лечебно-профилактических учреждений и в домашних условиях», 1994.</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40. Справочное </w:t>
      </w:r>
      <w:hyperlink r:id="rId128" w:tooltip="Пособие к МГСН 4.07-96 &quot;Дошкольные учреждения&quot; " w:history="1">
        <w:r w:rsidRPr="004F723D">
          <w:rPr>
            <w:rFonts w:ascii="Times New Roman" w:eastAsia="Times New Roman" w:hAnsi="Times New Roman" w:cs="Times New Roman"/>
            <w:color w:val="0000FF"/>
            <w:sz w:val="20"/>
            <w:u w:val="single"/>
            <w:lang w:eastAsia="ru-RU"/>
          </w:rPr>
          <w:t>пособиек МГСН 4.07-96</w:t>
        </w:r>
      </w:hyperlink>
      <w:r w:rsidRPr="004F723D">
        <w:rPr>
          <w:rFonts w:ascii="Times New Roman" w:eastAsia="Times New Roman" w:hAnsi="Times New Roman" w:cs="Times New Roman"/>
          <w:color w:val="333333"/>
          <w:sz w:val="24"/>
          <w:lang w:eastAsia="ru-RU"/>
        </w:rPr>
        <w:t xml:space="preserve"> «Дошкольные учреждения», 1997.</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41. СП 3.1.1.1117-02«Профилактика острых кишечных инфекций».</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 xml:space="preserve">42. Методические указания </w:t>
      </w:r>
      <w:hyperlink r:id="rId129" w:tooltip="Гигиеническая оценка качества почвы населенных мест" w:history="1">
        <w:r w:rsidRPr="004F723D">
          <w:rPr>
            <w:rFonts w:ascii="Times New Roman" w:eastAsia="Times New Roman" w:hAnsi="Times New Roman" w:cs="Times New Roman"/>
            <w:color w:val="0000FF"/>
            <w:sz w:val="20"/>
            <w:u w:val="single"/>
            <w:lang w:eastAsia="ru-RU"/>
          </w:rPr>
          <w:t>МУ2.1.7.730-99</w:t>
        </w:r>
      </w:hyperlink>
      <w:r w:rsidRPr="004F723D">
        <w:rPr>
          <w:rFonts w:ascii="Times New Roman" w:eastAsia="Times New Roman" w:hAnsi="Times New Roman" w:cs="Times New Roman"/>
          <w:color w:val="333333"/>
          <w:sz w:val="24"/>
          <w:lang w:eastAsia="ru-RU"/>
        </w:rPr>
        <w:t xml:space="preserve"> «Гигиеническая оценка качества почвы населенных мест».</w:t>
      </w:r>
    </w:p>
    <w:p w:rsidR="004F723D" w:rsidRPr="004F723D" w:rsidRDefault="004F723D" w:rsidP="004F723D">
      <w:pPr>
        <w:widowControl w:val="0"/>
        <w:autoSpaceDE w:val="0"/>
        <w:autoSpaceDN w:val="0"/>
        <w:adjustRightInd w:val="0"/>
        <w:spacing w:after="0" w:line="225" w:lineRule="atLeast"/>
        <w:ind w:firstLine="283"/>
        <w:jc w:val="both"/>
        <w:rPr>
          <w:rFonts w:ascii="Times New Roman" w:eastAsia="Times New Roman" w:hAnsi="Times New Roman" w:cs="Times New Roman"/>
          <w:color w:val="333333"/>
          <w:sz w:val="20"/>
          <w:szCs w:val="20"/>
          <w:lang w:eastAsia="ru-RU"/>
        </w:rPr>
      </w:pPr>
      <w:r w:rsidRPr="004F723D">
        <w:rPr>
          <w:rFonts w:ascii="Times New Roman" w:eastAsia="Times New Roman" w:hAnsi="Times New Roman" w:cs="Times New Roman"/>
          <w:color w:val="333333"/>
          <w:sz w:val="24"/>
          <w:lang w:eastAsia="ru-RU"/>
        </w:rPr>
        <w:t>43. Нормы питания в детскихяслях, детских садах, санаторных дошкольных учреждениях (на 1 человека в день),утв. постановлением СМ СССР от 12.04.84 № 317.</w:t>
      </w:r>
    </w:p>
    <w:p w:rsidR="002E3A98" w:rsidRDefault="002E3A98"/>
    <w:sectPr w:rsidR="002E3A98" w:rsidSect="004F723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42D5"/>
    <w:multiLevelType w:val="hybridMultilevel"/>
    <w:tmpl w:val="56BA7A9C"/>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E74EF8"/>
    <w:multiLevelType w:val="hybridMultilevel"/>
    <w:tmpl w:val="73BEBE9E"/>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0F7B4A"/>
    <w:multiLevelType w:val="hybridMultilevel"/>
    <w:tmpl w:val="2D268410"/>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8C1D32"/>
    <w:multiLevelType w:val="hybridMultilevel"/>
    <w:tmpl w:val="774E6D8A"/>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D328B1"/>
    <w:multiLevelType w:val="hybridMultilevel"/>
    <w:tmpl w:val="A822CB48"/>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0121CA"/>
    <w:multiLevelType w:val="hybridMultilevel"/>
    <w:tmpl w:val="F0ACAA62"/>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D091CA0"/>
    <w:multiLevelType w:val="hybridMultilevel"/>
    <w:tmpl w:val="B6BE44A2"/>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D853027"/>
    <w:multiLevelType w:val="hybridMultilevel"/>
    <w:tmpl w:val="1662F4F8"/>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F6B069C"/>
    <w:multiLevelType w:val="hybridMultilevel"/>
    <w:tmpl w:val="98DEF7F4"/>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07678D4"/>
    <w:multiLevelType w:val="hybridMultilevel"/>
    <w:tmpl w:val="57E2D7D8"/>
    <w:lvl w:ilvl="0" w:tplc="04190001">
      <w:start w:val="1"/>
      <w:numFmt w:val="bullet"/>
      <w:lvlText w:val=""/>
      <w:lvlJc w:val="left"/>
      <w:pPr>
        <w:tabs>
          <w:tab w:val="num" w:pos="1060"/>
        </w:tabs>
        <w:ind w:left="10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305286D"/>
    <w:multiLevelType w:val="hybridMultilevel"/>
    <w:tmpl w:val="2BB88898"/>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3AC2F10"/>
    <w:multiLevelType w:val="hybridMultilevel"/>
    <w:tmpl w:val="7E92277E"/>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5A61566"/>
    <w:multiLevelType w:val="hybridMultilevel"/>
    <w:tmpl w:val="B4720C44"/>
    <w:lvl w:ilvl="0" w:tplc="04190001">
      <w:start w:val="1"/>
      <w:numFmt w:val="bullet"/>
      <w:lvlText w:val=""/>
      <w:lvlJc w:val="left"/>
      <w:pPr>
        <w:tabs>
          <w:tab w:val="num" w:pos="1003"/>
        </w:tabs>
        <w:ind w:left="1003" w:hanging="360"/>
      </w:pPr>
      <w:rPr>
        <w:rFonts w:ascii="Symbol" w:hAnsi="Symbol" w:hint="default"/>
      </w:rPr>
    </w:lvl>
    <w:lvl w:ilvl="1" w:tplc="07768722">
      <w:numFmt w:val="bullet"/>
      <w:lvlText w:val="-"/>
      <w:lvlJc w:val="left"/>
      <w:pPr>
        <w:tabs>
          <w:tab w:val="num" w:pos="1723"/>
        </w:tabs>
        <w:ind w:left="1723" w:hanging="360"/>
      </w:pPr>
      <w:rPr>
        <w:rFonts w:ascii="Times New Roman" w:eastAsia="Times New Roman" w:hAnsi="Times New Roman" w:cs="Times New Roman" w:hint="default"/>
        <w:color w:val="00000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3DE0C3F"/>
    <w:multiLevelType w:val="hybridMultilevel"/>
    <w:tmpl w:val="EC36533E"/>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5942AE4"/>
    <w:multiLevelType w:val="multilevel"/>
    <w:tmpl w:val="2C88CA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66E4F3C"/>
    <w:multiLevelType w:val="hybridMultilevel"/>
    <w:tmpl w:val="F96E8B60"/>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D1464DD"/>
    <w:multiLevelType w:val="hybridMultilevel"/>
    <w:tmpl w:val="7C205670"/>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04027EA"/>
    <w:multiLevelType w:val="hybridMultilevel"/>
    <w:tmpl w:val="EBCC6F4A"/>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2FE5622"/>
    <w:multiLevelType w:val="hybridMultilevel"/>
    <w:tmpl w:val="340E7448"/>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3E209EF"/>
    <w:multiLevelType w:val="hybridMultilevel"/>
    <w:tmpl w:val="75C21F1E"/>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8CD31F7"/>
    <w:multiLevelType w:val="hybridMultilevel"/>
    <w:tmpl w:val="3BF471CA"/>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9562C78"/>
    <w:multiLevelType w:val="hybridMultilevel"/>
    <w:tmpl w:val="5C3E3C06"/>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0022F5F"/>
    <w:multiLevelType w:val="hybridMultilevel"/>
    <w:tmpl w:val="FF142934"/>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5C76F71"/>
    <w:multiLevelType w:val="hybridMultilevel"/>
    <w:tmpl w:val="34DC24D8"/>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93B6CCA"/>
    <w:multiLevelType w:val="multilevel"/>
    <w:tmpl w:val="9B7A1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CFC7FFA"/>
    <w:multiLevelType w:val="hybridMultilevel"/>
    <w:tmpl w:val="00B2EBAA"/>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3015EE6"/>
    <w:multiLevelType w:val="hybridMultilevel"/>
    <w:tmpl w:val="C4B28838"/>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51528B3"/>
    <w:multiLevelType w:val="hybridMultilevel"/>
    <w:tmpl w:val="112E656A"/>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98853B5"/>
    <w:multiLevelType w:val="hybridMultilevel"/>
    <w:tmpl w:val="36BC48D6"/>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B82369A"/>
    <w:multiLevelType w:val="hybridMultilevel"/>
    <w:tmpl w:val="BB60FE4C"/>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CB3563F"/>
    <w:multiLevelType w:val="hybridMultilevel"/>
    <w:tmpl w:val="D1F8C13A"/>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D63388D"/>
    <w:multiLevelType w:val="hybridMultilevel"/>
    <w:tmpl w:val="6FAECAC2"/>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0886BE0"/>
    <w:multiLevelType w:val="multilevel"/>
    <w:tmpl w:val="705CE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1D016EE"/>
    <w:multiLevelType w:val="hybridMultilevel"/>
    <w:tmpl w:val="B13CB77C"/>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1DF5856"/>
    <w:multiLevelType w:val="hybridMultilevel"/>
    <w:tmpl w:val="47C82A80"/>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7110F56"/>
    <w:multiLevelType w:val="hybridMultilevel"/>
    <w:tmpl w:val="EE3ACB06"/>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D6A1820"/>
    <w:multiLevelType w:val="hybridMultilevel"/>
    <w:tmpl w:val="635C4B2E"/>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E2A69F8"/>
    <w:multiLevelType w:val="hybridMultilevel"/>
    <w:tmpl w:val="1610E0B2"/>
    <w:lvl w:ilvl="0" w:tplc="04190001">
      <w:start w:val="1"/>
      <w:numFmt w:val="bullet"/>
      <w:lvlText w:val=""/>
      <w:lvlJc w:val="left"/>
      <w:pPr>
        <w:tabs>
          <w:tab w:val="num" w:pos="1003"/>
        </w:tabs>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4"/>
  </w:num>
  <w:num w:numId="34">
    <w:abstractNumId w:val="32"/>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723D"/>
    <w:rsid w:val="002E3A98"/>
    <w:rsid w:val="004F723D"/>
    <w:rsid w:val="00C066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A98"/>
  </w:style>
  <w:style w:type="paragraph" w:styleId="1">
    <w:name w:val="heading 1"/>
    <w:basedOn w:val="a"/>
    <w:next w:val="a"/>
    <w:link w:val="10"/>
    <w:uiPriority w:val="9"/>
    <w:qFormat/>
    <w:rsid w:val="004F723D"/>
    <w:pPr>
      <w:keepNext/>
      <w:widowControl w:val="0"/>
      <w:autoSpaceDE w:val="0"/>
      <w:autoSpaceDN w:val="0"/>
      <w:adjustRightInd w:val="0"/>
      <w:spacing w:before="120" w:after="120" w:line="240" w:lineRule="auto"/>
      <w:jc w:val="center"/>
      <w:outlineLvl w:val="0"/>
    </w:pPr>
    <w:rPr>
      <w:rFonts w:ascii="Times New Roman" w:eastAsia="Times New Roman" w:hAnsi="Times New Roman" w:cs="Arial"/>
      <w:color w:val="12256D"/>
      <w:kern w:val="28"/>
      <w:sz w:val="24"/>
      <w:szCs w:val="32"/>
      <w:lang w:eastAsia="ru-RU"/>
    </w:rPr>
  </w:style>
  <w:style w:type="paragraph" w:styleId="2">
    <w:name w:val="heading 2"/>
    <w:basedOn w:val="a"/>
    <w:next w:val="a"/>
    <w:link w:val="20"/>
    <w:uiPriority w:val="9"/>
    <w:qFormat/>
    <w:rsid w:val="004F723D"/>
    <w:pPr>
      <w:keepNext/>
      <w:widowControl w:val="0"/>
      <w:autoSpaceDE w:val="0"/>
      <w:autoSpaceDN w:val="0"/>
      <w:adjustRightInd w:val="0"/>
      <w:spacing w:before="120" w:after="120" w:line="240" w:lineRule="auto"/>
      <w:jc w:val="center"/>
      <w:outlineLvl w:val="1"/>
    </w:pPr>
    <w:rPr>
      <w:rFonts w:ascii="Times New Roman" w:eastAsia="Times New Roman" w:hAnsi="Times New Roman" w:cs="Arial"/>
      <w:i/>
      <w:color w:val="12256D"/>
      <w:kern w:val="28"/>
      <w:sz w:val="24"/>
      <w:szCs w:val="28"/>
      <w:lang w:eastAsia="ru-RU"/>
    </w:rPr>
  </w:style>
  <w:style w:type="paragraph" w:styleId="3">
    <w:name w:val="heading 3"/>
    <w:basedOn w:val="a"/>
    <w:next w:val="a"/>
    <w:link w:val="30"/>
    <w:uiPriority w:val="9"/>
    <w:qFormat/>
    <w:rsid w:val="004F723D"/>
    <w:pPr>
      <w:keepNext/>
      <w:widowControl w:val="0"/>
      <w:autoSpaceDE w:val="0"/>
      <w:autoSpaceDN w:val="0"/>
      <w:adjustRightInd w:val="0"/>
      <w:spacing w:before="120" w:after="120" w:line="240" w:lineRule="auto"/>
      <w:jc w:val="center"/>
      <w:outlineLvl w:val="2"/>
    </w:pPr>
    <w:rPr>
      <w:rFonts w:ascii="Times New Roman" w:eastAsia="Times New Roman" w:hAnsi="Times New Roman" w:cs="Arial"/>
      <w:b/>
      <w:bCs/>
      <w:color w:val="12256D"/>
      <w:kern w:val="28"/>
      <w:sz w:val="24"/>
      <w:szCs w:val="26"/>
      <w:lang w:eastAsia="ru-RU"/>
    </w:rPr>
  </w:style>
  <w:style w:type="paragraph" w:styleId="4">
    <w:name w:val="heading 4"/>
    <w:basedOn w:val="a"/>
    <w:link w:val="40"/>
    <w:uiPriority w:val="9"/>
    <w:qFormat/>
    <w:rsid w:val="004F723D"/>
    <w:pPr>
      <w:spacing w:before="100" w:beforeAutospacing="1" w:after="100" w:afterAutospacing="1" w:line="240" w:lineRule="auto"/>
      <w:outlineLvl w:val="3"/>
    </w:pPr>
    <w:rPr>
      <w:rFonts w:ascii="Times New Roman" w:eastAsia="Times New Roman" w:hAnsi="Times New Roman" w:cs="Times New Roman"/>
      <w:b/>
      <w:bCs/>
      <w:color w:val="12256D"/>
      <w:sz w:val="24"/>
      <w:szCs w:val="24"/>
      <w:lang w:eastAsia="ru-RU"/>
    </w:rPr>
  </w:style>
  <w:style w:type="paragraph" w:styleId="5">
    <w:name w:val="heading 5"/>
    <w:basedOn w:val="a"/>
    <w:link w:val="50"/>
    <w:uiPriority w:val="9"/>
    <w:qFormat/>
    <w:rsid w:val="004F723D"/>
    <w:pPr>
      <w:spacing w:before="100" w:beforeAutospacing="1" w:after="100" w:afterAutospacing="1" w:line="240" w:lineRule="auto"/>
      <w:outlineLvl w:val="4"/>
    </w:pPr>
    <w:rPr>
      <w:rFonts w:ascii="Times New Roman" w:eastAsia="Times New Roman" w:hAnsi="Times New Roman" w:cs="Times New Roman"/>
      <w:b/>
      <w:bCs/>
      <w:color w:val="12256D"/>
      <w:sz w:val="20"/>
      <w:szCs w:val="20"/>
      <w:lang w:eastAsia="ru-RU"/>
    </w:rPr>
  </w:style>
  <w:style w:type="paragraph" w:styleId="6">
    <w:name w:val="heading 6"/>
    <w:basedOn w:val="a"/>
    <w:link w:val="60"/>
    <w:uiPriority w:val="9"/>
    <w:qFormat/>
    <w:rsid w:val="004F723D"/>
    <w:pPr>
      <w:spacing w:before="100" w:beforeAutospacing="1" w:after="100" w:afterAutospacing="1" w:line="240" w:lineRule="auto"/>
      <w:outlineLvl w:val="5"/>
    </w:pPr>
    <w:rPr>
      <w:rFonts w:ascii="Times New Roman" w:eastAsia="Times New Roman" w:hAnsi="Times New Roman" w:cs="Times New Roman"/>
      <w:b/>
      <w:bCs/>
      <w:color w:val="12256D"/>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723D"/>
    <w:rPr>
      <w:rFonts w:ascii="Times New Roman" w:eastAsia="Times New Roman" w:hAnsi="Times New Roman" w:cs="Arial"/>
      <w:color w:val="12256D"/>
      <w:kern w:val="28"/>
      <w:sz w:val="24"/>
      <w:szCs w:val="32"/>
      <w:lang w:eastAsia="ru-RU"/>
    </w:rPr>
  </w:style>
  <w:style w:type="character" w:customStyle="1" w:styleId="20">
    <w:name w:val="Заголовок 2 Знак"/>
    <w:basedOn w:val="a0"/>
    <w:link w:val="2"/>
    <w:uiPriority w:val="9"/>
    <w:rsid w:val="004F723D"/>
    <w:rPr>
      <w:rFonts w:ascii="Times New Roman" w:eastAsia="Times New Roman" w:hAnsi="Times New Roman" w:cs="Arial"/>
      <w:i/>
      <w:color w:val="12256D"/>
      <w:kern w:val="28"/>
      <w:sz w:val="24"/>
      <w:szCs w:val="28"/>
      <w:lang w:eastAsia="ru-RU"/>
    </w:rPr>
  </w:style>
  <w:style w:type="character" w:customStyle="1" w:styleId="30">
    <w:name w:val="Заголовок 3 Знак"/>
    <w:basedOn w:val="a0"/>
    <w:link w:val="3"/>
    <w:uiPriority w:val="9"/>
    <w:rsid w:val="004F723D"/>
    <w:rPr>
      <w:rFonts w:ascii="Times New Roman" w:eastAsia="Times New Roman" w:hAnsi="Times New Roman" w:cs="Arial"/>
      <w:b/>
      <w:bCs/>
      <w:color w:val="12256D"/>
      <w:kern w:val="28"/>
      <w:sz w:val="24"/>
      <w:szCs w:val="26"/>
      <w:lang w:eastAsia="ru-RU"/>
    </w:rPr>
  </w:style>
  <w:style w:type="character" w:customStyle="1" w:styleId="40">
    <w:name w:val="Заголовок 4 Знак"/>
    <w:basedOn w:val="a0"/>
    <w:link w:val="4"/>
    <w:uiPriority w:val="9"/>
    <w:rsid w:val="004F723D"/>
    <w:rPr>
      <w:rFonts w:ascii="Times New Roman" w:eastAsia="Times New Roman" w:hAnsi="Times New Roman" w:cs="Times New Roman"/>
      <w:b/>
      <w:bCs/>
      <w:color w:val="12256D"/>
      <w:sz w:val="24"/>
      <w:szCs w:val="24"/>
      <w:lang w:eastAsia="ru-RU"/>
    </w:rPr>
  </w:style>
  <w:style w:type="character" w:customStyle="1" w:styleId="50">
    <w:name w:val="Заголовок 5 Знак"/>
    <w:basedOn w:val="a0"/>
    <w:link w:val="5"/>
    <w:uiPriority w:val="9"/>
    <w:rsid w:val="004F723D"/>
    <w:rPr>
      <w:rFonts w:ascii="Times New Roman" w:eastAsia="Times New Roman" w:hAnsi="Times New Roman" w:cs="Times New Roman"/>
      <w:b/>
      <w:bCs/>
      <w:color w:val="12256D"/>
      <w:sz w:val="20"/>
      <w:szCs w:val="20"/>
      <w:lang w:eastAsia="ru-RU"/>
    </w:rPr>
  </w:style>
  <w:style w:type="character" w:customStyle="1" w:styleId="60">
    <w:name w:val="Заголовок 6 Знак"/>
    <w:basedOn w:val="a0"/>
    <w:link w:val="6"/>
    <w:uiPriority w:val="9"/>
    <w:rsid w:val="004F723D"/>
    <w:rPr>
      <w:rFonts w:ascii="Times New Roman" w:eastAsia="Times New Roman" w:hAnsi="Times New Roman" w:cs="Times New Roman"/>
      <w:b/>
      <w:bCs/>
      <w:color w:val="12256D"/>
      <w:sz w:val="15"/>
      <w:szCs w:val="15"/>
      <w:lang w:eastAsia="ru-RU"/>
    </w:rPr>
  </w:style>
  <w:style w:type="character" w:styleId="a3">
    <w:name w:val="Hyperlink"/>
    <w:basedOn w:val="a0"/>
    <w:uiPriority w:val="99"/>
    <w:semiHidden/>
    <w:unhideWhenUsed/>
    <w:rsid w:val="004F723D"/>
    <w:rPr>
      <w:color w:val="0000FF"/>
      <w:u w:val="single"/>
    </w:rPr>
  </w:style>
  <w:style w:type="character" w:styleId="a4">
    <w:name w:val="FollowedHyperlink"/>
    <w:basedOn w:val="a0"/>
    <w:uiPriority w:val="99"/>
    <w:semiHidden/>
    <w:unhideWhenUsed/>
    <w:rsid w:val="004F723D"/>
    <w:rPr>
      <w:color w:val="800080"/>
      <w:u w:val="single"/>
    </w:rPr>
  </w:style>
  <w:style w:type="paragraph" w:styleId="a5">
    <w:name w:val="Normal (Web)"/>
    <w:basedOn w:val="a"/>
    <w:uiPriority w:val="99"/>
    <w:semiHidden/>
    <w:unhideWhenUsed/>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core-waitwindow">
    <w:name w:val="bx-core-waitwindow"/>
    <w:basedOn w:val="a"/>
    <w:rsid w:val="004F723D"/>
    <w:pPr>
      <w:pBdr>
        <w:top w:val="single" w:sz="6" w:space="8" w:color="E1B52D"/>
        <w:left w:val="single" w:sz="6" w:space="28" w:color="E1B52D"/>
        <w:bottom w:val="single" w:sz="6" w:space="8" w:color="E1B52D"/>
        <w:right w:val="single" w:sz="6" w:space="23" w:color="E1B52D"/>
      </w:pBdr>
      <w:shd w:val="clear" w:color="auto" w:fill="FCF7D1"/>
      <w:spacing w:after="75" w:line="225" w:lineRule="atLeast"/>
      <w:jc w:val="center"/>
    </w:pPr>
    <w:rPr>
      <w:rFonts w:ascii="Verdana" w:eastAsia="Times New Roman" w:hAnsi="Verdana" w:cs="Times New Roman"/>
      <w:color w:val="000000"/>
      <w:sz w:val="17"/>
      <w:szCs w:val="17"/>
      <w:lang w:eastAsia="ru-RU"/>
    </w:rPr>
  </w:style>
  <w:style w:type="paragraph" w:customStyle="1" w:styleId="bx-session-message">
    <w:name w:val="bx-session-message"/>
    <w:basedOn w:val="a"/>
    <w:rsid w:val="004F723D"/>
    <w:pPr>
      <w:pBdr>
        <w:top w:val="single" w:sz="6" w:space="8" w:color="EDDA3C"/>
        <w:left w:val="single" w:sz="6" w:space="8" w:color="EDDA3C"/>
        <w:bottom w:val="single" w:sz="6" w:space="8" w:color="EDDA3C"/>
        <w:right w:val="single" w:sz="6" w:space="8" w:color="EDDA3C"/>
      </w:pBdr>
      <w:shd w:val="clear" w:color="auto" w:fill="FFEB41"/>
      <w:spacing w:after="75" w:line="225" w:lineRule="atLeast"/>
      <w:jc w:val="center"/>
    </w:pPr>
    <w:rPr>
      <w:rFonts w:ascii="Arial" w:eastAsia="Times New Roman" w:hAnsi="Arial" w:cs="Arial"/>
      <w:b/>
      <w:bCs/>
      <w:color w:val="000000"/>
      <w:sz w:val="20"/>
      <w:szCs w:val="20"/>
      <w:lang w:eastAsia="ru-RU"/>
    </w:rPr>
  </w:style>
  <w:style w:type="paragraph" w:customStyle="1" w:styleId="bx-panel-tooltip">
    <w:name w:val="bx-panel-tooltip"/>
    <w:basedOn w:val="a"/>
    <w:rsid w:val="004F723D"/>
    <w:pPr>
      <w:pBdr>
        <w:top w:val="single" w:sz="6" w:space="0" w:color="A2A6AD"/>
        <w:left w:val="single" w:sz="6" w:space="0" w:color="989CA1"/>
        <w:bottom w:val="single" w:sz="6" w:space="0" w:color="8E9398"/>
        <w:right w:val="single" w:sz="6" w:space="0" w:color="989CA1"/>
      </w:pBdr>
      <w:shd w:val="clear" w:color="auto" w:fill="D0DBDD"/>
      <w:spacing w:after="0" w:line="225" w:lineRule="atLeast"/>
      <w:textAlignment w:val="baseline"/>
    </w:pPr>
    <w:rPr>
      <w:rFonts w:ascii="Times New Roman" w:eastAsia="Times New Roman" w:hAnsi="Times New Roman" w:cs="Times New Roman"/>
      <w:sz w:val="24"/>
      <w:szCs w:val="24"/>
      <w:lang w:eastAsia="ru-RU"/>
    </w:rPr>
  </w:style>
  <w:style w:type="paragraph" w:customStyle="1" w:styleId="bx-clear">
    <w:name w:val="bx-clear"/>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user-info-shadow">
    <w:name w:val="bx-user-info-shadow"/>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user-info-shadow-ie">
    <w:name w:val="bx-user-info-shadow-ie"/>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user-info-shadow-hv">
    <w:name w:val="bx-user-info-shadow-hv"/>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user-info-shadow-hv-ie">
    <w:name w:val="bx-user-info-shadow-hv-ie"/>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user-info-shadow-h">
    <w:name w:val="bx-user-info-shadow-h"/>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user-info-shadow-h-ie">
    <w:name w:val="bx-user-info-shadow-h-ie"/>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user-info-shadow-v">
    <w:name w:val="bx-user-info-shadow-v"/>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user-info-shadow-v-ie">
    <w:name w:val="bx-user-info-shadow-v-ie"/>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user-info-shadow-anim-ie">
    <w:name w:val="bx-user-info-shadow-anim-ie"/>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user-info-shadow-hv-anim-ie">
    <w:name w:val="bx-user-info-shadow-hv-anim-ie"/>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user-info-shadow-h-anim-ie">
    <w:name w:val="bx-user-info-shadow-h-anim-ie"/>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user-info-shadow-v-anim-ie">
    <w:name w:val="bx-user-info-shadow-v-anim-ie"/>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user-info-data">
    <w:name w:val="bx-user-info-data"/>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user-info-data-loading">
    <w:name w:val="bx-user-info-data-loading"/>
    <w:basedOn w:val="a"/>
    <w:rsid w:val="004F723D"/>
    <w:pPr>
      <w:spacing w:after="75" w:line="225" w:lineRule="atLeast"/>
      <w:jc w:val="both"/>
    </w:pPr>
    <w:rPr>
      <w:rFonts w:ascii="Times New Roman" w:eastAsia="Times New Roman" w:hAnsi="Times New Roman" w:cs="Times New Roman"/>
      <w:sz w:val="20"/>
      <w:szCs w:val="20"/>
      <w:lang w:eastAsia="ru-RU"/>
    </w:rPr>
  </w:style>
  <w:style w:type="paragraph" w:customStyle="1" w:styleId="bx-user-info-leftcolumn">
    <w:name w:val="bx-user-info-leftcolumn"/>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user-info-data-photo">
    <w:name w:val="bx-user-info-data-photo"/>
    <w:basedOn w:val="a"/>
    <w:rsid w:val="004F723D"/>
    <w:pPr>
      <w:spacing w:after="75" w:line="225" w:lineRule="atLeast"/>
      <w:ind w:right="180"/>
      <w:jc w:val="center"/>
    </w:pPr>
    <w:rPr>
      <w:rFonts w:ascii="Times New Roman" w:eastAsia="Times New Roman" w:hAnsi="Times New Roman" w:cs="Times New Roman"/>
      <w:sz w:val="24"/>
      <w:szCs w:val="24"/>
      <w:lang w:eastAsia="ru-RU"/>
    </w:rPr>
  </w:style>
  <w:style w:type="paragraph" w:customStyle="1" w:styleId="bx-user-info-data-tools">
    <w:name w:val="bx-user-info-data-tools"/>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user-info-wrap">
    <w:name w:val="bx-user-info-wrap"/>
    <w:basedOn w:val="a"/>
    <w:rsid w:val="004F723D"/>
    <w:pPr>
      <w:spacing w:after="75" w:line="225" w:lineRule="atLeast"/>
    </w:pPr>
    <w:rPr>
      <w:rFonts w:ascii="Times New Roman" w:eastAsia="Times New Roman" w:hAnsi="Times New Roman" w:cs="Times New Roman"/>
      <w:color w:val="000000"/>
      <w:sz w:val="24"/>
      <w:szCs w:val="24"/>
      <w:lang w:eastAsia="ru-RU"/>
    </w:rPr>
  </w:style>
  <w:style w:type="paragraph" w:customStyle="1" w:styleId="bx-user-info-bottomarea">
    <w:name w:val="bx-user-info-bottomarea"/>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popup-window">
    <w:name w:val="popup-window"/>
    <w:basedOn w:val="a"/>
    <w:rsid w:val="004F723D"/>
    <w:pPr>
      <w:pBdr>
        <w:top w:val="single" w:sz="6" w:space="0" w:color="E1E1E1"/>
        <w:left w:val="single" w:sz="6" w:space="0" w:color="D1D1D1"/>
        <w:bottom w:val="single" w:sz="6" w:space="0" w:color="D1D1D1"/>
        <w:right w:val="single" w:sz="6" w:space="0" w:color="D1D1D1"/>
      </w:pBdr>
      <w:shd w:val="clear" w:color="auto" w:fill="FFFFFF"/>
      <w:spacing w:after="75" w:line="225" w:lineRule="atLeast"/>
      <w:jc w:val="both"/>
    </w:pPr>
    <w:rPr>
      <w:rFonts w:ascii="Times New Roman" w:eastAsia="Times New Roman" w:hAnsi="Times New Roman" w:cs="Times New Roman"/>
      <w:sz w:val="24"/>
      <w:szCs w:val="24"/>
      <w:lang w:eastAsia="ru-RU"/>
    </w:rPr>
  </w:style>
  <w:style w:type="paragraph" w:customStyle="1" w:styleId="popup-window-top-row">
    <w:name w:val="popup-window-top-row"/>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popup-window-bottom-row">
    <w:name w:val="popup-window-bottom-row"/>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popup-window-left-column">
    <w:name w:val="popup-window-left-column"/>
    <w:basedOn w:val="a"/>
    <w:rsid w:val="004F723D"/>
    <w:pPr>
      <w:spacing w:after="75" w:line="225" w:lineRule="atLeast"/>
    </w:pPr>
    <w:rPr>
      <w:rFonts w:ascii="Times New Roman" w:eastAsia="Times New Roman" w:hAnsi="Times New Roman" w:cs="Times New Roman"/>
      <w:sz w:val="24"/>
      <w:szCs w:val="24"/>
      <w:lang w:eastAsia="ru-RU"/>
    </w:rPr>
  </w:style>
  <w:style w:type="paragraph" w:customStyle="1" w:styleId="popup-window-right-column">
    <w:name w:val="popup-window-right-column"/>
    <w:basedOn w:val="a"/>
    <w:rsid w:val="004F723D"/>
    <w:pPr>
      <w:spacing w:after="75" w:line="225" w:lineRule="atLeast"/>
    </w:pPr>
    <w:rPr>
      <w:rFonts w:ascii="Times New Roman" w:eastAsia="Times New Roman" w:hAnsi="Times New Roman" w:cs="Times New Roman"/>
      <w:sz w:val="24"/>
      <w:szCs w:val="24"/>
      <w:lang w:eastAsia="ru-RU"/>
    </w:rPr>
  </w:style>
  <w:style w:type="paragraph" w:customStyle="1" w:styleId="popup-window-center-column">
    <w:name w:val="popup-window-center-column"/>
    <w:basedOn w:val="a"/>
    <w:rsid w:val="004F723D"/>
    <w:pPr>
      <w:spacing w:after="75" w:line="225" w:lineRule="atLeast"/>
    </w:pPr>
    <w:rPr>
      <w:rFonts w:ascii="Times New Roman" w:eastAsia="Times New Roman" w:hAnsi="Times New Roman" w:cs="Times New Roman"/>
      <w:sz w:val="24"/>
      <w:szCs w:val="24"/>
      <w:lang w:eastAsia="ru-RU"/>
    </w:rPr>
  </w:style>
  <w:style w:type="paragraph" w:customStyle="1" w:styleId="popup-window-left-spacer">
    <w:name w:val="popup-window-left-spacer"/>
    <w:basedOn w:val="a"/>
    <w:rsid w:val="004F723D"/>
    <w:pPr>
      <w:spacing w:after="75" w:line="225" w:lineRule="atLeast"/>
      <w:jc w:val="both"/>
    </w:pPr>
    <w:rPr>
      <w:rFonts w:ascii="Times New Roman" w:eastAsia="Times New Roman" w:hAnsi="Times New Roman" w:cs="Times New Roman"/>
      <w:sz w:val="2"/>
      <w:szCs w:val="2"/>
      <w:lang w:eastAsia="ru-RU"/>
    </w:rPr>
  </w:style>
  <w:style w:type="paragraph" w:customStyle="1" w:styleId="popup-window-right-spacer">
    <w:name w:val="popup-window-right-spacer"/>
    <w:basedOn w:val="a"/>
    <w:rsid w:val="004F723D"/>
    <w:pPr>
      <w:spacing w:after="75" w:line="225" w:lineRule="atLeast"/>
      <w:jc w:val="both"/>
    </w:pPr>
    <w:rPr>
      <w:rFonts w:ascii="Times New Roman" w:eastAsia="Times New Roman" w:hAnsi="Times New Roman" w:cs="Times New Roman"/>
      <w:sz w:val="2"/>
      <w:szCs w:val="2"/>
      <w:lang w:eastAsia="ru-RU"/>
    </w:rPr>
  </w:style>
  <w:style w:type="paragraph" w:customStyle="1" w:styleId="popup-window-content">
    <w:name w:val="popup-window-content"/>
    <w:basedOn w:val="a"/>
    <w:rsid w:val="004F723D"/>
    <w:pPr>
      <w:spacing w:after="0" w:line="225" w:lineRule="atLeast"/>
      <w:ind w:left="30" w:right="30"/>
      <w:jc w:val="both"/>
    </w:pPr>
    <w:rPr>
      <w:rFonts w:ascii="Times New Roman" w:eastAsia="Times New Roman" w:hAnsi="Times New Roman" w:cs="Times New Roman"/>
      <w:sz w:val="24"/>
      <w:szCs w:val="24"/>
      <w:lang w:eastAsia="ru-RU"/>
    </w:rPr>
  </w:style>
  <w:style w:type="paragraph" w:customStyle="1" w:styleId="popup-window-hr">
    <w:name w:val="popup-window-hr"/>
    <w:basedOn w:val="a"/>
    <w:rsid w:val="004F723D"/>
    <w:pPr>
      <w:shd w:val="clear" w:color="auto" w:fill="EBEBEB"/>
      <w:spacing w:after="0" w:line="15" w:lineRule="atLeast"/>
      <w:jc w:val="both"/>
    </w:pPr>
    <w:rPr>
      <w:rFonts w:ascii="Times New Roman" w:eastAsia="Times New Roman" w:hAnsi="Times New Roman" w:cs="Times New Roman"/>
      <w:sz w:val="2"/>
      <w:szCs w:val="2"/>
      <w:lang w:eastAsia="ru-RU"/>
    </w:rPr>
  </w:style>
  <w:style w:type="paragraph" w:customStyle="1" w:styleId="popup-window-delimiter">
    <w:name w:val="popup-window-delimiter"/>
    <w:basedOn w:val="a"/>
    <w:rsid w:val="004F723D"/>
    <w:pPr>
      <w:shd w:val="clear" w:color="auto" w:fill="EBEBEB"/>
      <w:spacing w:after="0" w:line="15" w:lineRule="atLeast"/>
      <w:jc w:val="both"/>
    </w:pPr>
    <w:rPr>
      <w:rFonts w:ascii="Times New Roman" w:eastAsia="Times New Roman" w:hAnsi="Times New Roman" w:cs="Times New Roman"/>
      <w:sz w:val="2"/>
      <w:szCs w:val="2"/>
      <w:lang w:eastAsia="ru-RU"/>
    </w:rPr>
  </w:style>
  <w:style w:type="paragraph" w:customStyle="1" w:styleId="popup-window-buttons-hr">
    <w:name w:val="popup-window-buttons-hr"/>
    <w:basedOn w:val="a"/>
    <w:rsid w:val="004F723D"/>
    <w:pPr>
      <w:spacing w:before="135" w:after="0" w:line="225" w:lineRule="atLeast"/>
      <w:ind w:left="30" w:right="30"/>
      <w:jc w:val="both"/>
    </w:pPr>
    <w:rPr>
      <w:rFonts w:ascii="Times New Roman" w:eastAsia="Times New Roman" w:hAnsi="Times New Roman" w:cs="Times New Roman"/>
      <w:sz w:val="24"/>
      <w:szCs w:val="24"/>
      <w:lang w:eastAsia="ru-RU"/>
    </w:rPr>
  </w:style>
  <w:style w:type="paragraph" w:customStyle="1" w:styleId="popup-window-buttons">
    <w:name w:val="popup-window-buttons"/>
    <w:basedOn w:val="a"/>
    <w:rsid w:val="004F723D"/>
    <w:pPr>
      <w:spacing w:before="150" w:after="105" w:line="225" w:lineRule="atLeast"/>
      <w:ind w:left="150" w:right="150"/>
      <w:jc w:val="center"/>
    </w:pPr>
    <w:rPr>
      <w:rFonts w:ascii="Times New Roman" w:eastAsia="Times New Roman" w:hAnsi="Times New Roman" w:cs="Times New Roman"/>
      <w:sz w:val="24"/>
      <w:szCs w:val="24"/>
      <w:lang w:eastAsia="ru-RU"/>
    </w:rPr>
  </w:style>
  <w:style w:type="paragraph" w:customStyle="1" w:styleId="popup-window-button">
    <w:name w:val="popup-window-button"/>
    <w:basedOn w:val="a"/>
    <w:rsid w:val="004F723D"/>
    <w:pPr>
      <w:spacing w:after="0" w:line="405" w:lineRule="atLeast"/>
      <w:ind w:left="45" w:right="30"/>
      <w:jc w:val="both"/>
      <w:textAlignment w:val="top"/>
    </w:pPr>
    <w:rPr>
      <w:rFonts w:ascii="Arial" w:eastAsia="Times New Roman" w:hAnsi="Arial" w:cs="Arial"/>
      <w:sz w:val="20"/>
      <w:szCs w:val="20"/>
      <w:lang w:eastAsia="ru-RU"/>
    </w:rPr>
  </w:style>
  <w:style w:type="paragraph" w:customStyle="1" w:styleId="popup-window-button-left">
    <w:name w:val="popup-window-button-left"/>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right">
    <w:name w:val="popup-window-button-right"/>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text">
    <w:name w:val="popup-window-button-text"/>
    <w:basedOn w:val="a"/>
    <w:rsid w:val="004F723D"/>
    <w:pPr>
      <w:spacing w:after="75" w:line="360" w:lineRule="atLeast"/>
      <w:jc w:val="both"/>
      <w:textAlignment w:val="top"/>
    </w:pPr>
    <w:rPr>
      <w:rFonts w:ascii="Arial" w:eastAsia="Times New Roman" w:hAnsi="Arial" w:cs="Arial"/>
      <w:color w:val="000000"/>
      <w:sz w:val="20"/>
      <w:szCs w:val="20"/>
      <w:lang w:eastAsia="ru-RU"/>
    </w:rPr>
  </w:style>
  <w:style w:type="paragraph" w:customStyle="1" w:styleId="popup-window-button-accept">
    <w:name w:val="popup-window-button-accept"/>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popup-window-button-create">
    <w:name w:val="popup-window-button-create"/>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popup-window-button-decline">
    <w:name w:val="popup-window-button-decline"/>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popup-window-button-link">
    <w:name w:val="popup-window-button-link"/>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popup-window-button-link-cancel">
    <w:name w:val="popup-window-button-link-cancel"/>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popup-window-light">
    <w:name w:val="popup-window-light"/>
    <w:basedOn w:val="a"/>
    <w:rsid w:val="004F723D"/>
    <w:pPr>
      <w:pBdr>
        <w:top w:val="single" w:sz="6" w:space="0" w:color="D8D8D8"/>
        <w:left w:val="single" w:sz="6" w:space="0" w:color="BDBDBD"/>
        <w:bottom w:val="single" w:sz="6" w:space="0" w:color="BDBDBD"/>
        <w:right w:val="single" w:sz="6" w:space="0" w:color="BDBDBD"/>
      </w:pBdr>
      <w:spacing w:after="75" w:line="225" w:lineRule="atLeast"/>
      <w:jc w:val="both"/>
    </w:pPr>
    <w:rPr>
      <w:rFonts w:ascii="Times New Roman" w:eastAsia="Times New Roman" w:hAnsi="Times New Roman" w:cs="Times New Roman"/>
      <w:sz w:val="24"/>
      <w:szCs w:val="24"/>
      <w:lang w:eastAsia="ru-RU"/>
    </w:rPr>
  </w:style>
  <w:style w:type="paragraph" w:customStyle="1" w:styleId="popup-window-close-icon">
    <w:name w:val="popup-window-close-icon"/>
    <w:basedOn w:val="a"/>
    <w:rsid w:val="004F723D"/>
    <w:pPr>
      <w:spacing w:after="75" w:line="225" w:lineRule="atLeast"/>
      <w:ind w:right="-75"/>
      <w:jc w:val="both"/>
    </w:pPr>
    <w:rPr>
      <w:rFonts w:ascii="Times New Roman" w:eastAsia="Times New Roman" w:hAnsi="Times New Roman" w:cs="Times New Roman"/>
      <w:sz w:val="24"/>
      <w:szCs w:val="24"/>
      <w:lang w:eastAsia="ru-RU"/>
    </w:rPr>
  </w:style>
  <w:style w:type="paragraph" w:customStyle="1" w:styleId="popup-window-titlebar-close-icon">
    <w:name w:val="popup-window-titlebar-close-icon"/>
    <w:basedOn w:val="a"/>
    <w:rsid w:val="004F723D"/>
    <w:pPr>
      <w:spacing w:before="45" w:after="75" w:line="225" w:lineRule="atLeast"/>
      <w:ind w:right="-45"/>
      <w:jc w:val="both"/>
    </w:pPr>
    <w:rPr>
      <w:rFonts w:ascii="Times New Roman" w:eastAsia="Times New Roman" w:hAnsi="Times New Roman" w:cs="Times New Roman"/>
      <w:sz w:val="24"/>
      <w:szCs w:val="24"/>
      <w:lang w:eastAsia="ru-RU"/>
    </w:rPr>
  </w:style>
  <w:style w:type="paragraph" w:customStyle="1" w:styleId="popup-window-angly">
    <w:name w:val="popup-window-angly"/>
    <w:basedOn w:val="a"/>
    <w:rsid w:val="004F723D"/>
    <w:pPr>
      <w:spacing w:after="75" w:line="225" w:lineRule="atLeast"/>
      <w:jc w:val="both"/>
    </w:pPr>
    <w:rPr>
      <w:rFonts w:ascii="Times New Roman" w:eastAsia="Times New Roman" w:hAnsi="Times New Roman" w:cs="Times New Roman"/>
      <w:vanish/>
      <w:sz w:val="24"/>
      <w:szCs w:val="24"/>
      <w:lang w:eastAsia="ru-RU"/>
    </w:rPr>
  </w:style>
  <w:style w:type="paragraph" w:customStyle="1" w:styleId="popup-window-angly-top">
    <w:name w:val="popup-window-angly-top"/>
    <w:basedOn w:val="a"/>
    <w:rsid w:val="004F723D"/>
    <w:pPr>
      <w:spacing w:after="0" w:line="225" w:lineRule="atLeast"/>
      <w:jc w:val="both"/>
    </w:pPr>
    <w:rPr>
      <w:rFonts w:ascii="Times New Roman" w:eastAsia="Times New Roman" w:hAnsi="Times New Roman" w:cs="Times New Roman"/>
      <w:sz w:val="24"/>
      <w:szCs w:val="24"/>
      <w:lang w:eastAsia="ru-RU"/>
    </w:rPr>
  </w:style>
  <w:style w:type="paragraph" w:customStyle="1" w:styleId="popup-window-angly-right">
    <w:name w:val="popup-window-angly-right"/>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popup-window-angly-bottom">
    <w:name w:val="popup-window-angly-bottom"/>
    <w:basedOn w:val="a"/>
    <w:rsid w:val="004F723D"/>
    <w:pPr>
      <w:spacing w:after="75" w:line="225" w:lineRule="atLeast"/>
      <w:ind w:left="150"/>
      <w:jc w:val="both"/>
    </w:pPr>
    <w:rPr>
      <w:rFonts w:ascii="Times New Roman" w:eastAsia="Times New Roman" w:hAnsi="Times New Roman" w:cs="Times New Roman"/>
      <w:sz w:val="24"/>
      <w:szCs w:val="24"/>
      <w:lang w:eastAsia="ru-RU"/>
    </w:rPr>
  </w:style>
  <w:style w:type="paragraph" w:customStyle="1" w:styleId="popup-window-angly-left">
    <w:name w:val="popup-window-angly-left"/>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popup-window-light-angly">
    <w:name w:val="popup-window-light-angly"/>
    <w:basedOn w:val="a"/>
    <w:rsid w:val="004F723D"/>
    <w:pPr>
      <w:spacing w:after="75" w:line="225" w:lineRule="atLeast"/>
      <w:jc w:val="both"/>
    </w:pPr>
    <w:rPr>
      <w:rFonts w:ascii="Times New Roman" w:eastAsia="Times New Roman" w:hAnsi="Times New Roman" w:cs="Times New Roman"/>
      <w:vanish/>
      <w:sz w:val="24"/>
      <w:szCs w:val="24"/>
      <w:lang w:eastAsia="ru-RU"/>
    </w:rPr>
  </w:style>
  <w:style w:type="paragraph" w:customStyle="1" w:styleId="popup-window-light-angly-top">
    <w:name w:val="popup-window-light-angly-top"/>
    <w:basedOn w:val="a"/>
    <w:rsid w:val="004F723D"/>
    <w:pPr>
      <w:spacing w:after="0" w:line="225" w:lineRule="atLeast"/>
      <w:jc w:val="both"/>
    </w:pPr>
    <w:rPr>
      <w:rFonts w:ascii="Times New Roman" w:eastAsia="Times New Roman" w:hAnsi="Times New Roman" w:cs="Times New Roman"/>
      <w:sz w:val="24"/>
      <w:szCs w:val="24"/>
      <w:lang w:eastAsia="ru-RU"/>
    </w:rPr>
  </w:style>
  <w:style w:type="paragraph" w:customStyle="1" w:styleId="popup-window-light-angly-right">
    <w:name w:val="popup-window-light-angly-right"/>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popup-window-light-angly-bottom">
    <w:name w:val="popup-window-light-angly-bottom"/>
    <w:basedOn w:val="a"/>
    <w:rsid w:val="004F723D"/>
    <w:pPr>
      <w:spacing w:after="75" w:line="225" w:lineRule="atLeast"/>
      <w:ind w:left="105"/>
      <w:jc w:val="both"/>
    </w:pPr>
    <w:rPr>
      <w:rFonts w:ascii="Times New Roman" w:eastAsia="Times New Roman" w:hAnsi="Times New Roman" w:cs="Times New Roman"/>
      <w:sz w:val="24"/>
      <w:szCs w:val="24"/>
      <w:lang w:eastAsia="ru-RU"/>
    </w:rPr>
  </w:style>
  <w:style w:type="paragraph" w:customStyle="1" w:styleId="popup-window-light-angly-left">
    <w:name w:val="popup-window-light-angly-left"/>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popup-window-overlay">
    <w:name w:val="popup-window-overlay"/>
    <w:basedOn w:val="a"/>
    <w:rsid w:val="004F723D"/>
    <w:pPr>
      <w:shd w:val="clear" w:color="auto" w:fill="333333"/>
      <w:spacing w:after="75" w:line="225" w:lineRule="atLeast"/>
      <w:jc w:val="both"/>
    </w:pPr>
    <w:rPr>
      <w:rFonts w:ascii="Times New Roman" w:eastAsia="Times New Roman" w:hAnsi="Times New Roman" w:cs="Times New Roman"/>
      <w:vanish/>
      <w:sz w:val="24"/>
      <w:szCs w:val="24"/>
      <w:lang w:eastAsia="ru-RU"/>
    </w:rPr>
  </w:style>
  <w:style w:type="paragraph" w:customStyle="1" w:styleId="menu-popup">
    <w:name w:val="menu-popup"/>
    <w:basedOn w:val="a"/>
    <w:rsid w:val="004F723D"/>
    <w:pPr>
      <w:spacing w:after="0" w:line="225" w:lineRule="atLeast"/>
      <w:ind w:left="-30" w:right="60"/>
      <w:jc w:val="both"/>
    </w:pPr>
    <w:rPr>
      <w:rFonts w:ascii="Times New Roman" w:eastAsia="Times New Roman" w:hAnsi="Times New Roman" w:cs="Times New Roman"/>
      <w:sz w:val="24"/>
      <w:szCs w:val="24"/>
      <w:lang w:eastAsia="ru-RU"/>
    </w:rPr>
  </w:style>
  <w:style w:type="paragraph" w:customStyle="1" w:styleId="menu-popup-title">
    <w:name w:val="menu-popup-title"/>
    <w:basedOn w:val="a"/>
    <w:rsid w:val="004F723D"/>
    <w:pPr>
      <w:spacing w:after="105" w:line="240" w:lineRule="auto"/>
      <w:jc w:val="both"/>
    </w:pPr>
    <w:rPr>
      <w:rFonts w:ascii="Arial" w:eastAsia="Times New Roman" w:hAnsi="Arial" w:cs="Arial"/>
      <w:color w:val="4C4C4C"/>
      <w:sz w:val="18"/>
      <w:szCs w:val="18"/>
      <w:lang w:eastAsia="ru-RU"/>
    </w:rPr>
  </w:style>
  <w:style w:type="paragraph" w:customStyle="1" w:styleId="menu-popup-item-left">
    <w:name w:val="menu-popup-item-left"/>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
    <w:name w:val="menu-popup-item-icon"/>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text">
    <w:name w:val="menu-popup-item-text"/>
    <w:basedOn w:val="a"/>
    <w:rsid w:val="004F723D"/>
    <w:pPr>
      <w:spacing w:after="0" w:line="345" w:lineRule="atLeast"/>
      <w:ind w:left="105" w:right="75"/>
      <w:jc w:val="both"/>
      <w:textAlignment w:val="center"/>
    </w:pPr>
    <w:rPr>
      <w:rFonts w:ascii="Arial" w:eastAsia="Times New Roman" w:hAnsi="Arial" w:cs="Arial"/>
      <w:color w:val="494949"/>
      <w:sz w:val="18"/>
      <w:szCs w:val="18"/>
      <w:lang w:eastAsia="ru-RU"/>
    </w:rPr>
  </w:style>
  <w:style w:type="paragraph" w:customStyle="1" w:styleId="menu-popup-item-right">
    <w:name w:val="menu-popup-item-right"/>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bx-calendar">
    <w:name w:val="bx-calendar"/>
    <w:basedOn w:val="a"/>
    <w:rsid w:val="004F723D"/>
    <w:pPr>
      <w:spacing w:after="75" w:line="225" w:lineRule="atLeast"/>
      <w:jc w:val="both"/>
    </w:pPr>
    <w:rPr>
      <w:rFonts w:ascii="Arial" w:eastAsia="Times New Roman" w:hAnsi="Arial" w:cs="Arial"/>
      <w:color w:val="000000"/>
      <w:sz w:val="24"/>
      <w:szCs w:val="24"/>
      <w:lang w:eastAsia="ru-RU"/>
    </w:rPr>
  </w:style>
  <w:style w:type="paragraph" w:customStyle="1" w:styleId="bx-calendar-header">
    <w:name w:val="bx-calendar-header"/>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calendar-left-arrow">
    <w:name w:val="bx-calendar-left-arrow"/>
    <w:basedOn w:val="a"/>
    <w:rsid w:val="004F723D"/>
    <w:pPr>
      <w:spacing w:after="75" w:line="225" w:lineRule="atLeast"/>
      <w:ind w:left="-45"/>
      <w:jc w:val="both"/>
      <w:textAlignment w:val="top"/>
    </w:pPr>
    <w:rPr>
      <w:rFonts w:ascii="Times New Roman" w:eastAsia="Times New Roman" w:hAnsi="Times New Roman" w:cs="Times New Roman"/>
      <w:sz w:val="2"/>
      <w:szCs w:val="2"/>
      <w:lang w:eastAsia="ru-RU"/>
    </w:rPr>
  </w:style>
  <w:style w:type="paragraph" w:customStyle="1" w:styleId="bx-calendar-right-arrow">
    <w:name w:val="bx-calendar-right-arrow"/>
    <w:basedOn w:val="a"/>
    <w:rsid w:val="004F723D"/>
    <w:pPr>
      <w:spacing w:after="75" w:line="225" w:lineRule="atLeast"/>
      <w:jc w:val="both"/>
      <w:textAlignment w:val="top"/>
    </w:pPr>
    <w:rPr>
      <w:rFonts w:ascii="Times New Roman" w:eastAsia="Times New Roman" w:hAnsi="Times New Roman" w:cs="Times New Roman"/>
      <w:sz w:val="2"/>
      <w:szCs w:val="2"/>
      <w:lang w:eastAsia="ru-RU"/>
    </w:rPr>
  </w:style>
  <w:style w:type="paragraph" w:customStyle="1" w:styleId="bx-calendar-header-content">
    <w:name w:val="bx-calendar-header-content"/>
    <w:basedOn w:val="a"/>
    <w:rsid w:val="004F723D"/>
    <w:pPr>
      <w:spacing w:after="75" w:line="225" w:lineRule="atLeast"/>
      <w:jc w:val="center"/>
    </w:pPr>
    <w:rPr>
      <w:rFonts w:ascii="Times New Roman" w:eastAsia="Times New Roman" w:hAnsi="Times New Roman" w:cs="Times New Roman"/>
      <w:sz w:val="24"/>
      <w:szCs w:val="24"/>
      <w:lang w:eastAsia="ru-RU"/>
    </w:rPr>
  </w:style>
  <w:style w:type="paragraph" w:customStyle="1" w:styleId="bx-calendar-top-month">
    <w:name w:val="bx-calendar-top-month"/>
    <w:basedOn w:val="a"/>
    <w:rsid w:val="004F723D"/>
    <w:pPr>
      <w:spacing w:after="0" w:line="300" w:lineRule="atLeast"/>
      <w:ind w:left="15" w:right="15"/>
      <w:jc w:val="both"/>
    </w:pPr>
    <w:rPr>
      <w:rFonts w:ascii="Times New Roman" w:eastAsia="Times New Roman" w:hAnsi="Times New Roman" w:cs="Times New Roman"/>
      <w:sz w:val="24"/>
      <w:szCs w:val="24"/>
      <w:lang w:eastAsia="ru-RU"/>
    </w:rPr>
  </w:style>
  <w:style w:type="paragraph" w:customStyle="1" w:styleId="bx-calendar-top-year">
    <w:name w:val="bx-calendar-top-year"/>
    <w:basedOn w:val="a"/>
    <w:rsid w:val="004F723D"/>
    <w:pPr>
      <w:spacing w:after="0" w:line="300" w:lineRule="atLeast"/>
      <w:ind w:left="15" w:right="15"/>
      <w:jc w:val="both"/>
    </w:pPr>
    <w:rPr>
      <w:rFonts w:ascii="Times New Roman" w:eastAsia="Times New Roman" w:hAnsi="Times New Roman" w:cs="Times New Roman"/>
      <w:sz w:val="24"/>
      <w:szCs w:val="24"/>
      <w:lang w:eastAsia="ru-RU"/>
    </w:rPr>
  </w:style>
  <w:style w:type="paragraph" w:customStyle="1" w:styleId="bx-calendar-cell-block">
    <w:name w:val="bx-calendar-cell-block"/>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calendar-cell">
    <w:name w:val="bx-calendar-cell"/>
    <w:basedOn w:val="a"/>
    <w:rsid w:val="004F723D"/>
    <w:pPr>
      <w:spacing w:after="0" w:line="225" w:lineRule="atLeast"/>
      <w:ind w:left="30" w:right="45"/>
      <w:jc w:val="center"/>
      <w:textAlignment w:val="top"/>
    </w:pPr>
    <w:rPr>
      <w:rFonts w:ascii="Times New Roman" w:eastAsia="Times New Roman" w:hAnsi="Times New Roman" w:cs="Times New Roman"/>
      <w:sz w:val="18"/>
      <w:szCs w:val="18"/>
      <w:lang w:eastAsia="ru-RU"/>
    </w:rPr>
  </w:style>
  <w:style w:type="paragraph" w:customStyle="1" w:styleId="bx-calendar-name-day">
    <w:name w:val="bx-calendar-name-day"/>
    <w:basedOn w:val="a"/>
    <w:rsid w:val="004F723D"/>
    <w:pPr>
      <w:spacing w:after="0" w:line="225" w:lineRule="atLeast"/>
      <w:ind w:left="30" w:right="45"/>
      <w:jc w:val="center"/>
      <w:textAlignment w:val="top"/>
    </w:pPr>
    <w:rPr>
      <w:rFonts w:ascii="Times New Roman" w:eastAsia="Times New Roman" w:hAnsi="Times New Roman" w:cs="Times New Roman"/>
      <w:color w:val="A9A9A9"/>
      <w:sz w:val="15"/>
      <w:szCs w:val="15"/>
      <w:lang w:eastAsia="ru-RU"/>
    </w:rPr>
  </w:style>
  <w:style w:type="paragraph" w:customStyle="1" w:styleId="bx-calendar-range">
    <w:name w:val="bx-calendar-range"/>
    <w:basedOn w:val="a"/>
    <w:rsid w:val="004F723D"/>
    <w:pPr>
      <w:pBdr>
        <w:bottom w:val="single" w:sz="6" w:space="1" w:color="F3F2ED"/>
      </w:pBdr>
      <w:spacing w:after="0" w:line="225" w:lineRule="atLeast"/>
      <w:ind w:left="-105" w:right="-75"/>
      <w:jc w:val="both"/>
    </w:pPr>
    <w:rPr>
      <w:rFonts w:ascii="Times New Roman" w:eastAsia="Times New Roman" w:hAnsi="Times New Roman" w:cs="Times New Roman"/>
      <w:sz w:val="24"/>
      <w:szCs w:val="24"/>
      <w:lang w:eastAsia="ru-RU"/>
    </w:rPr>
  </w:style>
  <w:style w:type="paragraph" w:customStyle="1" w:styleId="bx-calendar-active">
    <w:name w:val="bx-calendar-active"/>
    <w:basedOn w:val="a"/>
    <w:rsid w:val="004F723D"/>
    <w:pPr>
      <w:shd w:val="clear" w:color="auto" w:fill="DCE3EA"/>
      <w:spacing w:after="75" w:line="225" w:lineRule="atLeast"/>
      <w:jc w:val="both"/>
    </w:pPr>
    <w:rPr>
      <w:rFonts w:ascii="Times New Roman" w:eastAsia="Times New Roman" w:hAnsi="Times New Roman" w:cs="Times New Roman"/>
      <w:sz w:val="24"/>
      <w:szCs w:val="24"/>
      <w:lang w:eastAsia="ru-RU"/>
    </w:rPr>
  </w:style>
  <w:style w:type="paragraph" w:customStyle="1" w:styleId="bx-calendar-name-day-wrap">
    <w:name w:val="bx-calendar-name-day-wrap"/>
    <w:basedOn w:val="a"/>
    <w:rsid w:val="004F723D"/>
    <w:pPr>
      <w:shd w:val="clear" w:color="auto" w:fill="EEEEEE"/>
      <w:spacing w:after="45" w:line="180" w:lineRule="atLeast"/>
      <w:ind w:left="-105" w:right="-75"/>
      <w:jc w:val="both"/>
    </w:pPr>
    <w:rPr>
      <w:rFonts w:ascii="Times New Roman" w:eastAsia="Times New Roman" w:hAnsi="Times New Roman" w:cs="Times New Roman"/>
      <w:sz w:val="24"/>
      <w:szCs w:val="24"/>
      <w:lang w:eastAsia="ru-RU"/>
    </w:rPr>
  </w:style>
  <w:style w:type="paragraph" w:customStyle="1" w:styleId="bx-calendar-range-noline">
    <w:name w:val="bx-calendar-range-noline"/>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calendar-set-time-wrap">
    <w:name w:val="bx-calendar-set-time-wrap"/>
    <w:basedOn w:val="a"/>
    <w:rsid w:val="004F723D"/>
    <w:pPr>
      <w:pBdr>
        <w:top w:val="single" w:sz="6" w:space="0" w:color="F2F2F2"/>
        <w:bottom w:val="single" w:sz="6" w:space="0" w:color="F2F2F2"/>
      </w:pBdr>
      <w:spacing w:after="0" w:line="225" w:lineRule="atLeast"/>
      <w:ind w:right="45"/>
      <w:jc w:val="both"/>
    </w:pPr>
    <w:rPr>
      <w:rFonts w:ascii="Times New Roman" w:eastAsia="Times New Roman" w:hAnsi="Times New Roman" w:cs="Times New Roman"/>
      <w:sz w:val="24"/>
      <w:szCs w:val="24"/>
      <w:lang w:eastAsia="ru-RU"/>
    </w:rPr>
  </w:style>
  <w:style w:type="paragraph" w:customStyle="1" w:styleId="bx-calendar-set-time">
    <w:name w:val="bx-calendar-set-time"/>
    <w:basedOn w:val="a"/>
    <w:rsid w:val="004F723D"/>
    <w:pPr>
      <w:spacing w:after="75" w:line="225" w:lineRule="atLeast"/>
      <w:ind w:right="45"/>
      <w:jc w:val="center"/>
    </w:pPr>
    <w:rPr>
      <w:rFonts w:ascii="Times New Roman" w:eastAsia="Times New Roman" w:hAnsi="Times New Roman" w:cs="Times New Roman"/>
      <w:color w:val="B2B2B2"/>
      <w:sz w:val="17"/>
      <w:szCs w:val="17"/>
      <w:lang w:eastAsia="ru-RU"/>
    </w:rPr>
  </w:style>
  <w:style w:type="paragraph" w:customStyle="1" w:styleId="bx-calendar-button-block">
    <w:name w:val="bx-calendar-button-block"/>
    <w:basedOn w:val="a"/>
    <w:rsid w:val="004F723D"/>
    <w:pPr>
      <w:spacing w:after="75" w:line="225" w:lineRule="atLeast"/>
      <w:jc w:val="center"/>
    </w:pPr>
    <w:rPr>
      <w:rFonts w:ascii="Times New Roman" w:eastAsia="Times New Roman" w:hAnsi="Times New Roman" w:cs="Times New Roman"/>
      <w:sz w:val="24"/>
      <w:szCs w:val="24"/>
      <w:lang w:eastAsia="ru-RU"/>
    </w:rPr>
  </w:style>
  <w:style w:type="paragraph" w:customStyle="1" w:styleId="bx-calendar-button">
    <w:name w:val="bx-calendar-button"/>
    <w:basedOn w:val="a"/>
    <w:rsid w:val="004F723D"/>
    <w:pPr>
      <w:spacing w:after="75" w:line="225" w:lineRule="atLeast"/>
      <w:jc w:val="both"/>
      <w:textAlignment w:val="top"/>
    </w:pPr>
    <w:rPr>
      <w:rFonts w:ascii="Times New Roman" w:eastAsia="Times New Roman" w:hAnsi="Times New Roman" w:cs="Times New Roman"/>
      <w:sz w:val="24"/>
      <w:szCs w:val="24"/>
      <w:lang w:eastAsia="ru-RU"/>
    </w:rPr>
  </w:style>
  <w:style w:type="paragraph" w:customStyle="1" w:styleId="bx-calendar-button-select">
    <w:name w:val="bx-calendar-button-select"/>
    <w:basedOn w:val="a"/>
    <w:rsid w:val="004F723D"/>
    <w:pPr>
      <w:spacing w:after="75" w:line="225" w:lineRule="atLeast"/>
      <w:ind w:right="120"/>
      <w:jc w:val="right"/>
    </w:pPr>
    <w:rPr>
      <w:rFonts w:ascii="Times New Roman" w:eastAsia="Times New Roman" w:hAnsi="Times New Roman" w:cs="Times New Roman"/>
      <w:sz w:val="24"/>
      <w:szCs w:val="24"/>
      <w:lang w:eastAsia="ru-RU"/>
    </w:rPr>
  </w:style>
  <w:style w:type="paragraph" w:customStyle="1" w:styleId="bx-calendar-button-left">
    <w:name w:val="bx-calendar-button-left"/>
    <w:basedOn w:val="a"/>
    <w:rsid w:val="004F723D"/>
    <w:pPr>
      <w:spacing w:after="75" w:line="225" w:lineRule="atLeast"/>
      <w:jc w:val="both"/>
      <w:textAlignment w:val="top"/>
    </w:pPr>
    <w:rPr>
      <w:rFonts w:ascii="Times New Roman" w:eastAsia="Times New Roman" w:hAnsi="Times New Roman" w:cs="Times New Roman"/>
      <w:sz w:val="24"/>
      <w:szCs w:val="24"/>
      <w:lang w:eastAsia="ru-RU"/>
    </w:rPr>
  </w:style>
  <w:style w:type="paragraph" w:customStyle="1" w:styleId="bx-calendar-button-right">
    <w:name w:val="bx-calendar-button-right"/>
    <w:basedOn w:val="a"/>
    <w:rsid w:val="004F723D"/>
    <w:pPr>
      <w:spacing w:after="75" w:line="225" w:lineRule="atLeast"/>
      <w:jc w:val="both"/>
      <w:textAlignment w:val="top"/>
    </w:pPr>
    <w:rPr>
      <w:rFonts w:ascii="Times New Roman" w:eastAsia="Times New Roman" w:hAnsi="Times New Roman" w:cs="Times New Roman"/>
      <w:sz w:val="24"/>
      <w:szCs w:val="24"/>
      <w:lang w:eastAsia="ru-RU"/>
    </w:rPr>
  </w:style>
  <w:style w:type="paragraph" w:customStyle="1" w:styleId="bx-calendar-button-text">
    <w:name w:val="bx-calendar-button-text"/>
    <w:basedOn w:val="a"/>
    <w:rsid w:val="004F723D"/>
    <w:pPr>
      <w:spacing w:after="75" w:line="240" w:lineRule="atLeast"/>
      <w:jc w:val="both"/>
      <w:textAlignment w:val="top"/>
    </w:pPr>
    <w:rPr>
      <w:rFonts w:ascii="Times New Roman" w:eastAsia="Times New Roman" w:hAnsi="Times New Roman" w:cs="Times New Roman"/>
      <w:color w:val="000000"/>
      <w:sz w:val="18"/>
      <w:szCs w:val="18"/>
      <w:lang w:eastAsia="ru-RU"/>
    </w:rPr>
  </w:style>
  <w:style w:type="paragraph" w:customStyle="1" w:styleId="bx-calendar-form-block">
    <w:name w:val="bx-calendar-form-block"/>
    <w:basedOn w:val="a"/>
    <w:rsid w:val="004F723D"/>
    <w:pPr>
      <w:spacing w:after="75" w:line="225" w:lineRule="atLeast"/>
      <w:jc w:val="both"/>
    </w:pPr>
    <w:rPr>
      <w:rFonts w:ascii="Times New Roman" w:eastAsia="Times New Roman" w:hAnsi="Times New Roman" w:cs="Times New Roman"/>
      <w:vanish/>
      <w:sz w:val="24"/>
      <w:szCs w:val="24"/>
      <w:lang w:eastAsia="ru-RU"/>
    </w:rPr>
  </w:style>
  <w:style w:type="paragraph" w:customStyle="1" w:styleId="bx-calendar-form-text">
    <w:name w:val="bx-calendar-form-text"/>
    <w:basedOn w:val="a"/>
    <w:rsid w:val="004F723D"/>
    <w:pPr>
      <w:spacing w:before="150" w:after="75" w:line="225" w:lineRule="atLeast"/>
      <w:jc w:val="both"/>
      <w:textAlignment w:val="top"/>
    </w:pPr>
    <w:rPr>
      <w:rFonts w:ascii="Times New Roman" w:eastAsia="Times New Roman" w:hAnsi="Times New Roman" w:cs="Times New Roman"/>
      <w:color w:val="A6A6A6"/>
      <w:sz w:val="17"/>
      <w:szCs w:val="17"/>
      <w:lang w:eastAsia="ru-RU"/>
    </w:rPr>
  </w:style>
  <w:style w:type="paragraph" w:customStyle="1" w:styleId="bx-calendar-form">
    <w:name w:val="bx-calendar-form"/>
    <w:basedOn w:val="a"/>
    <w:rsid w:val="004F723D"/>
    <w:pPr>
      <w:spacing w:after="75" w:line="225" w:lineRule="atLeast"/>
      <w:jc w:val="both"/>
      <w:textAlignment w:val="top"/>
    </w:pPr>
    <w:rPr>
      <w:rFonts w:ascii="Times New Roman" w:eastAsia="Times New Roman" w:hAnsi="Times New Roman" w:cs="Times New Roman"/>
      <w:sz w:val="24"/>
      <w:szCs w:val="24"/>
      <w:lang w:eastAsia="ru-RU"/>
    </w:rPr>
  </w:style>
  <w:style w:type="paragraph" w:customStyle="1" w:styleId="bx-calendar-form-arrow-l">
    <w:name w:val="bx-calendar-form-arrow-l"/>
    <w:basedOn w:val="a"/>
    <w:rsid w:val="004F723D"/>
    <w:pPr>
      <w:spacing w:after="75" w:line="225" w:lineRule="atLeast"/>
      <w:ind w:left="30"/>
      <w:jc w:val="both"/>
      <w:textAlignment w:val="top"/>
    </w:pPr>
    <w:rPr>
      <w:rFonts w:ascii="Times New Roman" w:eastAsia="Times New Roman" w:hAnsi="Times New Roman" w:cs="Times New Roman"/>
      <w:sz w:val="24"/>
      <w:szCs w:val="24"/>
      <w:lang w:eastAsia="ru-RU"/>
    </w:rPr>
  </w:style>
  <w:style w:type="paragraph" w:customStyle="1" w:styleId="bx-calendar-form-arrow-r">
    <w:name w:val="bx-calendar-form-arrow-r"/>
    <w:basedOn w:val="a"/>
    <w:rsid w:val="004F723D"/>
    <w:pPr>
      <w:spacing w:after="75" w:line="225" w:lineRule="atLeast"/>
      <w:jc w:val="both"/>
      <w:textAlignment w:val="top"/>
    </w:pPr>
    <w:rPr>
      <w:rFonts w:ascii="Times New Roman" w:eastAsia="Times New Roman" w:hAnsi="Times New Roman" w:cs="Times New Roman"/>
      <w:sz w:val="24"/>
      <w:szCs w:val="24"/>
      <w:lang w:eastAsia="ru-RU"/>
    </w:rPr>
  </w:style>
  <w:style w:type="paragraph" w:customStyle="1" w:styleId="bx-calendar-form-arrow-top">
    <w:name w:val="bx-calendar-form-arrow-top"/>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calendar-form-arrow-bottom">
    <w:name w:val="bx-calendar-form-arrow-bottom"/>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calendar-form-input">
    <w:name w:val="bx-calendar-form-input"/>
    <w:basedOn w:val="a"/>
    <w:rsid w:val="004F723D"/>
    <w:pPr>
      <w:pBdr>
        <w:top w:val="single" w:sz="6" w:space="0" w:color="D1D1D1"/>
        <w:left w:val="single" w:sz="6" w:space="0" w:color="D1D1D1"/>
        <w:bottom w:val="single" w:sz="6" w:space="0" w:color="D1D1D1"/>
        <w:right w:val="single" w:sz="6" w:space="0" w:color="D1D1D1"/>
      </w:pBdr>
      <w:shd w:val="clear" w:color="auto" w:fill="FFFFFF"/>
      <w:spacing w:before="90" w:after="75" w:line="225" w:lineRule="atLeast"/>
      <w:jc w:val="center"/>
      <w:textAlignment w:val="top"/>
    </w:pPr>
    <w:rPr>
      <w:rFonts w:ascii="Times New Roman" w:eastAsia="Times New Roman" w:hAnsi="Times New Roman" w:cs="Times New Roman"/>
      <w:sz w:val="23"/>
      <w:szCs w:val="23"/>
      <w:lang w:eastAsia="ru-RU"/>
    </w:rPr>
  </w:style>
  <w:style w:type="paragraph" w:customStyle="1" w:styleId="bx-calendar-form-separator">
    <w:name w:val="bx-calendar-form-separator"/>
    <w:basedOn w:val="a"/>
    <w:rsid w:val="004F723D"/>
    <w:pPr>
      <w:spacing w:after="75" w:line="225" w:lineRule="atLeast"/>
      <w:jc w:val="center"/>
      <w:textAlignment w:val="top"/>
    </w:pPr>
    <w:rPr>
      <w:rFonts w:ascii="Times New Roman" w:eastAsia="Times New Roman" w:hAnsi="Times New Roman" w:cs="Times New Roman"/>
      <w:b/>
      <w:bCs/>
      <w:color w:val="AAAAAA"/>
      <w:sz w:val="21"/>
      <w:szCs w:val="21"/>
      <w:lang w:eastAsia="ru-RU"/>
    </w:rPr>
  </w:style>
  <w:style w:type="paragraph" w:customStyle="1" w:styleId="bx-calendar-form-close">
    <w:name w:val="bx-calendar-form-close"/>
    <w:basedOn w:val="a"/>
    <w:rsid w:val="004F723D"/>
    <w:pPr>
      <w:spacing w:after="75" w:line="225" w:lineRule="atLeast"/>
      <w:jc w:val="both"/>
    </w:pPr>
    <w:rPr>
      <w:rFonts w:ascii="Times New Roman" w:eastAsia="Times New Roman" w:hAnsi="Times New Roman" w:cs="Times New Roman"/>
      <w:sz w:val="2"/>
      <w:szCs w:val="2"/>
      <w:lang w:eastAsia="ru-RU"/>
    </w:rPr>
  </w:style>
  <w:style w:type="paragraph" w:customStyle="1" w:styleId="bx-calendar-am-pm-block">
    <w:name w:val="bx-calendar-am-pm-block"/>
    <w:basedOn w:val="a"/>
    <w:rsid w:val="004F723D"/>
    <w:pPr>
      <w:spacing w:after="75" w:line="225" w:lineRule="atLeast"/>
      <w:ind w:left="-60"/>
      <w:jc w:val="both"/>
      <w:textAlignment w:val="top"/>
    </w:pPr>
    <w:rPr>
      <w:rFonts w:ascii="Times New Roman" w:eastAsia="Times New Roman" w:hAnsi="Times New Roman" w:cs="Times New Roman"/>
      <w:sz w:val="24"/>
      <w:szCs w:val="24"/>
      <w:lang w:eastAsia="ru-RU"/>
    </w:rPr>
  </w:style>
  <w:style w:type="paragraph" w:customStyle="1" w:styleId="bx-calendar-am-pm-text">
    <w:name w:val="bx-calendar-am-pm-text"/>
    <w:basedOn w:val="a"/>
    <w:rsid w:val="004F723D"/>
    <w:pPr>
      <w:spacing w:before="165" w:after="75" w:line="225" w:lineRule="atLeast"/>
      <w:jc w:val="both"/>
      <w:textAlignment w:val="top"/>
    </w:pPr>
    <w:rPr>
      <w:rFonts w:ascii="Arial" w:eastAsia="Times New Roman" w:hAnsi="Arial" w:cs="Arial"/>
      <w:caps/>
      <w:color w:val="333333"/>
      <w:sz w:val="20"/>
      <w:szCs w:val="20"/>
      <w:lang w:eastAsia="ru-RU"/>
    </w:rPr>
  </w:style>
  <w:style w:type="paragraph" w:customStyle="1" w:styleId="bx-calendar-year-popup">
    <w:name w:val="bx-calendar-year-popup"/>
    <w:basedOn w:val="a"/>
    <w:rsid w:val="004F723D"/>
    <w:pPr>
      <w:spacing w:after="75" w:line="225" w:lineRule="atLeast"/>
      <w:jc w:val="both"/>
    </w:pPr>
    <w:rPr>
      <w:rFonts w:ascii="Arial" w:eastAsia="Times New Roman" w:hAnsi="Arial" w:cs="Arial"/>
      <w:sz w:val="24"/>
      <w:szCs w:val="24"/>
      <w:lang w:eastAsia="ru-RU"/>
    </w:rPr>
  </w:style>
  <w:style w:type="paragraph" w:customStyle="1" w:styleId="bx-calendar-month-popup">
    <w:name w:val="bx-calendar-month-popup"/>
    <w:basedOn w:val="a"/>
    <w:rsid w:val="004F723D"/>
    <w:pPr>
      <w:spacing w:after="75" w:line="225" w:lineRule="atLeast"/>
      <w:jc w:val="both"/>
    </w:pPr>
    <w:rPr>
      <w:rFonts w:ascii="Arial" w:eastAsia="Times New Roman" w:hAnsi="Arial" w:cs="Arial"/>
      <w:sz w:val="24"/>
      <w:szCs w:val="24"/>
      <w:lang w:eastAsia="ru-RU"/>
    </w:rPr>
  </w:style>
  <w:style w:type="paragraph" w:customStyle="1" w:styleId="bx-calendar-year-title">
    <w:name w:val="bx-calendar-year-title"/>
    <w:basedOn w:val="a"/>
    <w:rsid w:val="004F723D"/>
    <w:pPr>
      <w:spacing w:after="75" w:line="300" w:lineRule="atLeast"/>
      <w:jc w:val="both"/>
    </w:pPr>
    <w:rPr>
      <w:rFonts w:ascii="Times New Roman" w:eastAsia="Times New Roman" w:hAnsi="Times New Roman" w:cs="Times New Roman"/>
      <w:color w:val="000000"/>
      <w:sz w:val="24"/>
      <w:szCs w:val="24"/>
      <w:lang w:eastAsia="ru-RU"/>
    </w:rPr>
  </w:style>
  <w:style w:type="paragraph" w:customStyle="1" w:styleId="bx-calendar-month-title">
    <w:name w:val="bx-calendar-month-title"/>
    <w:basedOn w:val="a"/>
    <w:rsid w:val="004F723D"/>
    <w:pPr>
      <w:spacing w:after="75" w:line="300" w:lineRule="atLeast"/>
      <w:jc w:val="both"/>
    </w:pPr>
    <w:rPr>
      <w:rFonts w:ascii="Times New Roman" w:eastAsia="Times New Roman" w:hAnsi="Times New Roman" w:cs="Times New Roman"/>
      <w:color w:val="000000"/>
      <w:sz w:val="24"/>
      <w:szCs w:val="24"/>
      <w:lang w:eastAsia="ru-RU"/>
    </w:rPr>
  </w:style>
  <w:style w:type="paragraph" w:customStyle="1" w:styleId="bx-calendar-year-content">
    <w:name w:val="bx-calendar-year-content"/>
    <w:basedOn w:val="a"/>
    <w:rsid w:val="004F723D"/>
    <w:pPr>
      <w:pBdr>
        <w:top w:val="single" w:sz="6" w:space="4" w:color="E5E5E5"/>
      </w:pBdr>
      <w:spacing w:after="75" w:line="225" w:lineRule="atLeast"/>
      <w:jc w:val="both"/>
    </w:pPr>
    <w:rPr>
      <w:rFonts w:ascii="Times New Roman" w:eastAsia="Times New Roman" w:hAnsi="Times New Roman" w:cs="Times New Roman"/>
      <w:color w:val="000000"/>
      <w:sz w:val="20"/>
      <w:szCs w:val="20"/>
      <w:lang w:eastAsia="ru-RU"/>
    </w:rPr>
  </w:style>
  <w:style w:type="paragraph" w:customStyle="1" w:styleId="bx-calendar-month-content">
    <w:name w:val="bx-calendar-month-content"/>
    <w:basedOn w:val="a"/>
    <w:rsid w:val="004F723D"/>
    <w:pPr>
      <w:pBdr>
        <w:top w:val="single" w:sz="6" w:space="4" w:color="E5E5E5"/>
      </w:pBdr>
      <w:spacing w:after="75" w:line="225" w:lineRule="atLeast"/>
      <w:jc w:val="both"/>
    </w:pPr>
    <w:rPr>
      <w:rFonts w:ascii="Times New Roman" w:eastAsia="Times New Roman" w:hAnsi="Times New Roman" w:cs="Times New Roman"/>
      <w:color w:val="000000"/>
      <w:sz w:val="20"/>
      <w:szCs w:val="20"/>
      <w:lang w:eastAsia="ru-RU"/>
    </w:rPr>
  </w:style>
  <w:style w:type="paragraph" w:customStyle="1" w:styleId="bx-calendar-year-number">
    <w:name w:val="bx-calendar-year-number"/>
    <w:basedOn w:val="a"/>
    <w:rsid w:val="004F723D"/>
    <w:pPr>
      <w:spacing w:after="30" w:line="225" w:lineRule="atLeast"/>
      <w:ind w:left="-75"/>
      <w:jc w:val="both"/>
    </w:pPr>
    <w:rPr>
      <w:rFonts w:ascii="Times New Roman" w:eastAsia="Times New Roman" w:hAnsi="Times New Roman" w:cs="Times New Roman"/>
      <w:sz w:val="24"/>
      <w:szCs w:val="24"/>
      <w:lang w:eastAsia="ru-RU"/>
    </w:rPr>
  </w:style>
  <w:style w:type="paragraph" w:customStyle="1" w:styleId="bx-calendar-month">
    <w:name w:val="bx-calendar-month"/>
    <w:basedOn w:val="a"/>
    <w:rsid w:val="004F723D"/>
    <w:pPr>
      <w:spacing w:after="30" w:line="225" w:lineRule="atLeast"/>
      <w:ind w:left="-75"/>
      <w:jc w:val="both"/>
    </w:pPr>
    <w:rPr>
      <w:rFonts w:ascii="Times New Roman" w:eastAsia="Times New Roman" w:hAnsi="Times New Roman" w:cs="Times New Roman"/>
      <w:sz w:val="24"/>
      <w:szCs w:val="24"/>
      <w:lang w:eastAsia="ru-RU"/>
    </w:rPr>
  </w:style>
  <w:style w:type="paragraph" w:customStyle="1" w:styleId="bx-calendar-year-input">
    <w:name w:val="bx-calendar-year-input"/>
    <w:basedOn w:val="a"/>
    <w:rsid w:val="004F723D"/>
    <w:pPr>
      <w:pBdr>
        <w:top w:val="single" w:sz="6" w:space="0" w:color="B5B5B5"/>
        <w:left w:val="single" w:sz="6" w:space="0" w:color="B5B5B5"/>
        <w:bottom w:val="single" w:sz="6" w:space="0" w:color="B5B5B5"/>
        <w:right w:val="single" w:sz="6" w:space="0" w:color="B5B5B5"/>
      </w:pBdr>
      <w:shd w:val="clear" w:color="auto" w:fill="FFFFFF"/>
      <w:spacing w:before="150" w:after="75" w:line="225" w:lineRule="atLeast"/>
      <w:jc w:val="center"/>
    </w:pPr>
    <w:rPr>
      <w:rFonts w:ascii="Times New Roman" w:eastAsia="Times New Roman" w:hAnsi="Times New Roman" w:cs="Times New Roman"/>
      <w:sz w:val="24"/>
      <w:szCs w:val="24"/>
      <w:lang w:eastAsia="ru-RU"/>
    </w:rPr>
  </w:style>
  <w:style w:type="paragraph" w:customStyle="1" w:styleId="bx-calendar-month-input">
    <w:name w:val="bx-calendar-month-input"/>
    <w:basedOn w:val="a"/>
    <w:rsid w:val="004F723D"/>
    <w:pPr>
      <w:pBdr>
        <w:top w:val="single" w:sz="6" w:space="0" w:color="B5B5B5"/>
        <w:left w:val="single" w:sz="6" w:space="0" w:color="B5B5B5"/>
        <w:bottom w:val="single" w:sz="6" w:space="0" w:color="B5B5B5"/>
        <w:right w:val="single" w:sz="6" w:space="0" w:color="B5B5B5"/>
      </w:pBdr>
      <w:shd w:val="clear" w:color="auto" w:fill="FFFFFF"/>
      <w:spacing w:before="150" w:after="75" w:line="225" w:lineRule="atLeast"/>
      <w:jc w:val="center"/>
    </w:pPr>
    <w:rPr>
      <w:rFonts w:ascii="Times New Roman" w:eastAsia="Times New Roman" w:hAnsi="Times New Roman" w:cs="Times New Roman"/>
      <w:sz w:val="24"/>
      <w:szCs w:val="24"/>
      <w:lang w:eastAsia="ru-RU"/>
    </w:rPr>
  </w:style>
  <w:style w:type="paragraph" w:customStyle="1" w:styleId="bx-tm-popup-clock">
    <w:name w:val="bx-tm-popup-clock"/>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topmenua">
    <w:name w:val="top_menu_a"/>
    <w:basedOn w:val="a"/>
    <w:rsid w:val="004F723D"/>
    <w:pPr>
      <w:spacing w:after="75" w:line="225" w:lineRule="atLeast"/>
      <w:jc w:val="both"/>
    </w:pPr>
    <w:rPr>
      <w:rFonts w:ascii="Times New Roman" w:eastAsia="Times New Roman" w:hAnsi="Times New Roman" w:cs="Times New Roman"/>
      <w:color w:val="FFFFFF"/>
      <w:sz w:val="24"/>
      <w:szCs w:val="24"/>
      <w:lang w:eastAsia="ru-RU"/>
    </w:rPr>
  </w:style>
  <w:style w:type="paragraph" w:customStyle="1" w:styleId="sp1">
    <w:name w:val="sp1"/>
    <w:basedOn w:val="a"/>
    <w:rsid w:val="004F723D"/>
    <w:pPr>
      <w:spacing w:after="75" w:line="225" w:lineRule="atLeast"/>
      <w:jc w:val="both"/>
    </w:pPr>
    <w:rPr>
      <w:rFonts w:ascii="Times New Roman" w:eastAsia="Times New Roman" w:hAnsi="Times New Roman" w:cs="Times New Roman"/>
      <w:color w:val="CFCDCD"/>
      <w:sz w:val="15"/>
      <w:szCs w:val="15"/>
      <w:lang w:eastAsia="ru-RU"/>
    </w:rPr>
  </w:style>
  <w:style w:type="paragraph" w:customStyle="1" w:styleId="header">
    <w:name w:val="header"/>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cont">
    <w:name w:val="cont"/>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mainhead">
    <w:name w:val="main_head"/>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headerother">
    <w:name w:val="header_other"/>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fastbutton">
    <w:name w:val="fast_button"/>
    <w:basedOn w:val="a"/>
    <w:rsid w:val="004F723D"/>
    <w:pPr>
      <w:spacing w:after="75" w:line="225" w:lineRule="atLeast"/>
      <w:jc w:val="right"/>
    </w:pPr>
    <w:rPr>
      <w:rFonts w:ascii="Times New Roman" w:eastAsia="Times New Roman" w:hAnsi="Times New Roman" w:cs="Times New Roman"/>
      <w:sz w:val="24"/>
      <w:szCs w:val="24"/>
      <w:lang w:eastAsia="ru-RU"/>
    </w:rPr>
  </w:style>
  <w:style w:type="paragraph" w:customStyle="1" w:styleId="topbanner">
    <w:name w:val="top_banner"/>
    <w:basedOn w:val="a"/>
    <w:rsid w:val="004F723D"/>
    <w:pPr>
      <w:spacing w:after="75" w:line="225" w:lineRule="atLeast"/>
      <w:jc w:val="center"/>
    </w:pPr>
    <w:rPr>
      <w:rFonts w:ascii="Times New Roman" w:eastAsia="Times New Roman" w:hAnsi="Times New Roman" w:cs="Times New Roman"/>
      <w:sz w:val="24"/>
      <w:szCs w:val="24"/>
      <w:lang w:eastAsia="ru-RU"/>
    </w:rPr>
  </w:style>
  <w:style w:type="paragraph" w:customStyle="1" w:styleId="leftblock">
    <w:name w:val="left_block"/>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rightblock">
    <w:name w:val="right_block"/>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leftcolumn">
    <w:name w:val="left_column"/>
    <w:basedOn w:val="a"/>
    <w:rsid w:val="004F723D"/>
    <w:pPr>
      <w:spacing w:after="75" w:line="225" w:lineRule="atLeast"/>
      <w:ind w:right="150"/>
      <w:jc w:val="both"/>
    </w:pPr>
    <w:rPr>
      <w:rFonts w:ascii="Times New Roman" w:eastAsia="Times New Roman" w:hAnsi="Times New Roman" w:cs="Times New Roman"/>
      <w:sz w:val="24"/>
      <w:szCs w:val="24"/>
      <w:lang w:eastAsia="ru-RU"/>
    </w:rPr>
  </w:style>
  <w:style w:type="paragraph" w:customStyle="1" w:styleId="rightcolumn">
    <w:name w:val="right_column"/>
    <w:basedOn w:val="a"/>
    <w:rsid w:val="004F723D"/>
    <w:pPr>
      <w:spacing w:after="75" w:line="225" w:lineRule="atLeast"/>
      <w:ind w:left="150"/>
      <w:jc w:val="both"/>
    </w:pPr>
    <w:rPr>
      <w:rFonts w:ascii="Times New Roman" w:eastAsia="Times New Roman" w:hAnsi="Times New Roman" w:cs="Times New Roman"/>
      <w:sz w:val="24"/>
      <w:szCs w:val="24"/>
      <w:lang w:eastAsia="ru-RU"/>
    </w:rPr>
  </w:style>
  <w:style w:type="paragraph" w:customStyle="1" w:styleId="blockheader">
    <w:name w:val="block_header"/>
    <w:basedOn w:val="a"/>
    <w:rsid w:val="004F723D"/>
    <w:pPr>
      <w:shd w:val="clear" w:color="auto" w:fill="A41A10"/>
      <w:spacing w:after="75" w:line="225" w:lineRule="atLeast"/>
      <w:jc w:val="center"/>
    </w:pPr>
    <w:rPr>
      <w:rFonts w:ascii="Times New Roman" w:eastAsia="Times New Roman" w:hAnsi="Times New Roman" w:cs="Times New Roman"/>
      <w:b/>
      <w:bCs/>
      <w:color w:val="FFFFFF"/>
      <w:sz w:val="24"/>
      <w:szCs w:val="24"/>
      <w:lang w:eastAsia="ru-RU"/>
    </w:rPr>
  </w:style>
  <w:style w:type="paragraph" w:customStyle="1" w:styleId="blockcont">
    <w:name w:val="block_cont"/>
    <w:basedOn w:val="a"/>
    <w:rsid w:val="004F723D"/>
    <w:pPr>
      <w:pBdr>
        <w:left w:val="single" w:sz="6" w:space="4" w:color="A41A10"/>
        <w:bottom w:val="single" w:sz="6" w:space="4" w:color="A41A10"/>
        <w:right w:val="single" w:sz="6" w:space="4" w:color="A41A10"/>
      </w:pBdr>
      <w:spacing w:after="150" w:line="225" w:lineRule="atLeast"/>
      <w:jc w:val="both"/>
    </w:pPr>
    <w:rPr>
      <w:rFonts w:ascii="Times New Roman" w:eastAsia="Times New Roman" w:hAnsi="Times New Roman" w:cs="Times New Roman"/>
      <w:sz w:val="24"/>
      <w:szCs w:val="24"/>
      <w:lang w:eastAsia="ru-RU"/>
    </w:rPr>
  </w:style>
  <w:style w:type="paragraph" w:customStyle="1" w:styleId="authbutton">
    <w:name w:val="auth_button"/>
    <w:basedOn w:val="a"/>
    <w:rsid w:val="004F723D"/>
    <w:pPr>
      <w:shd w:val="clear" w:color="auto" w:fill="A2170C"/>
      <w:spacing w:after="150" w:line="225" w:lineRule="atLeast"/>
      <w:ind w:left="150"/>
      <w:jc w:val="center"/>
    </w:pPr>
    <w:rPr>
      <w:rFonts w:ascii="Times New Roman" w:eastAsia="Times New Roman" w:hAnsi="Times New Roman" w:cs="Times New Roman"/>
      <w:b/>
      <w:bCs/>
      <w:color w:val="FFFFFF"/>
      <w:sz w:val="24"/>
      <w:szCs w:val="24"/>
      <w:lang w:eastAsia="ru-RU"/>
    </w:rPr>
  </w:style>
  <w:style w:type="paragraph" w:customStyle="1" w:styleId="footer">
    <w:name w:val="footer"/>
    <w:basedOn w:val="a"/>
    <w:rsid w:val="004F723D"/>
    <w:pPr>
      <w:spacing w:before="150" w:after="75" w:line="225" w:lineRule="atLeast"/>
      <w:jc w:val="both"/>
    </w:pPr>
    <w:rPr>
      <w:rFonts w:ascii="Times New Roman" w:eastAsia="Times New Roman" w:hAnsi="Times New Roman" w:cs="Times New Roman"/>
      <w:sz w:val="24"/>
      <w:szCs w:val="24"/>
      <w:lang w:eastAsia="ru-RU"/>
    </w:rPr>
  </w:style>
  <w:style w:type="paragraph" w:customStyle="1" w:styleId="bottombanner">
    <w:name w:val="bottom_banner"/>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errortext">
    <w:name w:val="errortext"/>
    <w:basedOn w:val="a"/>
    <w:rsid w:val="004F723D"/>
    <w:pPr>
      <w:spacing w:after="75" w:line="225" w:lineRule="atLeast"/>
      <w:jc w:val="both"/>
    </w:pPr>
    <w:rPr>
      <w:rFonts w:ascii="Times New Roman" w:eastAsia="Times New Roman" w:hAnsi="Times New Roman" w:cs="Times New Roman"/>
      <w:color w:val="FF0000"/>
      <w:sz w:val="24"/>
      <w:szCs w:val="24"/>
      <w:lang w:eastAsia="ru-RU"/>
    </w:rPr>
  </w:style>
  <w:style w:type="paragraph" w:customStyle="1" w:styleId="notetext">
    <w:name w:val="notetext"/>
    <w:basedOn w:val="a"/>
    <w:rsid w:val="004F723D"/>
    <w:pPr>
      <w:spacing w:after="75" w:line="225" w:lineRule="atLeast"/>
      <w:jc w:val="both"/>
    </w:pPr>
    <w:rPr>
      <w:rFonts w:ascii="Times New Roman" w:eastAsia="Times New Roman" w:hAnsi="Times New Roman" w:cs="Times New Roman"/>
      <w:color w:val="008000"/>
      <w:sz w:val="24"/>
      <w:szCs w:val="24"/>
      <w:lang w:eastAsia="ru-RU"/>
    </w:rPr>
  </w:style>
  <w:style w:type="paragraph" w:customStyle="1" w:styleId="starrequired">
    <w:name w:val="starrequired"/>
    <w:basedOn w:val="a"/>
    <w:rsid w:val="004F723D"/>
    <w:pPr>
      <w:spacing w:after="75" w:line="225" w:lineRule="atLeast"/>
      <w:jc w:val="both"/>
    </w:pPr>
    <w:rPr>
      <w:rFonts w:ascii="Times New Roman" w:eastAsia="Times New Roman" w:hAnsi="Times New Roman" w:cs="Times New Roman"/>
      <w:color w:val="FF0000"/>
      <w:sz w:val="24"/>
      <w:szCs w:val="24"/>
      <w:lang w:eastAsia="ru-RU"/>
    </w:rPr>
  </w:style>
  <w:style w:type="paragraph" w:customStyle="1" w:styleId="bx-user-info-anchor-cell">
    <w:name w:val="bx-user-info-anchor-cell"/>
    <w:basedOn w:val="a"/>
    <w:rsid w:val="004F723D"/>
    <w:pPr>
      <w:spacing w:after="75" w:line="225" w:lineRule="atLeast"/>
      <w:jc w:val="both"/>
    </w:pPr>
    <w:rPr>
      <w:rFonts w:ascii="Times New Roman" w:eastAsia="Times New Roman" w:hAnsi="Times New Roman" w:cs="Times New Roman"/>
      <w:sz w:val="21"/>
      <w:szCs w:val="21"/>
      <w:lang w:eastAsia="ru-RU"/>
    </w:rPr>
  </w:style>
  <w:style w:type="paragraph" w:customStyle="1" w:styleId="search-tags-cloud">
    <w:name w:val="search-tags-cloud"/>
    <w:basedOn w:val="a"/>
    <w:rsid w:val="004F723D"/>
    <w:pPr>
      <w:spacing w:after="75" w:line="225" w:lineRule="atLeast"/>
      <w:jc w:val="both"/>
    </w:pPr>
    <w:rPr>
      <w:rFonts w:ascii="Times New Roman" w:eastAsia="Times New Roman" w:hAnsi="Times New Roman" w:cs="Times New Roman"/>
      <w:vanish/>
      <w:sz w:val="24"/>
      <w:szCs w:val="24"/>
      <w:lang w:eastAsia="ru-RU"/>
    </w:rPr>
  </w:style>
  <w:style w:type="paragraph" w:customStyle="1" w:styleId="scrollablegallery">
    <w:name w:val="scrollable_gallery"/>
    <w:basedOn w:val="a"/>
    <w:rsid w:val="004F723D"/>
    <w:pPr>
      <w:spacing w:before="300" w:after="75" w:line="225" w:lineRule="atLeast"/>
      <w:jc w:val="both"/>
    </w:pPr>
    <w:rPr>
      <w:rFonts w:ascii="Times New Roman" w:eastAsia="Times New Roman" w:hAnsi="Times New Roman" w:cs="Times New Roman"/>
      <w:sz w:val="24"/>
      <w:szCs w:val="24"/>
      <w:lang w:eastAsia="ru-RU"/>
    </w:rPr>
  </w:style>
  <w:style w:type="paragraph" w:customStyle="1" w:styleId="bx-user-info-data-info">
    <w:name w:val="bx-user-info-data-info"/>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no-photo">
    <w:name w:val="no-photo"/>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user-info-data-clear">
    <w:name w:val="bx-user-info-data-clear"/>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user-info-data-separator">
    <w:name w:val="bx-user-info-data-separator"/>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user-info-data-cont">
    <w:name w:val="bx-user-info-data-cont"/>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user-info-data-cont-video">
    <w:name w:val="bx-user-info-data-cont-video"/>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user-tb-control-left">
    <w:name w:val="bx-user-tb-control-left"/>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popup-window-button-link-text">
    <w:name w:val="popup-window-button-link-text"/>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menu-popup-item">
    <w:name w:val="menu-popup-item"/>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calendar-weekend">
    <w:name w:val="bx-calendar-weekend"/>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sgcontainer">
    <w:name w:val="sg_container"/>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sgcellcontainer">
    <w:name w:val="sg_cell_container"/>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sgarrowleft">
    <w:name w:val="sg_arrow_left"/>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sgarrowright">
    <w:name w:val="sg_arrow_right"/>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tn-import">
    <w:name w:val="btn-import"/>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tn-export">
    <w:name w:val="btn-export"/>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tn-default">
    <w:name w:val="btn-default"/>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tn-delall">
    <w:name w:val="btn-delall"/>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field-name">
    <w:name w:val="field-name"/>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user-info-data-name">
    <w:name w:val="bx-user-info-data-name"/>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user-info-data-name-extranet">
    <w:name w:val="bx-user-info-data-name-extranet"/>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panel-tooltip-title">
    <w:name w:val="bx-panel-tooltip-title"/>
    <w:basedOn w:val="a"/>
    <w:rsid w:val="004F723D"/>
    <w:pPr>
      <w:spacing w:after="0" w:line="240" w:lineRule="auto"/>
      <w:jc w:val="both"/>
    </w:pPr>
    <w:rPr>
      <w:rFonts w:ascii="Helvetica" w:eastAsia="Times New Roman" w:hAnsi="Helvetica" w:cs="Times New Roman"/>
      <w:b/>
      <w:bCs/>
      <w:color w:val="16191A"/>
      <w:sz w:val="21"/>
      <w:szCs w:val="21"/>
      <w:lang w:eastAsia="ru-RU"/>
    </w:rPr>
  </w:style>
  <w:style w:type="paragraph" w:customStyle="1" w:styleId="bx-panel-tooltip-text">
    <w:name w:val="bx-panel-tooltip-text"/>
    <w:basedOn w:val="a"/>
    <w:rsid w:val="004F723D"/>
    <w:pPr>
      <w:spacing w:after="0" w:line="240" w:lineRule="auto"/>
      <w:jc w:val="both"/>
    </w:pPr>
    <w:rPr>
      <w:rFonts w:ascii="Helvetica" w:eastAsia="Times New Roman" w:hAnsi="Helvetica" w:cs="Times New Roman"/>
      <w:color w:val="272B31"/>
      <w:sz w:val="18"/>
      <w:szCs w:val="18"/>
      <w:lang w:eastAsia="ru-RU"/>
    </w:rPr>
  </w:style>
  <w:style w:type="paragraph" w:customStyle="1" w:styleId="bx-panel-tooltip-close">
    <w:name w:val="bx-panel-tooltip-close"/>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hk-settings-row">
    <w:name w:val="bx-hk-settings-row"/>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admin-submenu-opened">
    <w:name w:val="bx-admin-submenu-opened"/>
    <w:basedOn w:val="a"/>
    <w:rsid w:val="004F723D"/>
    <w:pPr>
      <w:shd w:val="clear" w:color="auto" w:fill="F0F0F0"/>
      <w:spacing w:after="75" w:line="225" w:lineRule="atLeast"/>
      <w:jc w:val="both"/>
    </w:pPr>
    <w:rPr>
      <w:rFonts w:ascii="Times New Roman" w:eastAsia="Times New Roman" w:hAnsi="Times New Roman" w:cs="Times New Roman"/>
      <w:sz w:val="24"/>
      <w:szCs w:val="24"/>
      <w:lang w:eastAsia="ru-RU"/>
    </w:rPr>
  </w:style>
  <w:style w:type="paragraph" w:customStyle="1" w:styleId="bx-panel-tooltip-top-border">
    <w:name w:val="bx-panel-tooltip-top-border"/>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panel-tooltip-bottom-border">
    <w:name w:val="bx-panel-tooltip-bottom-border"/>
    <w:basedOn w:val="a"/>
    <w:rsid w:val="004F723D"/>
    <w:pPr>
      <w:spacing w:after="75" w:line="225" w:lineRule="atLeast"/>
      <w:jc w:val="both"/>
    </w:pPr>
    <w:rPr>
      <w:rFonts w:ascii="Times New Roman" w:eastAsia="Times New Roman" w:hAnsi="Times New Roman" w:cs="Times New Roman"/>
      <w:sz w:val="24"/>
      <w:szCs w:val="24"/>
      <w:lang w:eastAsia="ru-RU"/>
    </w:rPr>
  </w:style>
  <w:style w:type="character" w:customStyle="1" w:styleId="date-interval-hellip">
    <w:name w:val="date-interval-hellip"/>
    <w:basedOn w:val="a0"/>
    <w:rsid w:val="004F723D"/>
  </w:style>
  <w:style w:type="character" w:customStyle="1" w:styleId="bx-icon-underline">
    <w:name w:val="bx-icon-underline"/>
    <w:basedOn w:val="a0"/>
    <w:rsid w:val="004F723D"/>
  </w:style>
  <w:style w:type="character" w:customStyle="1" w:styleId="bx-context-button-text">
    <w:name w:val="bx-context-button-text"/>
    <w:basedOn w:val="a0"/>
    <w:rsid w:val="004F723D"/>
  </w:style>
  <w:style w:type="character" w:customStyle="1" w:styleId="bx-context-button-icon">
    <w:name w:val="bx-context-button-icon"/>
    <w:basedOn w:val="a0"/>
    <w:rsid w:val="004F723D"/>
  </w:style>
  <w:style w:type="paragraph" w:customStyle="1" w:styleId="bx-panel-tooltip-top-border1">
    <w:name w:val="bx-panel-tooltip-top-border1"/>
    <w:basedOn w:val="a"/>
    <w:rsid w:val="004F723D"/>
    <w:pPr>
      <w:spacing w:after="75" w:line="225" w:lineRule="atLeast"/>
      <w:jc w:val="both"/>
    </w:pPr>
    <w:rPr>
      <w:rFonts w:ascii="Times New Roman" w:eastAsia="Times New Roman" w:hAnsi="Times New Roman" w:cs="Times New Roman"/>
      <w:vanish/>
      <w:sz w:val="24"/>
      <w:szCs w:val="24"/>
      <w:lang w:eastAsia="ru-RU"/>
    </w:rPr>
  </w:style>
  <w:style w:type="paragraph" w:customStyle="1" w:styleId="bx-panel-tooltip-bottom-border1">
    <w:name w:val="bx-panel-tooltip-bottom-border1"/>
    <w:basedOn w:val="a"/>
    <w:rsid w:val="004F723D"/>
    <w:pPr>
      <w:spacing w:after="75" w:line="225" w:lineRule="atLeast"/>
      <w:jc w:val="both"/>
    </w:pPr>
    <w:rPr>
      <w:rFonts w:ascii="Times New Roman" w:eastAsia="Times New Roman" w:hAnsi="Times New Roman" w:cs="Times New Roman"/>
      <w:vanish/>
      <w:sz w:val="24"/>
      <w:szCs w:val="24"/>
      <w:lang w:eastAsia="ru-RU"/>
    </w:rPr>
  </w:style>
  <w:style w:type="character" w:customStyle="1" w:styleId="bx-context-button-text1">
    <w:name w:val="bx-context-button-text1"/>
    <w:basedOn w:val="a0"/>
    <w:rsid w:val="004F723D"/>
  </w:style>
  <w:style w:type="character" w:customStyle="1" w:styleId="bx-context-button-icon1">
    <w:name w:val="bx-context-button-icon1"/>
    <w:basedOn w:val="a0"/>
    <w:rsid w:val="004F723D"/>
  </w:style>
  <w:style w:type="paragraph" w:customStyle="1" w:styleId="btn-import1">
    <w:name w:val="btn-import1"/>
    <w:basedOn w:val="a"/>
    <w:rsid w:val="004F723D"/>
    <w:pPr>
      <w:spacing w:after="0" w:line="225" w:lineRule="atLeast"/>
      <w:jc w:val="both"/>
    </w:pPr>
    <w:rPr>
      <w:rFonts w:ascii="Times New Roman" w:eastAsia="Times New Roman" w:hAnsi="Times New Roman" w:cs="Times New Roman"/>
      <w:sz w:val="24"/>
      <w:szCs w:val="24"/>
      <w:lang w:eastAsia="ru-RU"/>
    </w:rPr>
  </w:style>
  <w:style w:type="paragraph" w:customStyle="1" w:styleId="btn-export1">
    <w:name w:val="btn-export1"/>
    <w:basedOn w:val="a"/>
    <w:rsid w:val="004F723D"/>
    <w:pPr>
      <w:spacing w:after="0" w:line="225" w:lineRule="atLeast"/>
      <w:jc w:val="both"/>
    </w:pPr>
    <w:rPr>
      <w:rFonts w:ascii="Times New Roman" w:eastAsia="Times New Roman" w:hAnsi="Times New Roman" w:cs="Times New Roman"/>
      <w:sz w:val="24"/>
      <w:szCs w:val="24"/>
      <w:lang w:eastAsia="ru-RU"/>
    </w:rPr>
  </w:style>
  <w:style w:type="paragraph" w:customStyle="1" w:styleId="btn-default1">
    <w:name w:val="btn-default1"/>
    <w:basedOn w:val="a"/>
    <w:rsid w:val="004F723D"/>
    <w:pPr>
      <w:spacing w:after="0" w:line="225" w:lineRule="atLeast"/>
      <w:jc w:val="both"/>
    </w:pPr>
    <w:rPr>
      <w:rFonts w:ascii="Times New Roman" w:eastAsia="Times New Roman" w:hAnsi="Times New Roman" w:cs="Times New Roman"/>
      <w:sz w:val="24"/>
      <w:szCs w:val="24"/>
      <w:lang w:eastAsia="ru-RU"/>
    </w:rPr>
  </w:style>
  <w:style w:type="paragraph" w:customStyle="1" w:styleId="btn-delall1">
    <w:name w:val="btn-delall1"/>
    <w:basedOn w:val="a"/>
    <w:rsid w:val="004F723D"/>
    <w:pPr>
      <w:spacing w:after="0" w:line="225" w:lineRule="atLeast"/>
      <w:jc w:val="both"/>
    </w:pPr>
    <w:rPr>
      <w:rFonts w:ascii="Times New Roman" w:eastAsia="Times New Roman" w:hAnsi="Times New Roman" w:cs="Times New Roman"/>
      <w:sz w:val="24"/>
      <w:szCs w:val="24"/>
      <w:lang w:eastAsia="ru-RU"/>
    </w:rPr>
  </w:style>
  <w:style w:type="paragraph" w:customStyle="1" w:styleId="bx-user-info-data-info1">
    <w:name w:val="bx-user-info-data-info1"/>
    <w:basedOn w:val="a"/>
    <w:rsid w:val="004F723D"/>
    <w:pPr>
      <w:spacing w:after="75" w:line="225" w:lineRule="atLeast"/>
      <w:jc w:val="both"/>
    </w:pPr>
    <w:rPr>
      <w:rFonts w:ascii="Times New Roman" w:eastAsia="Times New Roman" w:hAnsi="Times New Roman" w:cs="Times New Roman"/>
      <w:sz w:val="20"/>
      <w:szCs w:val="20"/>
      <w:lang w:eastAsia="ru-RU"/>
    </w:rPr>
  </w:style>
  <w:style w:type="paragraph" w:customStyle="1" w:styleId="field-name1">
    <w:name w:val="field-name1"/>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no-photo1">
    <w:name w:val="no-photo1"/>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user-info-data-clear1">
    <w:name w:val="bx-user-info-data-clear1"/>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user-info-data-separator1">
    <w:name w:val="bx-user-info-data-separator1"/>
    <w:basedOn w:val="a"/>
    <w:rsid w:val="004F723D"/>
    <w:pPr>
      <w:shd w:val="clear" w:color="auto" w:fill="E0E0E0"/>
      <w:spacing w:before="75" w:after="30" w:line="225" w:lineRule="atLeast"/>
      <w:jc w:val="both"/>
    </w:pPr>
    <w:rPr>
      <w:rFonts w:ascii="Times New Roman" w:eastAsia="Times New Roman" w:hAnsi="Times New Roman" w:cs="Times New Roman"/>
      <w:sz w:val="24"/>
      <w:szCs w:val="24"/>
      <w:lang w:eastAsia="ru-RU"/>
    </w:rPr>
  </w:style>
  <w:style w:type="paragraph" w:customStyle="1" w:styleId="bx-user-info-data-cont1">
    <w:name w:val="bx-user-info-data-cont1"/>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user-info-data-cont-video1">
    <w:name w:val="bx-user-info-data-cont-video1"/>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user-info-data-name1">
    <w:name w:val="bx-user-info-data-name1"/>
    <w:basedOn w:val="a"/>
    <w:rsid w:val="004F723D"/>
    <w:pPr>
      <w:spacing w:after="150" w:line="225" w:lineRule="atLeast"/>
      <w:jc w:val="both"/>
    </w:pPr>
    <w:rPr>
      <w:rFonts w:ascii="Times New Roman" w:eastAsia="Times New Roman" w:hAnsi="Times New Roman" w:cs="Times New Roman"/>
      <w:sz w:val="24"/>
      <w:szCs w:val="24"/>
      <w:lang w:eastAsia="ru-RU"/>
    </w:rPr>
  </w:style>
  <w:style w:type="paragraph" w:customStyle="1" w:styleId="bx-user-info-data-name-extranet1">
    <w:name w:val="bx-user-info-data-name-extranet1"/>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bx-user-tb-control-left1">
    <w:name w:val="bx-user-tb-control-left1"/>
    <w:basedOn w:val="a"/>
    <w:rsid w:val="004F723D"/>
    <w:pPr>
      <w:spacing w:after="75" w:line="225" w:lineRule="atLeast"/>
      <w:jc w:val="both"/>
    </w:pPr>
    <w:rPr>
      <w:rFonts w:ascii="Times New Roman" w:eastAsia="Times New Roman" w:hAnsi="Times New Roman" w:cs="Times New Roman"/>
      <w:sz w:val="24"/>
      <w:szCs w:val="24"/>
      <w:lang w:eastAsia="ru-RU"/>
    </w:rPr>
  </w:style>
  <w:style w:type="character" w:customStyle="1" w:styleId="bx-icon-underline1">
    <w:name w:val="bx-icon-underline1"/>
    <w:basedOn w:val="a0"/>
    <w:rsid w:val="004F723D"/>
    <w:rPr>
      <w:strike w:val="0"/>
      <w:dstrike w:val="0"/>
      <w:u w:val="single"/>
      <w:effect w:val="none"/>
    </w:rPr>
  </w:style>
  <w:style w:type="character" w:customStyle="1" w:styleId="bx-icon-underline2">
    <w:name w:val="bx-icon-underline2"/>
    <w:basedOn w:val="a0"/>
    <w:rsid w:val="004F723D"/>
    <w:rPr>
      <w:strike w:val="0"/>
      <w:dstrike w:val="0"/>
      <w:u w:val="single"/>
      <w:effect w:val="none"/>
    </w:rPr>
  </w:style>
  <w:style w:type="paragraph" w:customStyle="1" w:styleId="popup-window-left-column1">
    <w:name w:val="popup-window-left-column1"/>
    <w:basedOn w:val="a"/>
    <w:rsid w:val="004F723D"/>
    <w:pPr>
      <w:spacing w:after="75" w:line="225" w:lineRule="atLeast"/>
    </w:pPr>
    <w:rPr>
      <w:rFonts w:ascii="Times New Roman" w:eastAsia="Times New Roman" w:hAnsi="Times New Roman" w:cs="Times New Roman"/>
      <w:sz w:val="24"/>
      <w:szCs w:val="24"/>
      <w:lang w:eastAsia="ru-RU"/>
    </w:rPr>
  </w:style>
  <w:style w:type="paragraph" w:customStyle="1" w:styleId="popup-window-right-column1">
    <w:name w:val="popup-window-right-column1"/>
    <w:basedOn w:val="a"/>
    <w:rsid w:val="004F723D"/>
    <w:pPr>
      <w:spacing w:after="75" w:line="225" w:lineRule="atLeast"/>
    </w:pPr>
    <w:rPr>
      <w:rFonts w:ascii="Times New Roman" w:eastAsia="Times New Roman" w:hAnsi="Times New Roman" w:cs="Times New Roman"/>
      <w:sz w:val="24"/>
      <w:szCs w:val="24"/>
      <w:lang w:eastAsia="ru-RU"/>
    </w:rPr>
  </w:style>
  <w:style w:type="paragraph" w:customStyle="1" w:styleId="popup-window-left-column2">
    <w:name w:val="popup-window-left-column2"/>
    <w:basedOn w:val="a"/>
    <w:rsid w:val="004F723D"/>
    <w:pPr>
      <w:spacing w:after="75" w:line="225" w:lineRule="atLeast"/>
    </w:pPr>
    <w:rPr>
      <w:rFonts w:ascii="Times New Roman" w:eastAsia="Times New Roman" w:hAnsi="Times New Roman" w:cs="Times New Roman"/>
      <w:sz w:val="24"/>
      <w:szCs w:val="24"/>
      <w:lang w:eastAsia="ru-RU"/>
    </w:rPr>
  </w:style>
  <w:style w:type="paragraph" w:customStyle="1" w:styleId="popup-window-center-column1">
    <w:name w:val="popup-window-center-column1"/>
    <w:basedOn w:val="a"/>
    <w:rsid w:val="004F723D"/>
    <w:pPr>
      <w:spacing w:after="75" w:line="225" w:lineRule="atLeast"/>
    </w:pPr>
    <w:rPr>
      <w:rFonts w:ascii="Times New Roman" w:eastAsia="Times New Roman" w:hAnsi="Times New Roman" w:cs="Times New Roman"/>
      <w:sz w:val="24"/>
      <w:szCs w:val="24"/>
      <w:lang w:eastAsia="ru-RU"/>
    </w:rPr>
  </w:style>
  <w:style w:type="paragraph" w:customStyle="1" w:styleId="popup-window-right-column2">
    <w:name w:val="popup-window-right-column2"/>
    <w:basedOn w:val="a"/>
    <w:rsid w:val="004F723D"/>
    <w:pPr>
      <w:spacing w:after="75" w:line="225" w:lineRule="atLeast"/>
    </w:pPr>
    <w:rPr>
      <w:rFonts w:ascii="Times New Roman" w:eastAsia="Times New Roman" w:hAnsi="Times New Roman" w:cs="Times New Roman"/>
      <w:sz w:val="24"/>
      <w:szCs w:val="24"/>
      <w:lang w:eastAsia="ru-RU"/>
    </w:rPr>
  </w:style>
  <w:style w:type="paragraph" w:customStyle="1" w:styleId="popup-window-left-column3">
    <w:name w:val="popup-window-left-column3"/>
    <w:basedOn w:val="a"/>
    <w:rsid w:val="004F723D"/>
    <w:pPr>
      <w:spacing w:after="75" w:line="225" w:lineRule="atLeast"/>
    </w:pPr>
    <w:rPr>
      <w:rFonts w:ascii="Times New Roman" w:eastAsia="Times New Roman" w:hAnsi="Times New Roman" w:cs="Times New Roman"/>
      <w:sz w:val="24"/>
      <w:szCs w:val="24"/>
      <w:lang w:eastAsia="ru-RU"/>
    </w:rPr>
  </w:style>
  <w:style w:type="paragraph" w:customStyle="1" w:styleId="popup-window-center-column2">
    <w:name w:val="popup-window-center-column2"/>
    <w:basedOn w:val="a"/>
    <w:rsid w:val="004F723D"/>
    <w:pPr>
      <w:shd w:val="clear" w:color="auto" w:fill="FFFFFF"/>
      <w:spacing w:after="75" w:line="225" w:lineRule="atLeast"/>
      <w:textAlignment w:val="top"/>
    </w:pPr>
    <w:rPr>
      <w:rFonts w:ascii="Times New Roman" w:eastAsia="Times New Roman" w:hAnsi="Times New Roman" w:cs="Times New Roman"/>
      <w:sz w:val="24"/>
      <w:szCs w:val="24"/>
      <w:lang w:eastAsia="ru-RU"/>
    </w:rPr>
  </w:style>
  <w:style w:type="paragraph" w:customStyle="1" w:styleId="popup-window-right-column3">
    <w:name w:val="popup-window-right-column3"/>
    <w:basedOn w:val="a"/>
    <w:rsid w:val="004F723D"/>
    <w:pPr>
      <w:spacing w:after="75" w:line="225" w:lineRule="atLeast"/>
    </w:pPr>
    <w:rPr>
      <w:rFonts w:ascii="Times New Roman" w:eastAsia="Times New Roman" w:hAnsi="Times New Roman" w:cs="Times New Roman"/>
      <w:sz w:val="24"/>
      <w:szCs w:val="24"/>
      <w:lang w:eastAsia="ru-RU"/>
    </w:rPr>
  </w:style>
  <w:style w:type="paragraph" w:customStyle="1" w:styleId="popup-window-center-column3">
    <w:name w:val="popup-window-center-column3"/>
    <w:basedOn w:val="a"/>
    <w:rsid w:val="004F723D"/>
    <w:pPr>
      <w:spacing w:after="75" w:line="225" w:lineRule="atLeast"/>
    </w:pPr>
    <w:rPr>
      <w:rFonts w:ascii="Times New Roman" w:eastAsia="Times New Roman" w:hAnsi="Times New Roman" w:cs="Times New Roman"/>
      <w:sz w:val="24"/>
      <w:szCs w:val="24"/>
      <w:lang w:eastAsia="ru-RU"/>
    </w:rPr>
  </w:style>
  <w:style w:type="paragraph" w:customStyle="1" w:styleId="popup-window-button-left1">
    <w:name w:val="popup-window-button-left1"/>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right1">
    <w:name w:val="popup-window-button-right1"/>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left2">
    <w:name w:val="popup-window-button-left2"/>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left3">
    <w:name w:val="popup-window-button-left3"/>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text1">
    <w:name w:val="popup-window-button-text1"/>
    <w:basedOn w:val="a"/>
    <w:rsid w:val="004F723D"/>
    <w:pPr>
      <w:spacing w:after="75" w:line="360" w:lineRule="atLeast"/>
      <w:jc w:val="both"/>
      <w:textAlignment w:val="top"/>
    </w:pPr>
    <w:rPr>
      <w:rFonts w:ascii="Arial" w:eastAsia="Times New Roman" w:hAnsi="Arial" w:cs="Arial"/>
      <w:color w:val="FFFFFF"/>
      <w:sz w:val="20"/>
      <w:szCs w:val="20"/>
      <w:lang w:eastAsia="ru-RU"/>
    </w:rPr>
  </w:style>
  <w:style w:type="paragraph" w:customStyle="1" w:styleId="popup-window-button-text2">
    <w:name w:val="popup-window-button-text2"/>
    <w:basedOn w:val="a"/>
    <w:rsid w:val="004F723D"/>
    <w:pPr>
      <w:spacing w:after="75" w:line="360" w:lineRule="atLeast"/>
      <w:jc w:val="both"/>
      <w:textAlignment w:val="top"/>
    </w:pPr>
    <w:rPr>
      <w:rFonts w:ascii="Arial" w:eastAsia="Times New Roman" w:hAnsi="Arial" w:cs="Arial"/>
      <w:color w:val="FFFFFF"/>
      <w:sz w:val="20"/>
      <w:szCs w:val="20"/>
      <w:lang w:eastAsia="ru-RU"/>
    </w:rPr>
  </w:style>
  <w:style w:type="paragraph" w:customStyle="1" w:styleId="popup-window-button-right2">
    <w:name w:val="popup-window-button-right2"/>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right3">
    <w:name w:val="popup-window-button-right3"/>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left4">
    <w:name w:val="popup-window-button-left4"/>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left5">
    <w:name w:val="popup-window-button-left5"/>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right4">
    <w:name w:val="popup-window-button-right4"/>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right5">
    <w:name w:val="popup-window-button-right5"/>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left6">
    <w:name w:val="popup-window-button-left6"/>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text3">
    <w:name w:val="popup-window-button-text3"/>
    <w:basedOn w:val="a"/>
    <w:rsid w:val="004F723D"/>
    <w:pPr>
      <w:spacing w:after="75" w:line="360" w:lineRule="atLeast"/>
      <w:jc w:val="both"/>
      <w:textAlignment w:val="top"/>
    </w:pPr>
    <w:rPr>
      <w:rFonts w:ascii="Arial" w:eastAsia="Times New Roman" w:hAnsi="Arial" w:cs="Arial"/>
      <w:color w:val="FFFFFF"/>
      <w:sz w:val="20"/>
      <w:szCs w:val="20"/>
      <w:lang w:eastAsia="ru-RU"/>
    </w:rPr>
  </w:style>
  <w:style w:type="paragraph" w:customStyle="1" w:styleId="popup-window-button-right6">
    <w:name w:val="popup-window-button-right6"/>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left7">
    <w:name w:val="popup-window-button-left7"/>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right7">
    <w:name w:val="popup-window-button-right7"/>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text4">
    <w:name w:val="popup-window-button-text4"/>
    <w:basedOn w:val="a"/>
    <w:rsid w:val="004F723D"/>
    <w:pPr>
      <w:spacing w:after="75" w:line="360" w:lineRule="atLeast"/>
      <w:jc w:val="both"/>
      <w:textAlignment w:val="top"/>
    </w:pPr>
    <w:rPr>
      <w:rFonts w:ascii="Arial" w:eastAsia="Times New Roman" w:hAnsi="Arial" w:cs="Arial"/>
      <w:b/>
      <w:bCs/>
      <w:color w:val="D83E3E"/>
      <w:sz w:val="20"/>
      <w:szCs w:val="20"/>
      <w:lang w:eastAsia="ru-RU"/>
    </w:rPr>
  </w:style>
  <w:style w:type="paragraph" w:customStyle="1" w:styleId="popup-window-button-link-text1">
    <w:name w:val="popup-window-button-link-text1"/>
    <w:basedOn w:val="a"/>
    <w:rsid w:val="004F723D"/>
    <w:pPr>
      <w:spacing w:after="75" w:line="225" w:lineRule="atLeast"/>
      <w:jc w:val="both"/>
    </w:pPr>
    <w:rPr>
      <w:rFonts w:ascii="Times New Roman" w:eastAsia="Times New Roman" w:hAnsi="Times New Roman" w:cs="Times New Roman"/>
      <w:color w:val="D83E3E"/>
      <w:sz w:val="24"/>
      <w:szCs w:val="24"/>
      <w:u w:val="single"/>
      <w:lang w:eastAsia="ru-RU"/>
    </w:rPr>
  </w:style>
  <w:style w:type="paragraph" w:customStyle="1" w:styleId="popup-window-left-column4">
    <w:name w:val="popup-window-left-column4"/>
    <w:basedOn w:val="a"/>
    <w:rsid w:val="004F723D"/>
    <w:pPr>
      <w:pBdr>
        <w:bottom w:val="single" w:sz="6" w:space="0" w:color="D6D6D6"/>
      </w:pBdr>
      <w:shd w:val="clear" w:color="auto" w:fill="EDEDED"/>
      <w:spacing w:after="75" w:line="225" w:lineRule="atLeast"/>
    </w:pPr>
    <w:rPr>
      <w:rFonts w:ascii="Times New Roman" w:eastAsia="Times New Roman" w:hAnsi="Times New Roman" w:cs="Times New Roman"/>
      <w:sz w:val="24"/>
      <w:szCs w:val="24"/>
      <w:lang w:eastAsia="ru-RU"/>
    </w:rPr>
  </w:style>
  <w:style w:type="paragraph" w:customStyle="1" w:styleId="popup-window-center-column4">
    <w:name w:val="popup-window-center-column4"/>
    <w:basedOn w:val="a"/>
    <w:rsid w:val="004F723D"/>
    <w:pPr>
      <w:pBdr>
        <w:bottom w:val="single" w:sz="6" w:space="0" w:color="D6D6D6"/>
      </w:pBdr>
      <w:shd w:val="clear" w:color="auto" w:fill="EDEDED"/>
      <w:spacing w:after="75" w:line="225" w:lineRule="atLeast"/>
    </w:pPr>
    <w:rPr>
      <w:rFonts w:ascii="Times New Roman" w:eastAsia="Times New Roman" w:hAnsi="Times New Roman" w:cs="Times New Roman"/>
      <w:sz w:val="24"/>
      <w:szCs w:val="24"/>
      <w:lang w:eastAsia="ru-RU"/>
    </w:rPr>
  </w:style>
  <w:style w:type="paragraph" w:customStyle="1" w:styleId="popup-window-right-column4">
    <w:name w:val="popup-window-right-column4"/>
    <w:basedOn w:val="a"/>
    <w:rsid w:val="004F723D"/>
    <w:pPr>
      <w:pBdr>
        <w:bottom w:val="single" w:sz="6" w:space="0" w:color="D6D6D6"/>
      </w:pBdr>
      <w:shd w:val="clear" w:color="auto" w:fill="EDEDED"/>
      <w:spacing w:after="75" w:line="225" w:lineRule="atLeast"/>
    </w:pPr>
    <w:rPr>
      <w:rFonts w:ascii="Times New Roman" w:eastAsia="Times New Roman" w:hAnsi="Times New Roman" w:cs="Times New Roman"/>
      <w:sz w:val="24"/>
      <w:szCs w:val="24"/>
      <w:lang w:eastAsia="ru-RU"/>
    </w:rPr>
  </w:style>
  <w:style w:type="paragraph" w:customStyle="1" w:styleId="popup-window-left-column5">
    <w:name w:val="popup-window-left-column5"/>
    <w:basedOn w:val="a"/>
    <w:rsid w:val="004F723D"/>
    <w:pPr>
      <w:pBdr>
        <w:bottom w:val="single" w:sz="6" w:space="0" w:color="D6D6D6"/>
      </w:pBdr>
      <w:shd w:val="clear" w:color="auto" w:fill="EDEDED"/>
      <w:spacing w:after="75" w:line="225" w:lineRule="atLeast"/>
    </w:pPr>
    <w:rPr>
      <w:rFonts w:ascii="Times New Roman" w:eastAsia="Times New Roman" w:hAnsi="Times New Roman" w:cs="Times New Roman"/>
      <w:sz w:val="24"/>
      <w:szCs w:val="24"/>
      <w:lang w:eastAsia="ru-RU"/>
    </w:rPr>
  </w:style>
  <w:style w:type="paragraph" w:customStyle="1" w:styleId="popup-window-center-column5">
    <w:name w:val="popup-window-center-column5"/>
    <w:basedOn w:val="a"/>
    <w:rsid w:val="004F723D"/>
    <w:pPr>
      <w:pBdr>
        <w:bottom w:val="single" w:sz="6" w:space="0" w:color="D6D6D6"/>
      </w:pBdr>
      <w:shd w:val="clear" w:color="auto" w:fill="EDEDED"/>
      <w:spacing w:after="75" w:line="225" w:lineRule="atLeast"/>
    </w:pPr>
    <w:rPr>
      <w:rFonts w:ascii="Times New Roman" w:eastAsia="Times New Roman" w:hAnsi="Times New Roman" w:cs="Times New Roman"/>
      <w:sz w:val="24"/>
      <w:szCs w:val="24"/>
      <w:lang w:eastAsia="ru-RU"/>
    </w:rPr>
  </w:style>
  <w:style w:type="paragraph" w:customStyle="1" w:styleId="popup-window-right-column5">
    <w:name w:val="popup-window-right-column5"/>
    <w:basedOn w:val="a"/>
    <w:rsid w:val="004F723D"/>
    <w:pPr>
      <w:pBdr>
        <w:bottom w:val="single" w:sz="6" w:space="0" w:color="D6D6D6"/>
      </w:pBdr>
      <w:shd w:val="clear" w:color="auto" w:fill="EDEDED"/>
      <w:spacing w:after="75" w:line="225" w:lineRule="atLeast"/>
    </w:pPr>
    <w:rPr>
      <w:rFonts w:ascii="Times New Roman" w:eastAsia="Times New Roman" w:hAnsi="Times New Roman" w:cs="Times New Roman"/>
      <w:sz w:val="24"/>
      <w:szCs w:val="24"/>
      <w:lang w:eastAsia="ru-RU"/>
    </w:rPr>
  </w:style>
  <w:style w:type="paragraph" w:customStyle="1" w:styleId="menu-popup-item1">
    <w:name w:val="menu-popup-item1"/>
    <w:basedOn w:val="a"/>
    <w:rsid w:val="004F723D"/>
    <w:pPr>
      <w:spacing w:before="60" w:after="60" w:line="225" w:lineRule="atLeast"/>
      <w:jc w:val="both"/>
    </w:pPr>
    <w:rPr>
      <w:rFonts w:ascii="Times New Roman" w:eastAsia="Times New Roman" w:hAnsi="Times New Roman" w:cs="Times New Roman"/>
      <w:sz w:val="24"/>
      <w:szCs w:val="24"/>
      <w:lang w:eastAsia="ru-RU"/>
    </w:rPr>
  </w:style>
  <w:style w:type="paragraph" w:customStyle="1" w:styleId="menu-popup-item-icon1">
    <w:name w:val="menu-popup-item-icon1"/>
    <w:basedOn w:val="a"/>
    <w:rsid w:val="004F723D"/>
    <w:pPr>
      <w:spacing w:after="75" w:line="225" w:lineRule="atLeast"/>
      <w:jc w:val="both"/>
      <w:textAlignment w:val="center"/>
    </w:pPr>
    <w:rPr>
      <w:rFonts w:ascii="Times New Roman" w:eastAsia="Times New Roman" w:hAnsi="Times New Roman" w:cs="Times New Roman"/>
      <w:vanish/>
      <w:sz w:val="24"/>
      <w:szCs w:val="24"/>
      <w:lang w:eastAsia="ru-RU"/>
    </w:rPr>
  </w:style>
  <w:style w:type="paragraph" w:customStyle="1" w:styleId="menu-popup-item-icon2">
    <w:name w:val="menu-popup-item-icon2"/>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3">
    <w:name w:val="menu-popup-item-icon3"/>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4">
    <w:name w:val="menu-popup-item-icon4"/>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5">
    <w:name w:val="menu-popup-item-icon5"/>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6">
    <w:name w:val="menu-popup-item-icon6"/>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7">
    <w:name w:val="menu-popup-item-icon7"/>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8">
    <w:name w:val="menu-popup-item-icon8"/>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9">
    <w:name w:val="menu-popup-item-icon9"/>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10">
    <w:name w:val="menu-popup-item-icon10"/>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11">
    <w:name w:val="menu-popup-item-icon11"/>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12">
    <w:name w:val="menu-popup-item-icon12"/>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13">
    <w:name w:val="menu-popup-item-icon13"/>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14">
    <w:name w:val="menu-popup-item-icon14"/>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15">
    <w:name w:val="menu-popup-item-icon15"/>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16">
    <w:name w:val="menu-popup-item-icon16"/>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17">
    <w:name w:val="menu-popup-item-icon17"/>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bx-calendar-set-time1">
    <w:name w:val="bx-calendar-set-time1"/>
    <w:basedOn w:val="a"/>
    <w:rsid w:val="004F723D"/>
    <w:pPr>
      <w:spacing w:after="75" w:line="225" w:lineRule="atLeast"/>
      <w:ind w:right="45"/>
      <w:jc w:val="center"/>
    </w:pPr>
    <w:rPr>
      <w:rFonts w:ascii="Times New Roman" w:eastAsia="Times New Roman" w:hAnsi="Times New Roman" w:cs="Times New Roman"/>
      <w:vanish/>
      <w:color w:val="B2B2B2"/>
      <w:sz w:val="17"/>
      <w:szCs w:val="17"/>
      <w:lang w:eastAsia="ru-RU"/>
    </w:rPr>
  </w:style>
  <w:style w:type="paragraph" w:customStyle="1" w:styleId="bx-calendar-form-block1">
    <w:name w:val="bx-calendar-form-block1"/>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calendar-form-arrow-top1">
    <w:name w:val="bx-calendar-form-arrow-top1"/>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calendar-form-arrow-bottom1">
    <w:name w:val="bx-calendar-form-arrow-bottom1"/>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calendar-form-arrow-top2">
    <w:name w:val="bx-calendar-form-arrow-top2"/>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calendar-form-arrow-bottom2">
    <w:name w:val="bx-calendar-form-arrow-bottom2"/>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calendar-form-arrow-r1">
    <w:name w:val="bx-calendar-form-arrow-r1"/>
    <w:basedOn w:val="a"/>
    <w:rsid w:val="004F723D"/>
    <w:pPr>
      <w:spacing w:after="75" w:line="225" w:lineRule="atLeast"/>
      <w:jc w:val="both"/>
      <w:textAlignment w:val="top"/>
    </w:pPr>
    <w:rPr>
      <w:rFonts w:ascii="Times New Roman" w:eastAsia="Times New Roman" w:hAnsi="Times New Roman" w:cs="Times New Roman"/>
      <w:sz w:val="24"/>
      <w:szCs w:val="24"/>
      <w:lang w:eastAsia="ru-RU"/>
    </w:rPr>
  </w:style>
  <w:style w:type="paragraph" w:customStyle="1" w:styleId="bx-calendar-button-block1">
    <w:name w:val="bx-calendar-button-block1"/>
    <w:basedOn w:val="a"/>
    <w:rsid w:val="004F723D"/>
    <w:pPr>
      <w:spacing w:after="75" w:line="225" w:lineRule="atLeast"/>
      <w:jc w:val="center"/>
    </w:pPr>
    <w:rPr>
      <w:rFonts w:ascii="Times New Roman" w:eastAsia="Times New Roman" w:hAnsi="Times New Roman" w:cs="Times New Roman"/>
      <w:vanish/>
      <w:sz w:val="24"/>
      <w:szCs w:val="24"/>
      <w:lang w:eastAsia="ru-RU"/>
    </w:rPr>
  </w:style>
  <w:style w:type="paragraph" w:customStyle="1" w:styleId="bx-calendar-set-time-wrap1">
    <w:name w:val="bx-calendar-set-time-wrap1"/>
    <w:basedOn w:val="a"/>
    <w:rsid w:val="004F723D"/>
    <w:pPr>
      <w:pBdr>
        <w:top w:val="single" w:sz="6" w:space="0" w:color="F2F2F2"/>
        <w:bottom w:val="single" w:sz="6" w:space="0" w:color="F2F2F2"/>
      </w:pBdr>
      <w:spacing w:after="0" w:line="225" w:lineRule="atLeast"/>
      <w:ind w:right="45"/>
      <w:jc w:val="both"/>
    </w:pPr>
    <w:rPr>
      <w:rFonts w:ascii="Times New Roman" w:eastAsia="Times New Roman" w:hAnsi="Times New Roman" w:cs="Times New Roman"/>
      <w:vanish/>
      <w:sz w:val="24"/>
      <w:szCs w:val="24"/>
      <w:lang w:eastAsia="ru-RU"/>
    </w:rPr>
  </w:style>
  <w:style w:type="paragraph" w:customStyle="1" w:styleId="sgcontainer1">
    <w:name w:val="sg_container1"/>
    <w:basedOn w:val="a"/>
    <w:rsid w:val="004F723D"/>
    <w:pPr>
      <w:spacing w:after="0" w:line="225" w:lineRule="atLeast"/>
      <w:ind w:left="300" w:right="300"/>
      <w:jc w:val="both"/>
    </w:pPr>
    <w:rPr>
      <w:rFonts w:ascii="Times New Roman" w:eastAsia="Times New Roman" w:hAnsi="Times New Roman" w:cs="Times New Roman"/>
      <w:sz w:val="24"/>
      <w:szCs w:val="24"/>
      <w:lang w:eastAsia="ru-RU"/>
    </w:rPr>
  </w:style>
  <w:style w:type="paragraph" w:customStyle="1" w:styleId="sgcellcontainer1">
    <w:name w:val="sg_cell_container1"/>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sgarrowleft1">
    <w:name w:val="sg_arrow_left1"/>
    <w:basedOn w:val="a"/>
    <w:rsid w:val="004F723D"/>
    <w:pPr>
      <w:spacing w:after="75" w:line="225" w:lineRule="atLeast"/>
      <w:jc w:val="both"/>
    </w:pPr>
    <w:rPr>
      <w:rFonts w:ascii="Times New Roman" w:eastAsia="Times New Roman" w:hAnsi="Times New Roman" w:cs="Times New Roman"/>
      <w:sz w:val="2"/>
      <w:szCs w:val="2"/>
      <w:lang w:eastAsia="ru-RU"/>
    </w:rPr>
  </w:style>
  <w:style w:type="paragraph" w:customStyle="1" w:styleId="sgarrowright1">
    <w:name w:val="sg_arrow_right1"/>
    <w:basedOn w:val="a"/>
    <w:rsid w:val="004F723D"/>
    <w:pPr>
      <w:spacing w:after="75" w:line="225" w:lineRule="atLeast"/>
      <w:jc w:val="both"/>
    </w:pPr>
    <w:rPr>
      <w:rFonts w:ascii="Times New Roman" w:eastAsia="Times New Roman" w:hAnsi="Times New Roman" w:cs="Times New Roman"/>
      <w:sz w:val="2"/>
      <w:szCs w:val="2"/>
      <w:lang w:eastAsia="ru-RU"/>
    </w:rPr>
  </w:style>
  <w:style w:type="paragraph" w:styleId="11">
    <w:name w:val="toc 1"/>
    <w:basedOn w:val="a"/>
    <w:next w:val="a"/>
    <w:autoRedefine/>
    <w:uiPriority w:val="39"/>
    <w:semiHidden/>
    <w:unhideWhenUsed/>
    <w:rsid w:val="004F723D"/>
    <w:pPr>
      <w:widowControl w:val="0"/>
      <w:autoSpaceDE w:val="0"/>
      <w:autoSpaceDN w:val="0"/>
      <w:adjustRightInd w:val="0"/>
      <w:spacing w:after="0" w:line="225" w:lineRule="atLeast"/>
      <w:jc w:val="both"/>
    </w:pPr>
    <w:rPr>
      <w:rFonts w:ascii="Times New Roman" w:eastAsia="Times New Roman" w:hAnsi="Times New Roman" w:cs="Times New Roman"/>
      <w:sz w:val="24"/>
      <w:szCs w:val="20"/>
      <w:lang w:eastAsia="ru-RU"/>
    </w:rPr>
  </w:style>
  <w:style w:type="paragraph" w:styleId="21">
    <w:name w:val="toc 2"/>
    <w:basedOn w:val="a"/>
    <w:next w:val="a"/>
    <w:autoRedefine/>
    <w:uiPriority w:val="39"/>
    <w:semiHidden/>
    <w:unhideWhenUsed/>
    <w:rsid w:val="004F723D"/>
    <w:pPr>
      <w:widowControl w:val="0"/>
      <w:autoSpaceDE w:val="0"/>
      <w:autoSpaceDN w:val="0"/>
      <w:adjustRightInd w:val="0"/>
      <w:spacing w:after="0" w:line="225" w:lineRule="atLeast"/>
      <w:ind w:left="200"/>
      <w:jc w:val="both"/>
    </w:pPr>
    <w:rPr>
      <w:rFonts w:ascii="Times New Roman" w:eastAsia="Times New Roman" w:hAnsi="Times New Roman" w:cs="Times New Roman"/>
      <w:sz w:val="24"/>
      <w:szCs w:val="20"/>
      <w:lang w:eastAsia="ru-RU"/>
    </w:rPr>
  </w:style>
  <w:style w:type="paragraph" w:styleId="31">
    <w:name w:val="toc 3"/>
    <w:basedOn w:val="a"/>
    <w:next w:val="a"/>
    <w:autoRedefine/>
    <w:uiPriority w:val="39"/>
    <w:unhideWhenUsed/>
    <w:rsid w:val="004F723D"/>
    <w:pPr>
      <w:autoSpaceDE w:val="0"/>
      <w:autoSpaceDN w:val="0"/>
      <w:adjustRightInd w:val="0"/>
      <w:spacing w:after="0" w:line="225" w:lineRule="atLeast"/>
      <w:ind w:left="403"/>
      <w:jc w:val="both"/>
    </w:pPr>
    <w:rPr>
      <w:rFonts w:ascii="Times New Roman" w:eastAsia="Times New Roman" w:hAnsi="Times New Roman" w:cs="Times New Roman"/>
      <w:sz w:val="24"/>
      <w:szCs w:val="20"/>
      <w:lang w:eastAsia="ru-RU"/>
    </w:rPr>
  </w:style>
  <w:style w:type="paragraph" w:customStyle="1" w:styleId="bx-panel-tooltip-top-border2">
    <w:name w:val="bx-panel-tooltip-top-border2"/>
    <w:basedOn w:val="a"/>
    <w:rsid w:val="004F723D"/>
    <w:pPr>
      <w:spacing w:after="75" w:line="225" w:lineRule="atLeast"/>
      <w:jc w:val="both"/>
    </w:pPr>
    <w:rPr>
      <w:rFonts w:ascii="Times New Roman" w:eastAsia="Times New Roman" w:hAnsi="Times New Roman" w:cs="Times New Roman"/>
      <w:vanish/>
      <w:sz w:val="24"/>
      <w:szCs w:val="24"/>
      <w:lang w:eastAsia="ru-RU"/>
    </w:rPr>
  </w:style>
  <w:style w:type="paragraph" w:customStyle="1" w:styleId="bx-panel-tooltip-bottom-border2">
    <w:name w:val="bx-panel-tooltip-bottom-border2"/>
    <w:basedOn w:val="a"/>
    <w:rsid w:val="004F723D"/>
    <w:pPr>
      <w:spacing w:after="75" w:line="225" w:lineRule="atLeast"/>
      <w:jc w:val="both"/>
    </w:pPr>
    <w:rPr>
      <w:rFonts w:ascii="Times New Roman" w:eastAsia="Times New Roman" w:hAnsi="Times New Roman" w:cs="Times New Roman"/>
      <w:vanish/>
      <w:sz w:val="24"/>
      <w:szCs w:val="24"/>
      <w:lang w:eastAsia="ru-RU"/>
    </w:rPr>
  </w:style>
  <w:style w:type="character" w:customStyle="1" w:styleId="bx-context-button-text2">
    <w:name w:val="bx-context-button-text2"/>
    <w:basedOn w:val="a0"/>
    <w:rsid w:val="004F723D"/>
  </w:style>
  <w:style w:type="character" w:customStyle="1" w:styleId="bx-context-button-icon2">
    <w:name w:val="bx-context-button-icon2"/>
    <w:basedOn w:val="a0"/>
    <w:rsid w:val="004F723D"/>
  </w:style>
  <w:style w:type="paragraph" w:customStyle="1" w:styleId="btn-import2">
    <w:name w:val="btn-import2"/>
    <w:basedOn w:val="a"/>
    <w:rsid w:val="004F723D"/>
    <w:pPr>
      <w:spacing w:after="0" w:line="225" w:lineRule="atLeast"/>
      <w:jc w:val="both"/>
    </w:pPr>
    <w:rPr>
      <w:rFonts w:ascii="Times New Roman" w:eastAsia="Times New Roman" w:hAnsi="Times New Roman" w:cs="Times New Roman"/>
      <w:sz w:val="24"/>
      <w:szCs w:val="24"/>
      <w:lang w:eastAsia="ru-RU"/>
    </w:rPr>
  </w:style>
  <w:style w:type="paragraph" w:customStyle="1" w:styleId="btn-export2">
    <w:name w:val="btn-export2"/>
    <w:basedOn w:val="a"/>
    <w:rsid w:val="004F723D"/>
    <w:pPr>
      <w:spacing w:after="0" w:line="225" w:lineRule="atLeast"/>
      <w:jc w:val="both"/>
    </w:pPr>
    <w:rPr>
      <w:rFonts w:ascii="Times New Roman" w:eastAsia="Times New Roman" w:hAnsi="Times New Roman" w:cs="Times New Roman"/>
      <w:sz w:val="24"/>
      <w:szCs w:val="24"/>
      <w:lang w:eastAsia="ru-RU"/>
    </w:rPr>
  </w:style>
  <w:style w:type="paragraph" w:customStyle="1" w:styleId="btn-default2">
    <w:name w:val="btn-default2"/>
    <w:basedOn w:val="a"/>
    <w:rsid w:val="004F723D"/>
    <w:pPr>
      <w:spacing w:after="0" w:line="225" w:lineRule="atLeast"/>
      <w:jc w:val="both"/>
    </w:pPr>
    <w:rPr>
      <w:rFonts w:ascii="Times New Roman" w:eastAsia="Times New Roman" w:hAnsi="Times New Roman" w:cs="Times New Roman"/>
      <w:sz w:val="24"/>
      <w:szCs w:val="24"/>
      <w:lang w:eastAsia="ru-RU"/>
    </w:rPr>
  </w:style>
  <w:style w:type="paragraph" w:customStyle="1" w:styleId="btn-delall2">
    <w:name w:val="btn-delall2"/>
    <w:basedOn w:val="a"/>
    <w:rsid w:val="004F723D"/>
    <w:pPr>
      <w:spacing w:after="0" w:line="225" w:lineRule="atLeast"/>
      <w:jc w:val="both"/>
    </w:pPr>
    <w:rPr>
      <w:rFonts w:ascii="Times New Roman" w:eastAsia="Times New Roman" w:hAnsi="Times New Roman" w:cs="Times New Roman"/>
      <w:sz w:val="24"/>
      <w:szCs w:val="24"/>
      <w:lang w:eastAsia="ru-RU"/>
    </w:rPr>
  </w:style>
  <w:style w:type="paragraph" w:customStyle="1" w:styleId="bx-user-info-data-info2">
    <w:name w:val="bx-user-info-data-info2"/>
    <w:basedOn w:val="a"/>
    <w:rsid w:val="004F723D"/>
    <w:pPr>
      <w:spacing w:after="75" w:line="225" w:lineRule="atLeast"/>
      <w:jc w:val="both"/>
    </w:pPr>
    <w:rPr>
      <w:rFonts w:ascii="Times New Roman" w:eastAsia="Times New Roman" w:hAnsi="Times New Roman" w:cs="Times New Roman"/>
      <w:sz w:val="20"/>
      <w:szCs w:val="20"/>
      <w:lang w:eastAsia="ru-RU"/>
    </w:rPr>
  </w:style>
  <w:style w:type="paragraph" w:customStyle="1" w:styleId="field-name2">
    <w:name w:val="field-name2"/>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no-photo2">
    <w:name w:val="no-photo2"/>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user-info-data-clear2">
    <w:name w:val="bx-user-info-data-clear2"/>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user-info-data-separator2">
    <w:name w:val="bx-user-info-data-separator2"/>
    <w:basedOn w:val="a"/>
    <w:rsid w:val="004F723D"/>
    <w:pPr>
      <w:shd w:val="clear" w:color="auto" w:fill="E0E0E0"/>
      <w:spacing w:before="75" w:after="30" w:line="225" w:lineRule="atLeast"/>
      <w:jc w:val="both"/>
    </w:pPr>
    <w:rPr>
      <w:rFonts w:ascii="Times New Roman" w:eastAsia="Times New Roman" w:hAnsi="Times New Roman" w:cs="Times New Roman"/>
      <w:sz w:val="24"/>
      <w:szCs w:val="24"/>
      <w:lang w:eastAsia="ru-RU"/>
    </w:rPr>
  </w:style>
  <w:style w:type="paragraph" w:customStyle="1" w:styleId="bx-user-info-data-cont2">
    <w:name w:val="bx-user-info-data-cont2"/>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user-info-data-cont-video2">
    <w:name w:val="bx-user-info-data-cont-video2"/>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user-info-data-name2">
    <w:name w:val="bx-user-info-data-name2"/>
    <w:basedOn w:val="a"/>
    <w:rsid w:val="004F723D"/>
    <w:pPr>
      <w:spacing w:after="150" w:line="225" w:lineRule="atLeast"/>
      <w:jc w:val="both"/>
    </w:pPr>
    <w:rPr>
      <w:rFonts w:ascii="Times New Roman" w:eastAsia="Times New Roman" w:hAnsi="Times New Roman" w:cs="Times New Roman"/>
      <w:sz w:val="24"/>
      <w:szCs w:val="24"/>
      <w:lang w:eastAsia="ru-RU"/>
    </w:rPr>
  </w:style>
  <w:style w:type="paragraph" w:customStyle="1" w:styleId="bx-user-info-data-name-extranet2">
    <w:name w:val="bx-user-info-data-name-extranet2"/>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bx-user-tb-control-left2">
    <w:name w:val="bx-user-tb-control-left2"/>
    <w:basedOn w:val="a"/>
    <w:rsid w:val="004F723D"/>
    <w:pPr>
      <w:spacing w:after="75" w:line="225" w:lineRule="atLeast"/>
      <w:jc w:val="both"/>
    </w:pPr>
    <w:rPr>
      <w:rFonts w:ascii="Times New Roman" w:eastAsia="Times New Roman" w:hAnsi="Times New Roman" w:cs="Times New Roman"/>
      <w:sz w:val="24"/>
      <w:szCs w:val="24"/>
      <w:lang w:eastAsia="ru-RU"/>
    </w:rPr>
  </w:style>
  <w:style w:type="character" w:customStyle="1" w:styleId="bx-icon-underline3">
    <w:name w:val="bx-icon-underline3"/>
    <w:basedOn w:val="a0"/>
    <w:rsid w:val="004F723D"/>
    <w:rPr>
      <w:strike w:val="0"/>
      <w:dstrike w:val="0"/>
      <w:u w:val="single"/>
      <w:effect w:val="none"/>
    </w:rPr>
  </w:style>
  <w:style w:type="character" w:customStyle="1" w:styleId="bx-icon-underline4">
    <w:name w:val="bx-icon-underline4"/>
    <w:basedOn w:val="a0"/>
    <w:rsid w:val="004F723D"/>
    <w:rPr>
      <w:strike w:val="0"/>
      <w:dstrike w:val="0"/>
      <w:u w:val="single"/>
      <w:effect w:val="none"/>
    </w:rPr>
  </w:style>
  <w:style w:type="paragraph" w:customStyle="1" w:styleId="popup-window-left-column6">
    <w:name w:val="popup-window-left-column6"/>
    <w:basedOn w:val="a"/>
    <w:rsid w:val="004F723D"/>
    <w:pPr>
      <w:spacing w:after="75" w:line="225" w:lineRule="atLeast"/>
    </w:pPr>
    <w:rPr>
      <w:rFonts w:ascii="Times New Roman" w:eastAsia="Times New Roman" w:hAnsi="Times New Roman" w:cs="Times New Roman"/>
      <w:sz w:val="24"/>
      <w:szCs w:val="24"/>
      <w:lang w:eastAsia="ru-RU"/>
    </w:rPr>
  </w:style>
  <w:style w:type="paragraph" w:customStyle="1" w:styleId="popup-window-right-column6">
    <w:name w:val="popup-window-right-column6"/>
    <w:basedOn w:val="a"/>
    <w:rsid w:val="004F723D"/>
    <w:pPr>
      <w:spacing w:after="75" w:line="225" w:lineRule="atLeast"/>
    </w:pPr>
    <w:rPr>
      <w:rFonts w:ascii="Times New Roman" w:eastAsia="Times New Roman" w:hAnsi="Times New Roman" w:cs="Times New Roman"/>
      <w:sz w:val="24"/>
      <w:szCs w:val="24"/>
      <w:lang w:eastAsia="ru-RU"/>
    </w:rPr>
  </w:style>
  <w:style w:type="paragraph" w:customStyle="1" w:styleId="popup-window-left-column7">
    <w:name w:val="popup-window-left-column7"/>
    <w:basedOn w:val="a"/>
    <w:rsid w:val="004F723D"/>
    <w:pPr>
      <w:spacing w:after="75" w:line="225" w:lineRule="atLeast"/>
    </w:pPr>
    <w:rPr>
      <w:rFonts w:ascii="Times New Roman" w:eastAsia="Times New Roman" w:hAnsi="Times New Roman" w:cs="Times New Roman"/>
      <w:sz w:val="24"/>
      <w:szCs w:val="24"/>
      <w:lang w:eastAsia="ru-RU"/>
    </w:rPr>
  </w:style>
  <w:style w:type="paragraph" w:customStyle="1" w:styleId="popup-window-center-column6">
    <w:name w:val="popup-window-center-column6"/>
    <w:basedOn w:val="a"/>
    <w:rsid w:val="004F723D"/>
    <w:pPr>
      <w:spacing w:after="75" w:line="225" w:lineRule="atLeast"/>
    </w:pPr>
    <w:rPr>
      <w:rFonts w:ascii="Times New Roman" w:eastAsia="Times New Roman" w:hAnsi="Times New Roman" w:cs="Times New Roman"/>
      <w:sz w:val="24"/>
      <w:szCs w:val="24"/>
      <w:lang w:eastAsia="ru-RU"/>
    </w:rPr>
  </w:style>
  <w:style w:type="paragraph" w:customStyle="1" w:styleId="popup-window-right-column7">
    <w:name w:val="popup-window-right-column7"/>
    <w:basedOn w:val="a"/>
    <w:rsid w:val="004F723D"/>
    <w:pPr>
      <w:spacing w:after="75" w:line="225" w:lineRule="atLeast"/>
    </w:pPr>
    <w:rPr>
      <w:rFonts w:ascii="Times New Roman" w:eastAsia="Times New Roman" w:hAnsi="Times New Roman" w:cs="Times New Roman"/>
      <w:sz w:val="24"/>
      <w:szCs w:val="24"/>
      <w:lang w:eastAsia="ru-RU"/>
    </w:rPr>
  </w:style>
  <w:style w:type="paragraph" w:customStyle="1" w:styleId="popup-window-left-column8">
    <w:name w:val="popup-window-left-column8"/>
    <w:basedOn w:val="a"/>
    <w:rsid w:val="004F723D"/>
    <w:pPr>
      <w:spacing w:after="75" w:line="225" w:lineRule="atLeast"/>
    </w:pPr>
    <w:rPr>
      <w:rFonts w:ascii="Times New Roman" w:eastAsia="Times New Roman" w:hAnsi="Times New Roman" w:cs="Times New Roman"/>
      <w:sz w:val="24"/>
      <w:szCs w:val="24"/>
      <w:lang w:eastAsia="ru-RU"/>
    </w:rPr>
  </w:style>
  <w:style w:type="paragraph" w:customStyle="1" w:styleId="popup-window-center-column7">
    <w:name w:val="popup-window-center-column7"/>
    <w:basedOn w:val="a"/>
    <w:rsid w:val="004F723D"/>
    <w:pPr>
      <w:shd w:val="clear" w:color="auto" w:fill="FFFFFF"/>
      <w:spacing w:after="75" w:line="225" w:lineRule="atLeast"/>
      <w:textAlignment w:val="top"/>
    </w:pPr>
    <w:rPr>
      <w:rFonts w:ascii="Times New Roman" w:eastAsia="Times New Roman" w:hAnsi="Times New Roman" w:cs="Times New Roman"/>
      <w:sz w:val="24"/>
      <w:szCs w:val="24"/>
      <w:lang w:eastAsia="ru-RU"/>
    </w:rPr>
  </w:style>
  <w:style w:type="paragraph" w:customStyle="1" w:styleId="popup-window-right-column8">
    <w:name w:val="popup-window-right-column8"/>
    <w:basedOn w:val="a"/>
    <w:rsid w:val="004F723D"/>
    <w:pPr>
      <w:spacing w:after="75" w:line="225" w:lineRule="atLeast"/>
    </w:pPr>
    <w:rPr>
      <w:rFonts w:ascii="Times New Roman" w:eastAsia="Times New Roman" w:hAnsi="Times New Roman" w:cs="Times New Roman"/>
      <w:sz w:val="24"/>
      <w:szCs w:val="24"/>
      <w:lang w:eastAsia="ru-RU"/>
    </w:rPr>
  </w:style>
  <w:style w:type="paragraph" w:customStyle="1" w:styleId="popup-window-center-column8">
    <w:name w:val="popup-window-center-column8"/>
    <w:basedOn w:val="a"/>
    <w:rsid w:val="004F723D"/>
    <w:pPr>
      <w:spacing w:after="75" w:line="225" w:lineRule="atLeast"/>
    </w:pPr>
    <w:rPr>
      <w:rFonts w:ascii="Times New Roman" w:eastAsia="Times New Roman" w:hAnsi="Times New Roman" w:cs="Times New Roman"/>
      <w:sz w:val="24"/>
      <w:szCs w:val="24"/>
      <w:lang w:eastAsia="ru-RU"/>
    </w:rPr>
  </w:style>
  <w:style w:type="paragraph" w:customStyle="1" w:styleId="popup-window-button-left8">
    <w:name w:val="popup-window-button-left8"/>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right8">
    <w:name w:val="popup-window-button-right8"/>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left9">
    <w:name w:val="popup-window-button-left9"/>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left10">
    <w:name w:val="popup-window-button-left10"/>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text5">
    <w:name w:val="popup-window-button-text5"/>
    <w:basedOn w:val="a"/>
    <w:rsid w:val="004F723D"/>
    <w:pPr>
      <w:spacing w:after="75" w:line="360" w:lineRule="atLeast"/>
      <w:jc w:val="both"/>
      <w:textAlignment w:val="top"/>
    </w:pPr>
    <w:rPr>
      <w:rFonts w:ascii="Arial" w:eastAsia="Times New Roman" w:hAnsi="Arial" w:cs="Arial"/>
      <w:color w:val="FFFFFF"/>
      <w:sz w:val="20"/>
      <w:szCs w:val="20"/>
      <w:lang w:eastAsia="ru-RU"/>
    </w:rPr>
  </w:style>
  <w:style w:type="paragraph" w:customStyle="1" w:styleId="popup-window-button-text6">
    <w:name w:val="popup-window-button-text6"/>
    <w:basedOn w:val="a"/>
    <w:rsid w:val="004F723D"/>
    <w:pPr>
      <w:spacing w:after="75" w:line="360" w:lineRule="atLeast"/>
      <w:jc w:val="both"/>
      <w:textAlignment w:val="top"/>
    </w:pPr>
    <w:rPr>
      <w:rFonts w:ascii="Arial" w:eastAsia="Times New Roman" w:hAnsi="Arial" w:cs="Arial"/>
      <w:color w:val="FFFFFF"/>
      <w:sz w:val="20"/>
      <w:szCs w:val="20"/>
      <w:lang w:eastAsia="ru-RU"/>
    </w:rPr>
  </w:style>
  <w:style w:type="paragraph" w:customStyle="1" w:styleId="popup-window-button-right9">
    <w:name w:val="popup-window-button-right9"/>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right10">
    <w:name w:val="popup-window-button-right10"/>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left11">
    <w:name w:val="popup-window-button-left11"/>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left12">
    <w:name w:val="popup-window-button-left12"/>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right11">
    <w:name w:val="popup-window-button-right11"/>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right12">
    <w:name w:val="popup-window-button-right12"/>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left13">
    <w:name w:val="popup-window-button-left13"/>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text7">
    <w:name w:val="popup-window-button-text7"/>
    <w:basedOn w:val="a"/>
    <w:rsid w:val="004F723D"/>
    <w:pPr>
      <w:spacing w:after="75" w:line="360" w:lineRule="atLeast"/>
      <w:jc w:val="both"/>
      <w:textAlignment w:val="top"/>
    </w:pPr>
    <w:rPr>
      <w:rFonts w:ascii="Arial" w:eastAsia="Times New Roman" w:hAnsi="Arial" w:cs="Arial"/>
      <w:color w:val="FFFFFF"/>
      <w:sz w:val="20"/>
      <w:szCs w:val="20"/>
      <w:lang w:eastAsia="ru-RU"/>
    </w:rPr>
  </w:style>
  <w:style w:type="paragraph" w:customStyle="1" w:styleId="popup-window-button-right13">
    <w:name w:val="popup-window-button-right13"/>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left14">
    <w:name w:val="popup-window-button-left14"/>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right14">
    <w:name w:val="popup-window-button-right14"/>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text8">
    <w:name w:val="popup-window-button-text8"/>
    <w:basedOn w:val="a"/>
    <w:rsid w:val="004F723D"/>
    <w:pPr>
      <w:spacing w:after="75" w:line="360" w:lineRule="atLeast"/>
      <w:jc w:val="both"/>
      <w:textAlignment w:val="top"/>
    </w:pPr>
    <w:rPr>
      <w:rFonts w:ascii="Arial" w:eastAsia="Times New Roman" w:hAnsi="Arial" w:cs="Arial"/>
      <w:b/>
      <w:bCs/>
      <w:color w:val="D83E3E"/>
      <w:sz w:val="20"/>
      <w:szCs w:val="20"/>
      <w:lang w:eastAsia="ru-RU"/>
    </w:rPr>
  </w:style>
  <w:style w:type="paragraph" w:customStyle="1" w:styleId="popup-window-button-link-text2">
    <w:name w:val="popup-window-button-link-text2"/>
    <w:basedOn w:val="a"/>
    <w:rsid w:val="004F723D"/>
    <w:pPr>
      <w:spacing w:after="75" w:line="225" w:lineRule="atLeast"/>
      <w:jc w:val="both"/>
    </w:pPr>
    <w:rPr>
      <w:rFonts w:ascii="Times New Roman" w:eastAsia="Times New Roman" w:hAnsi="Times New Roman" w:cs="Times New Roman"/>
      <w:color w:val="D83E3E"/>
      <w:sz w:val="24"/>
      <w:szCs w:val="24"/>
      <w:u w:val="single"/>
      <w:lang w:eastAsia="ru-RU"/>
    </w:rPr>
  </w:style>
  <w:style w:type="paragraph" w:customStyle="1" w:styleId="popup-window-left-column9">
    <w:name w:val="popup-window-left-column9"/>
    <w:basedOn w:val="a"/>
    <w:rsid w:val="004F723D"/>
    <w:pPr>
      <w:pBdr>
        <w:bottom w:val="single" w:sz="6" w:space="0" w:color="D6D6D6"/>
      </w:pBdr>
      <w:shd w:val="clear" w:color="auto" w:fill="EDEDED"/>
      <w:spacing w:after="75" w:line="225" w:lineRule="atLeast"/>
    </w:pPr>
    <w:rPr>
      <w:rFonts w:ascii="Times New Roman" w:eastAsia="Times New Roman" w:hAnsi="Times New Roman" w:cs="Times New Roman"/>
      <w:sz w:val="24"/>
      <w:szCs w:val="24"/>
      <w:lang w:eastAsia="ru-RU"/>
    </w:rPr>
  </w:style>
  <w:style w:type="paragraph" w:customStyle="1" w:styleId="popup-window-center-column9">
    <w:name w:val="popup-window-center-column9"/>
    <w:basedOn w:val="a"/>
    <w:rsid w:val="004F723D"/>
    <w:pPr>
      <w:pBdr>
        <w:bottom w:val="single" w:sz="6" w:space="0" w:color="D6D6D6"/>
      </w:pBdr>
      <w:shd w:val="clear" w:color="auto" w:fill="EDEDED"/>
      <w:spacing w:after="75" w:line="225" w:lineRule="atLeast"/>
    </w:pPr>
    <w:rPr>
      <w:rFonts w:ascii="Times New Roman" w:eastAsia="Times New Roman" w:hAnsi="Times New Roman" w:cs="Times New Roman"/>
      <w:sz w:val="24"/>
      <w:szCs w:val="24"/>
      <w:lang w:eastAsia="ru-RU"/>
    </w:rPr>
  </w:style>
  <w:style w:type="paragraph" w:customStyle="1" w:styleId="popup-window-right-column9">
    <w:name w:val="popup-window-right-column9"/>
    <w:basedOn w:val="a"/>
    <w:rsid w:val="004F723D"/>
    <w:pPr>
      <w:pBdr>
        <w:bottom w:val="single" w:sz="6" w:space="0" w:color="D6D6D6"/>
      </w:pBdr>
      <w:shd w:val="clear" w:color="auto" w:fill="EDEDED"/>
      <w:spacing w:after="75" w:line="225" w:lineRule="atLeast"/>
    </w:pPr>
    <w:rPr>
      <w:rFonts w:ascii="Times New Roman" w:eastAsia="Times New Roman" w:hAnsi="Times New Roman" w:cs="Times New Roman"/>
      <w:sz w:val="24"/>
      <w:szCs w:val="24"/>
      <w:lang w:eastAsia="ru-RU"/>
    </w:rPr>
  </w:style>
  <w:style w:type="paragraph" w:customStyle="1" w:styleId="popup-window-left-column10">
    <w:name w:val="popup-window-left-column10"/>
    <w:basedOn w:val="a"/>
    <w:rsid w:val="004F723D"/>
    <w:pPr>
      <w:pBdr>
        <w:bottom w:val="single" w:sz="6" w:space="0" w:color="D6D6D6"/>
      </w:pBdr>
      <w:shd w:val="clear" w:color="auto" w:fill="EDEDED"/>
      <w:spacing w:after="75" w:line="225" w:lineRule="atLeast"/>
    </w:pPr>
    <w:rPr>
      <w:rFonts w:ascii="Times New Roman" w:eastAsia="Times New Roman" w:hAnsi="Times New Roman" w:cs="Times New Roman"/>
      <w:sz w:val="24"/>
      <w:szCs w:val="24"/>
      <w:lang w:eastAsia="ru-RU"/>
    </w:rPr>
  </w:style>
  <w:style w:type="paragraph" w:customStyle="1" w:styleId="popup-window-center-column10">
    <w:name w:val="popup-window-center-column10"/>
    <w:basedOn w:val="a"/>
    <w:rsid w:val="004F723D"/>
    <w:pPr>
      <w:pBdr>
        <w:bottom w:val="single" w:sz="6" w:space="0" w:color="D6D6D6"/>
      </w:pBdr>
      <w:shd w:val="clear" w:color="auto" w:fill="EDEDED"/>
      <w:spacing w:after="75" w:line="225" w:lineRule="atLeast"/>
    </w:pPr>
    <w:rPr>
      <w:rFonts w:ascii="Times New Roman" w:eastAsia="Times New Roman" w:hAnsi="Times New Roman" w:cs="Times New Roman"/>
      <w:sz w:val="24"/>
      <w:szCs w:val="24"/>
      <w:lang w:eastAsia="ru-RU"/>
    </w:rPr>
  </w:style>
  <w:style w:type="paragraph" w:customStyle="1" w:styleId="popup-window-right-column10">
    <w:name w:val="popup-window-right-column10"/>
    <w:basedOn w:val="a"/>
    <w:rsid w:val="004F723D"/>
    <w:pPr>
      <w:pBdr>
        <w:bottom w:val="single" w:sz="6" w:space="0" w:color="D6D6D6"/>
      </w:pBdr>
      <w:shd w:val="clear" w:color="auto" w:fill="EDEDED"/>
      <w:spacing w:after="75" w:line="225" w:lineRule="atLeast"/>
    </w:pPr>
    <w:rPr>
      <w:rFonts w:ascii="Times New Roman" w:eastAsia="Times New Roman" w:hAnsi="Times New Roman" w:cs="Times New Roman"/>
      <w:sz w:val="24"/>
      <w:szCs w:val="24"/>
      <w:lang w:eastAsia="ru-RU"/>
    </w:rPr>
  </w:style>
  <w:style w:type="paragraph" w:customStyle="1" w:styleId="menu-popup-item2">
    <w:name w:val="menu-popup-item2"/>
    <w:basedOn w:val="a"/>
    <w:rsid w:val="004F723D"/>
    <w:pPr>
      <w:spacing w:before="60" w:after="60" w:line="225" w:lineRule="atLeast"/>
      <w:jc w:val="both"/>
    </w:pPr>
    <w:rPr>
      <w:rFonts w:ascii="Times New Roman" w:eastAsia="Times New Roman" w:hAnsi="Times New Roman" w:cs="Times New Roman"/>
      <w:sz w:val="24"/>
      <w:szCs w:val="24"/>
      <w:lang w:eastAsia="ru-RU"/>
    </w:rPr>
  </w:style>
  <w:style w:type="paragraph" w:customStyle="1" w:styleId="menu-popup-item-icon18">
    <w:name w:val="menu-popup-item-icon18"/>
    <w:basedOn w:val="a"/>
    <w:rsid w:val="004F723D"/>
    <w:pPr>
      <w:spacing w:after="75" w:line="225" w:lineRule="atLeast"/>
      <w:jc w:val="both"/>
      <w:textAlignment w:val="center"/>
    </w:pPr>
    <w:rPr>
      <w:rFonts w:ascii="Times New Roman" w:eastAsia="Times New Roman" w:hAnsi="Times New Roman" w:cs="Times New Roman"/>
      <w:vanish/>
      <w:sz w:val="24"/>
      <w:szCs w:val="24"/>
      <w:lang w:eastAsia="ru-RU"/>
    </w:rPr>
  </w:style>
  <w:style w:type="paragraph" w:customStyle="1" w:styleId="menu-popup-item-icon19">
    <w:name w:val="menu-popup-item-icon19"/>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20">
    <w:name w:val="menu-popup-item-icon20"/>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21">
    <w:name w:val="menu-popup-item-icon21"/>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22">
    <w:name w:val="menu-popup-item-icon22"/>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23">
    <w:name w:val="menu-popup-item-icon23"/>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24">
    <w:name w:val="menu-popup-item-icon24"/>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25">
    <w:name w:val="menu-popup-item-icon25"/>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26">
    <w:name w:val="menu-popup-item-icon26"/>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27">
    <w:name w:val="menu-popup-item-icon27"/>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28">
    <w:name w:val="menu-popup-item-icon28"/>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29">
    <w:name w:val="menu-popup-item-icon29"/>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30">
    <w:name w:val="menu-popup-item-icon30"/>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31">
    <w:name w:val="menu-popup-item-icon31"/>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32">
    <w:name w:val="menu-popup-item-icon32"/>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33">
    <w:name w:val="menu-popup-item-icon33"/>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34">
    <w:name w:val="menu-popup-item-icon34"/>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bx-calendar-set-time2">
    <w:name w:val="bx-calendar-set-time2"/>
    <w:basedOn w:val="a"/>
    <w:rsid w:val="004F723D"/>
    <w:pPr>
      <w:spacing w:after="75" w:line="225" w:lineRule="atLeast"/>
      <w:ind w:right="45"/>
      <w:jc w:val="center"/>
    </w:pPr>
    <w:rPr>
      <w:rFonts w:ascii="Times New Roman" w:eastAsia="Times New Roman" w:hAnsi="Times New Roman" w:cs="Times New Roman"/>
      <w:vanish/>
      <w:color w:val="B2B2B2"/>
      <w:sz w:val="17"/>
      <w:szCs w:val="17"/>
      <w:lang w:eastAsia="ru-RU"/>
    </w:rPr>
  </w:style>
  <w:style w:type="paragraph" w:customStyle="1" w:styleId="bx-calendar-form-block2">
    <w:name w:val="bx-calendar-form-block2"/>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calendar-form-arrow-top3">
    <w:name w:val="bx-calendar-form-arrow-top3"/>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calendar-form-arrow-bottom3">
    <w:name w:val="bx-calendar-form-arrow-bottom3"/>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calendar-form-arrow-top4">
    <w:name w:val="bx-calendar-form-arrow-top4"/>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calendar-form-arrow-bottom4">
    <w:name w:val="bx-calendar-form-arrow-bottom4"/>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calendar-form-arrow-r2">
    <w:name w:val="bx-calendar-form-arrow-r2"/>
    <w:basedOn w:val="a"/>
    <w:rsid w:val="004F723D"/>
    <w:pPr>
      <w:spacing w:after="75" w:line="225" w:lineRule="atLeast"/>
      <w:jc w:val="both"/>
      <w:textAlignment w:val="top"/>
    </w:pPr>
    <w:rPr>
      <w:rFonts w:ascii="Times New Roman" w:eastAsia="Times New Roman" w:hAnsi="Times New Roman" w:cs="Times New Roman"/>
      <w:sz w:val="24"/>
      <w:szCs w:val="24"/>
      <w:lang w:eastAsia="ru-RU"/>
    </w:rPr>
  </w:style>
  <w:style w:type="paragraph" w:customStyle="1" w:styleId="bx-calendar-button-block2">
    <w:name w:val="bx-calendar-button-block2"/>
    <w:basedOn w:val="a"/>
    <w:rsid w:val="004F723D"/>
    <w:pPr>
      <w:spacing w:after="75" w:line="225" w:lineRule="atLeast"/>
      <w:jc w:val="center"/>
    </w:pPr>
    <w:rPr>
      <w:rFonts w:ascii="Times New Roman" w:eastAsia="Times New Roman" w:hAnsi="Times New Roman" w:cs="Times New Roman"/>
      <w:vanish/>
      <w:sz w:val="24"/>
      <w:szCs w:val="24"/>
      <w:lang w:eastAsia="ru-RU"/>
    </w:rPr>
  </w:style>
  <w:style w:type="paragraph" w:customStyle="1" w:styleId="bx-calendar-set-time-wrap2">
    <w:name w:val="bx-calendar-set-time-wrap2"/>
    <w:basedOn w:val="a"/>
    <w:rsid w:val="004F723D"/>
    <w:pPr>
      <w:pBdr>
        <w:top w:val="single" w:sz="6" w:space="0" w:color="F2F2F2"/>
        <w:bottom w:val="single" w:sz="6" w:space="0" w:color="F2F2F2"/>
      </w:pBdr>
      <w:spacing w:after="0" w:line="225" w:lineRule="atLeast"/>
      <w:ind w:right="45"/>
      <w:jc w:val="both"/>
    </w:pPr>
    <w:rPr>
      <w:rFonts w:ascii="Times New Roman" w:eastAsia="Times New Roman" w:hAnsi="Times New Roman" w:cs="Times New Roman"/>
      <w:vanish/>
      <w:sz w:val="24"/>
      <w:szCs w:val="24"/>
      <w:lang w:eastAsia="ru-RU"/>
    </w:rPr>
  </w:style>
  <w:style w:type="paragraph" w:customStyle="1" w:styleId="sgcontainer2">
    <w:name w:val="sg_container2"/>
    <w:basedOn w:val="a"/>
    <w:rsid w:val="004F723D"/>
    <w:pPr>
      <w:spacing w:after="0" w:line="225" w:lineRule="atLeast"/>
      <w:ind w:left="300" w:right="300"/>
      <w:jc w:val="both"/>
    </w:pPr>
    <w:rPr>
      <w:rFonts w:ascii="Times New Roman" w:eastAsia="Times New Roman" w:hAnsi="Times New Roman" w:cs="Times New Roman"/>
      <w:sz w:val="24"/>
      <w:szCs w:val="24"/>
      <w:lang w:eastAsia="ru-RU"/>
    </w:rPr>
  </w:style>
  <w:style w:type="paragraph" w:customStyle="1" w:styleId="sgcellcontainer2">
    <w:name w:val="sg_cell_container2"/>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sgarrowleft2">
    <w:name w:val="sg_arrow_left2"/>
    <w:basedOn w:val="a"/>
    <w:rsid w:val="004F723D"/>
    <w:pPr>
      <w:spacing w:after="75" w:line="225" w:lineRule="atLeast"/>
      <w:jc w:val="both"/>
    </w:pPr>
    <w:rPr>
      <w:rFonts w:ascii="Times New Roman" w:eastAsia="Times New Roman" w:hAnsi="Times New Roman" w:cs="Times New Roman"/>
      <w:sz w:val="2"/>
      <w:szCs w:val="2"/>
      <w:lang w:eastAsia="ru-RU"/>
    </w:rPr>
  </w:style>
  <w:style w:type="paragraph" w:customStyle="1" w:styleId="sgarrowright2">
    <w:name w:val="sg_arrow_right2"/>
    <w:basedOn w:val="a"/>
    <w:rsid w:val="004F723D"/>
    <w:pPr>
      <w:spacing w:after="75" w:line="225" w:lineRule="atLeast"/>
      <w:jc w:val="both"/>
    </w:pPr>
    <w:rPr>
      <w:rFonts w:ascii="Times New Roman" w:eastAsia="Times New Roman" w:hAnsi="Times New Roman" w:cs="Times New Roman"/>
      <w:sz w:val="2"/>
      <w:szCs w:val="2"/>
      <w:lang w:eastAsia="ru-RU"/>
    </w:rPr>
  </w:style>
  <w:style w:type="paragraph" w:customStyle="1" w:styleId="bx-panel-tooltip-top-border3">
    <w:name w:val="bx-panel-tooltip-top-border3"/>
    <w:basedOn w:val="a"/>
    <w:rsid w:val="004F723D"/>
    <w:pPr>
      <w:spacing w:after="75" w:line="225" w:lineRule="atLeast"/>
      <w:jc w:val="both"/>
    </w:pPr>
    <w:rPr>
      <w:rFonts w:ascii="Times New Roman" w:eastAsia="Times New Roman" w:hAnsi="Times New Roman" w:cs="Times New Roman"/>
      <w:vanish/>
      <w:sz w:val="24"/>
      <w:szCs w:val="24"/>
      <w:lang w:eastAsia="ru-RU"/>
    </w:rPr>
  </w:style>
  <w:style w:type="paragraph" w:customStyle="1" w:styleId="bx-panel-tooltip-bottom-border3">
    <w:name w:val="bx-panel-tooltip-bottom-border3"/>
    <w:basedOn w:val="a"/>
    <w:rsid w:val="004F723D"/>
    <w:pPr>
      <w:spacing w:after="75" w:line="225" w:lineRule="atLeast"/>
      <w:jc w:val="both"/>
    </w:pPr>
    <w:rPr>
      <w:rFonts w:ascii="Times New Roman" w:eastAsia="Times New Roman" w:hAnsi="Times New Roman" w:cs="Times New Roman"/>
      <w:vanish/>
      <w:sz w:val="24"/>
      <w:szCs w:val="24"/>
      <w:lang w:eastAsia="ru-RU"/>
    </w:rPr>
  </w:style>
  <w:style w:type="character" w:customStyle="1" w:styleId="bx-context-button-text3">
    <w:name w:val="bx-context-button-text3"/>
    <w:basedOn w:val="a0"/>
    <w:rsid w:val="004F723D"/>
  </w:style>
  <w:style w:type="character" w:customStyle="1" w:styleId="bx-context-button-icon3">
    <w:name w:val="bx-context-button-icon3"/>
    <w:basedOn w:val="a0"/>
    <w:rsid w:val="004F723D"/>
  </w:style>
  <w:style w:type="paragraph" w:customStyle="1" w:styleId="btn-import3">
    <w:name w:val="btn-import3"/>
    <w:basedOn w:val="a"/>
    <w:rsid w:val="004F723D"/>
    <w:pPr>
      <w:spacing w:after="0" w:line="225" w:lineRule="atLeast"/>
      <w:jc w:val="both"/>
    </w:pPr>
    <w:rPr>
      <w:rFonts w:ascii="Times New Roman" w:eastAsia="Times New Roman" w:hAnsi="Times New Roman" w:cs="Times New Roman"/>
      <w:sz w:val="24"/>
      <w:szCs w:val="24"/>
      <w:lang w:eastAsia="ru-RU"/>
    </w:rPr>
  </w:style>
  <w:style w:type="paragraph" w:customStyle="1" w:styleId="btn-export3">
    <w:name w:val="btn-export3"/>
    <w:basedOn w:val="a"/>
    <w:rsid w:val="004F723D"/>
    <w:pPr>
      <w:spacing w:after="0" w:line="225" w:lineRule="atLeast"/>
      <w:jc w:val="both"/>
    </w:pPr>
    <w:rPr>
      <w:rFonts w:ascii="Times New Roman" w:eastAsia="Times New Roman" w:hAnsi="Times New Roman" w:cs="Times New Roman"/>
      <w:sz w:val="24"/>
      <w:szCs w:val="24"/>
      <w:lang w:eastAsia="ru-RU"/>
    </w:rPr>
  </w:style>
  <w:style w:type="paragraph" w:customStyle="1" w:styleId="btn-default3">
    <w:name w:val="btn-default3"/>
    <w:basedOn w:val="a"/>
    <w:rsid w:val="004F723D"/>
    <w:pPr>
      <w:spacing w:after="0" w:line="225" w:lineRule="atLeast"/>
      <w:jc w:val="both"/>
    </w:pPr>
    <w:rPr>
      <w:rFonts w:ascii="Times New Roman" w:eastAsia="Times New Roman" w:hAnsi="Times New Roman" w:cs="Times New Roman"/>
      <w:sz w:val="24"/>
      <w:szCs w:val="24"/>
      <w:lang w:eastAsia="ru-RU"/>
    </w:rPr>
  </w:style>
  <w:style w:type="paragraph" w:customStyle="1" w:styleId="btn-delall3">
    <w:name w:val="btn-delall3"/>
    <w:basedOn w:val="a"/>
    <w:rsid w:val="004F723D"/>
    <w:pPr>
      <w:spacing w:after="0" w:line="225" w:lineRule="atLeast"/>
      <w:jc w:val="both"/>
    </w:pPr>
    <w:rPr>
      <w:rFonts w:ascii="Times New Roman" w:eastAsia="Times New Roman" w:hAnsi="Times New Roman" w:cs="Times New Roman"/>
      <w:sz w:val="24"/>
      <w:szCs w:val="24"/>
      <w:lang w:eastAsia="ru-RU"/>
    </w:rPr>
  </w:style>
  <w:style w:type="paragraph" w:customStyle="1" w:styleId="bx-user-info-data-info3">
    <w:name w:val="bx-user-info-data-info3"/>
    <w:basedOn w:val="a"/>
    <w:rsid w:val="004F723D"/>
    <w:pPr>
      <w:spacing w:after="75" w:line="225" w:lineRule="atLeast"/>
      <w:jc w:val="both"/>
    </w:pPr>
    <w:rPr>
      <w:rFonts w:ascii="Times New Roman" w:eastAsia="Times New Roman" w:hAnsi="Times New Roman" w:cs="Times New Roman"/>
      <w:sz w:val="20"/>
      <w:szCs w:val="20"/>
      <w:lang w:eastAsia="ru-RU"/>
    </w:rPr>
  </w:style>
  <w:style w:type="paragraph" w:customStyle="1" w:styleId="field-name3">
    <w:name w:val="field-name3"/>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no-photo3">
    <w:name w:val="no-photo3"/>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user-info-data-clear3">
    <w:name w:val="bx-user-info-data-clear3"/>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user-info-data-separator3">
    <w:name w:val="bx-user-info-data-separator3"/>
    <w:basedOn w:val="a"/>
    <w:rsid w:val="004F723D"/>
    <w:pPr>
      <w:shd w:val="clear" w:color="auto" w:fill="E0E0E0"/>
      <w:spacing w:before="75" w:after="30" w:line="225" w:lineRule="atLeast"/>
      <w:jc w:val="both"/>
    </w:pPr>
    <w:rPr>
      <w:rFonts w:ascii="Times New Roman" w:eastAsia="Times New Roman" w:hAnsi="Times New Roman" w:cs="Times New Roman"/>
      <w:sz w:val="24"/>
      <w:szCs w:val="24"/>
      <w:lang w:eastAsia="ru-RU"/>
    </w:rPr>
  </w:style>
  <w:style w:type="paragraph" w:customStyle="1" w:styleId="bx-user-info-data-cont3">
    <w:name w:val="bx-user-info-data-cont3"/>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user-info-data-cont-video3">
    <w:name w:val="bx-user-info-data-cont-video3"/>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user-info-data-name3">
    <w:name w:val="bx-user-info-data-name3"/>
    <w:basedOn w:val="a"/>
    <w:rsid w:val="004F723D"/>
    <w:pPr>
      <w:spacing w:after="150" w:line="225" w:lineRule="atLeast"/>
      <w:jc w:val="both"/>
    </w:pPr>
    <w:rPr>
      <w:rFonts w:ascii="Times New Roman" w:eastAsia="Times New Roman" w:hAnsi="Times New Roman" w:cs="Times New Roman"/>
      <w:sz w:val="24"/>
      <w:szCs w:val="24"/>
      <w:lang w:eastAsia="ru-RU"/>
    </w:rPr>
  </w:style>
  <w:style w:type="paragraph" w:customStyle="1" w:styleId="bx-user-info-data-name-extranet3">
    <w:name w:val="bx-user-info-data-name-extranet3"/>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bx-user-tb-control-left3">
    <w:name w:val="bx-user-tb-control-left3"/>
    <w:basedOn w:val="a"/>
    <w:rsid w:val="004F723D"/>
    <w:pPr>
      <w:spacing w:after="75" w:line="225" w:lineRule="atLeast"/>
      <w:jc w:val="both"/>
    </w:pPr>
    <w:rPr>
      <w:rFonts w:ascii="Times New Roman" w:eastAsia="Times New Roman" w:hAnsi="Times New Roman" w:cs="Times New Roman"/>
      <w:sz w:val="24"/>
      <w:szCs w:val="24"/>
      <w:lang w:eastAsia="ru-RU"/>
    </w:rPr>
  </w:style>
  <w:style w:type="character" w:customStyle="1" w:styleId="bx-icon-underline5">
    <w:name w:val="bx-icon-underline5"/>
    <w:basedOn w:val="a0"/>
    <w:rsid w:val="004F723D"/>
    <w:rPr>
      <w:strike w:val="0"/>
      <w:dstrike w:val="0"/>
      <w:u w:val="single"/>
      <w:effect w:val="none"/>
    </w:rPr>
  </w:style>
  <w:style w:type="character" w:customStyle="1" w:styleId="bx-icon-underline6">
    <w:name w:val="bx-icon-underline6"/>
    <w:basedOn w:val="a0"/>
    <w:rsid w:val="004F723D"/>
    <w:rPr>
      <w:strike w:val="0"/>
      <w:dstrike w:val="0"/>
      <w:u w:val="single"/>
      <w:effect w:val="none"/>
    </w:rPr>
  </w:style>
  <w:style w:type="paragraph" w:customStyle="1" w:styleId="popup-window-left-column11">
    <w:name w:val="popup-window-left-column11"/>
    <w:basedOn w:val="a"/>
    <w:rsid w:val="004F723D"/>
    <w:pPr>
      <w:spacing w:after="75" w:line="225" w:lineRule="atLeast"/>
    </w:pPr>
    <w:rPr>
      <w:rFonts w:ascii="Times New Roman" w:eastAsia="Times New Roman" w:hAnsi="Times New Roman" w:cs="Times New Roman"/>
      <w:sz w:val="24"/>
      <w:szCs w:val="24"/>
      <w:lang w:eastAsia="ru-RU"/>
    </w:rPr>
  </w:style>
  <w:style w:type="paragraph" w:customStyle="1" w:styleId="popup-window-right-column11">
    <w:name w:val="popup-window-right-column11"/>
    <w:basedOn w:val="a"/>
    <w:rsid w:val="004F723D"/>
    <w:pPr>
      <w:spacing w:after="75" w:line="225" w:lineRule="atLeast"/>
    </w:pPr>
    <w:rPr>
      <w:rFonts w:ascii="Times New Roman" w:eastAsia="Times New Roman" w:hAnsi="Times New Roman" w:cs="Times New Roman"/>
      <w:sz w:val="24"/>
      <w:szCs w:val="24"/>
      <w:lang w:eastAsia="ru-RU"/>
    </w:rPr>
  </w:style>
  <w:style w:type="paragraph" w:customStyle="1" w:styleId="popup-window-left-column12">
    <w:name w:val="popup-window-left-column12"/>
    <w:basedOn w:val="a"/>
    <w:rsid w:val="004F723D"/>
    <w:pPr>
      <w:spacing w:after="75" w:line="225" w:lineRule="atLeast"/>
    </w:pPr>
    <w:rPr>
      <w:rFonts w:ascii="Times New Roman" w:eastAsia="Times New Roman" w:hAnsi="Times New Roman" w:cs="Times New Roman"/>
      <w:sz w:val="24"/>
      <w:szCs w:val="24"/>
      <w:lang w:eastAsia="ru-RU"/>
    </w:rPr>
  </w:style>
  <w:style w:type="paragraph" w:customStyle="1" w:styleId="popup-window-center-column11">
    <w:name w:val="popup-window-center-column11"/>
    <w:basedOn w:val="a"/>
    <w:rsid w:val="004F723D"/>
    <w:pPr>
      <w:spacing w:after="75" w:line="225" w:lineRule="atLeast"/>
    </w:pPr>
    <w:rPr>
      <w:rFonts w:ascii="Times New Roman" w:eastAsia="Times New Roman" w:hAnsi="Times New Roman" w:cs="Times New Roman"/>
      <w:sz w:val="24"/>
      <w:szCs w:val="24"/>
      <w:lang w:eastAsia="ru-RU"/>
    </w:rPr>
  </w:style>
  <w:style w:type="paragraph" w:customStyle="1" w:styleId="popup-window-right-column12">
    <w:name w:val="popup-window-right-column12"/>
    <w:basedOn w:val="a"/>
    <w:rsid w:val="004F723D"/>
    <w:pPr>
      <w:spacing w:after="75" w:line="225" w:lineRule="atLeast"/>
    </w:pPr>
    <w:rPr>
      <w:rFonts w:ascii="Times New Roman" w:eastAsia="Times New Roman" w:hAnsi="Times New Roman" w:cs="Times New Roman"/>
      <w:sz w:val="24"/>
      <w:szCs w:val="24"/>
      <w:lang w:eastAsia="ru-RU"/>
    </w:rPr>
  </w:style>
  <w:style w:type="paragraph" w:customStyle="1" w:styleId="popup-window-left-column13">
    <w:name w:val="popup-window-left-column13"/>
    <w:basedOn w:val="a"/>
    <w:rsid w:val="004F723D"/>
    <w:pPr>
      <w:spacing w:after="75" w:line="225" w:lineRule="atLeast"/>
    </w:pPr>
    <w:rPr>
      <w:rFonts w:ascii="Times New Roman" w:eastAsia="Times New Roman" w:hAnsi="Times New Roman" w:cs="Times New Roman"/>
      <w:sz w:val="24"/>
      <w:szCs w:val="24"/>
      <w:lang w:eastAsia="ru-RU"/>
    </w:rPr>
  </w:style>
  <w:style w:type="paragraph" w:customStyle="1" w:styleId="popup-window-center-column12">
    <w:name w:val="popup-window-center-column12"/>
    <w:basedOn w:val="a"/>
    <w:rsid w:val="004F723D"/>
    <w:pPr>
      <w:shd w:val="clear" w:color="auto" w:fill="FFFFFF"/>
      <w:spacing w:after="75" w:line="225" w:lineRule="atLeast"/>
      <w:textAlignment w:val="top"/>
    </w:pPr>
    <w:rPr>
      <w:rFonts w:ascii="Times New Roman" w:eastAsia="Times New Roman" w:hAnsi="Times New Roman" w:cs="Times New Roman"/>
      <w:sz w:val="24"/>
      <w:szCs w:val="24"/>
      <w:lang w:eastAsia="ru-RU"/>
    </w:rPr>
  </w:style>
  <w:style w:type="paragraph" w:customStyle="1" w:styleId="popup-window-right-column13">
    <w:name w:val="popup-window-right-column13"/>
    <w:basedOn w:val="a"/>
    <w:rsid w:val="004F723D"/>
    <w:pPr>
      <w:spacing w:after="75" w:line="225" w:lineRule="atLeast"/>
    </w:pPr>
    <w:rPr>
      <w:rFonts w:ascii="Times New Roman" w:eastAsia="Times New Roman" w:hAnsi="Times New Roman" w:cs="Times New Roman"/>
      <w:sz w:val="24"/>
      <w:szCs w:val="24"/>
      <w:lang w:eastAsia="ru-RU"/>
    </w:rPr>
  </w:style>
  <w:style w:type="paragraph" w:customStyle="1" w:styleId="popup-window-center-column13">
    <w:name w:val="popup-window-center-column13"/>
    <w:basedOn w:val="a"/>
    <w:rsid w:val="004F723D"/>
    <w:pPr>
      <w:spacing w:after="75" w:line="225" w:lineRule="atLeast"/>
    </w:pPr>
    <w:rPr>
      <w:rFonts w:ascii="Times New Roman" w:eastAsia="Times New Roman" w:hAnsi="Times New Roman" w:cs="Times New Roman"/>
      <w:sz w:val="24"/>
      <w:szCs w:val="24"/>
      <w:lang w:eastAsia="ru-RU"/>
    </w:rPr>
  </w:style>
  <w:style w:type="paragraph" w:customStyle="1" w:styleId="popup-window-button-left15">
    <w:name w:val="popup-window-button-left15"/>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right15">
    <w:name w:val="popup-window-button-right15"/>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left16">
    <w:name w:val="popup-window-button-left16"/>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left17">
    <w:name w:val="popup-window-button-left17"/>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text9">
    <w:name w:val="popup-window-button-text9"/>
    <w:basedOn w:val="a"/>
    <w:rsid w:val="004F723D"/>
    <w:pPr>
      <w:spacing w:after="75" w:line="360" w:lineRule="atLeast"/>
      <w:jc w:val="both"/>
      <w:textAlignment w:val="top"/>
    </w:pPr>
    <w:rPr>
      <w:rFonts w:ascii="Arial" w:eastAsia="Times New Roman" w:hAnsi="Arial" w:cs="Arial"/>
      <w:color w:val="FFFFFF"/>
      <w:sz w:val="20"/>
      <w:szCs w:val="20"/>
      <w:lang w:eastAsia="ru-RU"/>
    </w:rPr>
  </w:style>
  <w:style w:type="paragraph" w:customStyle="1" w:styleId="popup-window-button-text10">
    <w:name w:val="popup-window-button-text10"/>
    <w:basedOn w:val="a"/>
    <w:rsid w:val="004F723D"/>
    <w:pPr>
      <w:spacing w:after="75" w:line="360" w:lineRule="atLeast"/>
      <w:jc w:val="both"/>
      <w:textAlignment w:val="top"/>
    </w:pPr>
    <w:rPr>
      <w:rFonts w:ascii="Arial" w:eastAsia="Times New Roman" w:hAnsi="Arial" w:cs="Arial"/>
      <w:color w:val="FFFFFF"/>
      <w:sz w:val="20"/>
      <w:szCs w:val="20"/>
      <w:lang w:eastAsia="ru-RU"/>
    </w:rPr>
  </w:style>
  <w:style w:type="paragraph" w:customStyle="1" w:styleId="popup-window-button-right16">
    <w:name w:val="popup-window-button-right16"/>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right17">
    <w:name w:val="popup-window-button-right17"/>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left18">
    <w:name w:val="popup-window-button-left18"/>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left19">
    <w:name w:val="popup-window-button-left19"/>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right18">
    <w:name w:val="popup-window-button-right18"/>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right19">
    <w:name w:val="popup-window-button-right19"/>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left20">
    <w:name w:val="popup-window-button-left20"/>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text11">
    <w:name w:val="popup-window-button-text11"/>
    <w:basedOn w:val="a"/>
    <w:rsid w:val="004F723D"/>
    <w:pPr>
      <w:spacing w:after="75" w:line="360" w:lineRule="atLeast"/>
      <w:jc w:val="both"/>
      <w:textAlignment w:val="top"/>
    </w:pPr>
    <w:rPr>
      <w:rFonts w:ascii="Arial" w:eastAsia="Times New Roman" w:hAnsi="Arial" w:cs="Arial"/>
      <w:color w:val="FFFFFF"/>
      <w:sz w:val="20"/>
      <w:szCs w:val="20"/>
      <w:lang w:eastAsia="ru-RU"/>
    </w:rPr>
  </w:style>
  <w:style w:type="paragraph" w:customStyle="1" w:styleId="popup-window-button-right20">
    <w:name w:val="popup-window-button-right20"/>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left21">
    <w:name w:val="popup-window-button-left21"/>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right21">
    <w:name w:val="popup-window-button-right21"/>
    <w:basedOn w:val="a"/>
    <w:rsid w:val="004F723D"/>
    <w:pPr>
      <w:spacing w:after="75" w:line="405" w:lineRule="atLeast"/>
      <w:jc w:val="both"/>
      <w:textAlignment w:val="top"/>
    </w:pPr>
    <w:rPr>
      <w:rFonts w:ascii="Times New Roman" w:eastAsia="Times New Roman" w:hAnsi="Times New Roman" w:cs="Times New Roman"/>
      <w:sz w:val="24"/>
      <w:szCs w:val="24"/>
      <w:lang w:eastAsia="ru-RU"/>
    </w:rPr>
  </w:style>
  <w:style w:type="paragraph" w:customStyle="1" w:styleId="popup-window-button-text12">
    <w:name w:val="popup-window-button-text12"/>
    <w:basedOn w:val="a"/>
    <w:rsid w:val="004F723D"/>
    <w:pPr>
      <w:spacing w:after="75" w:line="360" w:lineRule="atLeast"/>
      <w:jc w:val="both"/>
      <w:textAlignment w:val="top"/>
    </w:pPr>
    <w:rPr>
      <w:rFonts w:ascii="Arial" w:eastAsia="Times New Roman" w:hAnsi="Arial" w:cs="Arial"/>
      <w:b/>
      <w:bCs/>
      <w:color w:val="D83E3E"/>
      <w:sz w:val="20"/>
      <w:szCs w:val="20"/>
      <w:lang w:eastAsia="ru-RU"/>
    </w:rPr>
  </w:style>
  <w:style w:type="paragraph" w:customStyle="1" w:styleId="popup-window-button-link-text3">
    <w:name w:val="popup-window-button-link-text3"/>
    <w:basedOn w:val="a"/>
    <w:rsid w:val="004F723D"/>
    <w:pPr>
      <w:spacing w:after="75" w:line="225" w:lineRule="atLeast"/>
      <w:jc w:val="both"/>
    </w:pPr>
    <w:rPr>
      <w:rFonts w:ascii="Times New Roman" w:eastAsia="Times New Roman" w:hAnsi="Times New Roman" w:cs="Times New Roman"/>
      <w:color w:val="D83E3E"/>
      <w:sz w:val="24"/>
      <w:szCs w:val="24"/>
      <w:u w:val="single"/>
      <w:lang w:eastAsia="ru-RU"/>
    </w:rPr>
  </w:style>
  <w:style w:type="paragraph" w:customStyle="1" w:styleId="popup-window-left-column14">
    <w:name w:val="popup-window-left-column14"/>
    <w:basedOn w:val="a"/>
    <w:rsid w:val="004F723D"/>
    <w:pPr>
      <w:pBdr>
        <w:bottom w:val="single" w:sz="6" w:space="0" w:color="D6D6D6"/>
      </w:pBdr>
      <w:shd w:val="clear" w:color="auto" w:fill="EDEDED"/>
      <w:spacing w:after="75" w:line="225" w:lineRule="atLeast"/>
    </w:pPr>
    <w:rPr>
      <w:rFonts w:ascii="Times New Roman" w:eastAsia="Times New Roman" w:hAnsi="Times New Roman" w:cs="Times New Roman"/>
      <w:sz w:val="24"/>
      <w:szCs w:val="24"/>
      <w:lang w:eastAsia="ru-RU"/>
    </w:rPr>
  </w:style>
  <w:style w:type="paragraph" w:customStyle="1" w:styleId="popup-window-center-column14">
    <w:name w:val="popup-window-center-column14"/>
    <w:basedOn w:val="a"/>
    <w:rsid w:val="004F723D"/>
    <w:pPr>
      <w:pBdr>
        <w:bottom w:val="single" w:sz="6" w:space="0" w:color="D6D6D6"/>
      </w:pBdr>
      <w:shd w:val="clear" w:color="auto" w:fill="EDEDED"/>
      <w:spacing w:after="75" w:line="225" w:lineRule="atLeast"/>
    </w:pPr>
    <w:rPr>
      <w:rFonts w:ascii="Times New Roman" w:eastAsia="Times New Roman" w:hAnsi="Times New Roman" w:cs="Times New Roman"/>
      <w:sz w:val="24"/>
      <w:szCs w:val="24"/>
      <w:lang w:eastAsia="ru-RU"/>
    </w:rPr>
  </w:style>
  <w:style w:type="paragraph" w:customStyle="1" w:styleId="popup-window-right-column14">
    <w:name w:val="popup-window-right-column14"/>
    <w:basedOn w:val="a"/>
    <w:rsid w:val="004F723D"/>
    <w:pPr>
      <w:pBdr>
        <w:bottom w:val="single" w:sz="6" w:space="0" w:color="D6D6D6"/>
      </w:pBdr>
      <w:shd w:val="clear" w:color="auto" w:fill="EDEDED"/>
      <w:spacing w:after="75" w:line="225" w:lineRule="atLeast"/>
    </w:pPr>
    <w:rPr>
      <w:rFonts w:ascii="Times New Roman" w:eastAsia="Times New Roman" w:hAnsi="Times New Roman" w:cs="Times New Roman"/>
      <w:sz w:val="24"/>
      <w:szCs w:val="24"/>
      <w:lang w:eastAsia="ru-RU"/>
    </w:rPr>
  </w:style>
  <w:style w:type="paragraph" w:customStyle="1" w:styleId="popup-window-left-column15">
    <w:name w:val="popup-window-left-column15"/>
    <w:basedOn w:val="a"/>
    <w:rsid w:val="004F723D"/>
    <w:pPr>
      <w:pBdr>
        <w:bottom w:val="single" w:sz="6" w:space="0" w:color="D6D6D6"/>
      </w:pBdr>
      <w:shd w:val="clear" w:color="auto" w:fill="EDEDED"/>
      <w:spacing w:after="75" w:line="225" w:lineRule="atLeast"/>
    </w:pPr>
    <w:rPr>
      <w:rFonts w:ascii="Times New Roman" w:eastAsia="Times New Roman" w:hAnsi="Times New Roman" w:cs="Times New Roman"/>
      <w:sz w:val="24"/>
      <w:szCs w:val="24"/>
      <w:lang w:eastAsia="ru-RU"/>
    </w:rPr>
  </w:style>
  <w:style w:type="paragraph" w:customStyle="1" w:styleId="popup-window-center-column15">
    <w:name w:val="popup-window-center-column15"/>
    <w:basedOn w:val="a"/>
    <w:rsid w:val="004F723D"/>
    <w:pPr>
      <w:pBdr>
        <w:bottom w:val="single" w:sz="6" w:space="0" w:color="D6D6D6"/>
      </w:pBdr>
      <w:shd w:val="clear" w:color="auto" w:fill="EDEDED"/>
      <w:spacing w:after="75" w:line="225" w:lineRule="atLeast"/>
    </w:pPr>
    <w:rPr>
      <w:rFonts w:ascii="Times New Roman" w:eastAsia="Times New Roman" w:hAnsi="Times New Roman" w:cs="Times New Roman"/>
      <w:sz w:val="24"/>
      <w:szCs w:val="24"/>
      <w:lang w:eastAsia="ru-RU"/>
    </w:rPr>
  </w:style>
  <w:style w:type="paragraph" w:customStyle="1" w:styleId="popup-window-right-column15">
    <w:name w:val="popup-window-right-column15"/>
    <w:basedOn w:val="a"/>
    <w:rsid w:val="004F723D"/>
    <w:pPr>
      <w:pBdr>
        <w:bottom w:val="single" w:sz="6" w:space="0" w:color="D6D6D6"/>
      </w:pBdr>
      <w:shd w:val="clear" w:color="auto" w:fill="EDEDED"/>
      <w:spacing w:after="75" w:line="225" w:lineRule="atLeast"/>
    </w:pPr>
    <w:rPr>
      <w:rFonts w:ascii="Times New Roman" w:eastAsia="Times New Roman" w:hAnsi="Times New Roman" w:cs="Times New Roman"/>
      <w:sz w:val="24"/>
      <w:szCs w:val="24"/>
      <w:lang w:eastAsia="ru-RU"/>
    </w:rPr>
  </w:style>
  <w:style w:type="paragraph" w:customStyle="1" w:styleId="menu-popup-item3">
    <w:name w:val="menu-popup-item3"/>
    <w:basedOn w:val="a"/>
    <w:rsid w:val="004F723D"/>
    <w:pPr>
      <w:spacing w:before="60" w:after="60" w:line="225" w:lineRule="atLeast"/>
      <w:jc w:val="both"/>
    </w:pPr>
    <w:rPr>
      <w:rFonts w:ascii="Times New Roman" w:eastAsia="Times New Roman" w:hAnsi="Times New Roman" w:cs="Times New Roman"/>
      <w:sz w:val="24"/>
      <w:szCs w:val="24"/>
      <w:lang w:eastAsia="ru-RU"/>
    </w:rPr>
  </w:style>
  <w:style w:type="paragraph" w:customStyle="1" w:styleId="menu-popup-item-icon35">
    <w:name w:val="menu-popup-item-icon35"/>
    <w:basedOn w:val="a"/>
    <w:rsid w:val="004F723D"/>
    <w:pPr>
      <w:spacing w:after="75" w:line="225" w:lineRule="atLeast"/>
      <w:jc w:val="both"/>
      <w:textAlignment w:val="center"/>
    </w:pPr>
    <w:rPr>
      <w:rFonts w:ascii="Times New Roman" w:eastAsia="Times New Roman" w:hAnsi="Times New Roman" w:cs="Times New Roman"/>
      <w:vanish/>
      <w:sz w:val="24"/>
      <w:szCs w:val="24"/>
      <w:lang w:eastAsia="ru-RU"/>
    </w:rPr>
  </w:style>
  <w:style w:type="paragraph" w:customStyle="1" w:styleId="menu-popup-item-icon36">
    <w:name w:val="menu-popup-item-icon36"/>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37">
    <w:name w:val="menu-popup-item-icon37"/>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38">
    <w:name w:val="menu-popup-item-icon38"/>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39">
    <w:name w:val="menu-popup-item-icon39"/>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40">
    <w:name w:val="menu-popup-item-icon40"/>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41">
    <w:name w:val="menu-popup-item-icon41"/>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42">
    <w:name w:val="menu-popup-item-icon42"/>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43">
    <w:name w:val="menu-popup-item-icon43"/>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44">
    <w:name w:val="menu-popup-item-icon44"/>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45">
    <w:name w:val="menu-popup-item-icon45"/>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46">
    <w:name w:val="menu-popup-item-icon46"/>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47">
    <w:name w:val="menu-popup-item-icon47"/>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48">
    <w:name w:val="menu-popup-item-icon48"/>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49">
    <w:name w:val="menu-popup-item-icon49"/>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50">
    <w:name w:val="menu-popup-item-icon50"/>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menu-popup-item-icon51">
    <w:name w:val="menu-popup-item-icon51"/>
    <w:basedOn w:val="a"/>
    <w:rsid w:val="004F723D"/>
    <w:pPr>
      <w:spacing w:after="75" w:line="225" w:lineRule="atLeast"/>
      <w:jc w:val="both"/>
      <w:textAlignment w:val="center"/>
    </w:pPr>
    <w:rPr>
      <w:rFonts w:ascii="Times New Roman" w:eastAsia="Times New Roman" w:hAnsi="Times New Roman" w:cs="Times New Roman"/>
      <w:sz w:val="24"/>
      <w:szCs w:val="24"/>
      <w:lang w:eastAsia="ru-RU"/>
    </w:rPr>
  </w:style>
  <w:style w:type="paragraph" w:customStyle="1" w:styleId="bx-calendar-set-time3">
    <w:name w:val="bx-calendar-set-time3"/>
    <w:basedOn w:val="a"/>
    <w:rsid w:val="004F723D"/>
    <w:pPr>
      <w:spacing w:after="75" w:line="225" w:lineRule="atLeast"/>
      <w:ind w:right="45"/>
      <w:jc w:val="center"/>
    </w:pPr>
    <w:rPr>
      <w:rFonts w:ascii="Times New Roman" w:eastAsia="Times New Roman" w:hAnsi="Times New Roman" w:cs="Times New Roman"/>
      <w:vanish/>
      <w:color w:val="B2B2B2"/>
      <w:sz w:val="17"/>
      <w:szCs w:val="17"/>
      <w:lang w:eastAsia="ru-RU"/>
    </w:rPr>
  </w:style>
  <w:style w:type="paragraph" w:customStyle="1" w:styleId="bx-calendar-form-block3">
    <w:name w:val="bx-calendar-form-block3"/>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calendar-form-arrow-top5">
    <w:name w:val="bx-calendar-form-arrow-top5"/>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calendar-form-arrow-bottom5">
    <w:name w:val="bx-calendar-form-arrow-bottom5"/>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calendar-form-arrow-top6">
    <w:name w:val="bx-calendar-form-arrow-top6"/>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calendar-form-arrow-bottom6">
    <w:name w:val="bx-calendar-form-arrow-bottom6"/>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bx-calendar-form-arrow-r3">
    <w:name w:val="bx-calendar-form-arrow-r3"/>
    <w:basedOn w:val="a"/>
    <w:rsid w:val="004F723D"/>
    <w:pPr>
      <w:spacing w:after="75" w:line="225" w:lineRule="atLeast"/>
      <w:jc w:val="both"/>
      <w:textAlignment w:val="top"/>
    </w:pPr>
    <w:rPr>
      <w:rFonts w:ascii="Times New Roman" w:eastAsia="Times New Roman" w:hAnsi="Times New Roman" w:cs="Times New Roman"/>
      <w:sz w:val="24"/>
      <w:szCs w:val="24"/>
      <w:lang w:eastAsia="ru-RU"/>
    </w:rPr>
  </w:style>
  <w:style w:type="paragraph" w:customStyle="1" w:styleId="bx-calendar-button-block3">
    <w:name w:val="bx-calendar-button-block3"/>
    <w:basedOn w:val="a"/>
    <w:rsid w:val="004F723D"/>
    <w:pPr>
      <w:spacing w:after="75" w:line="225" w:lineRule="atLeast"/>
      <w:jc w:val="center"/>
    </w:pPr>
    <w:rPr>
      <w:rFonts w:ascii="Times New Roman" w:eastAsia="Times New Roman" w:hAnsi="Times New Roman" w:cs="Times New Roman"/>
      <w:vanish/>
      <w:sz w:val="24"/>
      <w:szCs w:val="24"/>
      <w:lang w:eastAsia="ru-RU"/>
    </w:rPr>
  </w:style>
  <w:style w:type="paragraph" w:customStyle="1" w:styleId="bx-calendar-set-time-wrap3">
    <w:name w:val="bx-calendar-set-time-wrap3"/>
    <w:basedOn w:val="a"/>
    <w:rsid w:val="004F723D"/>
    <w:pPr>
      <w:pBdr>
        <w:top w:val="single" w:sz="6" w:space="0" w:color="F2F2F2"/>
        <w:bottom w:val="single" w:sz="6" w:space="0" w:color="F2F2F2"/>
      </w:pBdr>
      <w:spacing w:after="0" w:line="225" w:lineRule="atLeast"/>
      <w:ind w:right="45"/>
      <w:jc w:val="both"/>
    </w:pPr>
    <w:rPr>
      <w:rFonts w:ascii="Times New Roman" w:eastAsia="Times New Roman" w:hAnsi="Times New Roman" w:cs="Times New Roman"/>
      <w:vanish/>
      <w:sz w:val="24"/>
      <w:szCs w:val="24"/>
      <w:lang w:eastAsia="ru-RU"/>
    </w:rPr>
  </w:style>
  <w:style w:type="paragraph" w:customStyle="1" w:styleId="sgcontainer3">
    <w:name w:val="sg_container3"/>
    <w:basedOn w:val="a"/>
    <w:rsid w:val="004F723D"/>
    <w:pPr>
      <w:spacing w:after="0" w:line="225" w:lineRule="atLeast"/>
      <w:ind w:left="300" w:right="300"/>
      <w:jc w:val="both"/>
    </w:pPr>
    <w:rPr>
      <w:rFonts w:ascii="Times New Roman" w:eastAsia="Times New Roman" w:hAnsi="Times New Roman" w:cs="Times New Roman"/>
      <w:sz w:val="24"/>
      <w:szCs w:val="24"/>
      <w:lang w:eastAsia="ru-RU"/>
    </w:rPr>
  </w:style>
  <w:style w:type="paragraph" w:customStyle="1" w:styleId="sgcellcontainer3">
    <w:name w:val="sg_cell_container3"/>
    <w:basedOn w:val="a"/>
    <w:rsid w:val="004F723D"/>
    <w:pPr>
      <w:spacing w:after="75" w:line="225" w:lineRule="atLeast"/>
      <w:jc w:val="both"/>
    </w:pPr>
    <w:rPr>
      <w:rFonts w:ascii="Times New Roman" w:eastAsia="Times New Roman" w:hAnsi="Times New Roman" w:cs="Times New Roman"/>
      <w:sz w:val="24"/>
      <w:szCs w:val="24"/>
      <w:lang w:eastAsia="ru-RU"/>
    </w:rPr>
  </w:style>
  <w:style w:type="paragraph" w:customStyle="1" w:styleId="sgarrowleft3">
    <w:name w:val="sg_arrow_left3"/>
    <w:basedOn w:val="a"/>
    <w:rsid w:val="004F723D"/>
    <w:pPr>
      <w:spacing w:after="75" w:line="225" w:lineRule="atLeast"/>
      <w:jc w:val="both"/>
    </w:pPr>
    <w:rPr>
      <w:rFonts w:ascii="Times New Roman" w:eastAsia="Times New Roman" w:hAnsi="Times New Roman" w:cs="Times New Roman"/>
      <w:sz w:val="2"/>
      <w:szCs w:val="2"/>
      <w:lang w:eastAsia="ru-RU"/>
    </w:rPr>
  </w:style>
  <w:style w:type="paragraph" w:customStyle="1" w:styleId="sgarrowright3">
    <w:name w:val="sg_arrow_right3"/>
    <w:basedOn w:val="a"/>
    <w:rsid w:val="004F723D"/>
    <w:pPr>
      <w:spacing w:after="75" w:line="225" w:lineRule="atLeast"/>
      <w:jc w:val="both"/>
    </w:pPr>
    <w:rPr>
      <w:rFonts w:ascii="Times New Roman" w:eastAsia="Times New Roman" w:hAnsi="Times New Roman" w:cs="Times New Roman"/>
      <w:sz w:val="2"/>
      <w:szCs w:val="2"/>
      <w:lang w:eastAsia="ru-RU"/>
    </w:rPr>
  </w:style>
  <w:style w:type="paragraph" w:styleId="a6">
    <w:name w:val="Balloon Text"/>
    <w:basedOn w:val="a"/>
    <w:link w:val="a7"/>
    <w:uiPriority w:val="99"/>
    <w:semiHidden/>
    <w:unhideWhenUsed/>
    <w:rsid w:val="004F72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72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3670296">
      <w:bodyDiv w:val="1"/>
      <w:marLeft w:val="0"/>
      <w:marRight w:val="0"/>
      <w:marTop w:val="0"/>
      <w:marBottom w:val="0"/>
      <w:divBdr>
        <w:top w:val="none" w:sz="0" w:space="0" w:color="auto"/>
        <w:left w:val="none" w:sz="0" w:space="0" w:color="auto"/>
        <w:bottom w:val="none" w:sz="0" w:space="0" w:color="auto"/>
        <w:right w:val="none" w:sz="0" w:space="0" w:color="auto"/>
      </w:divBdr>
      <w:divsChild>
        <w:div w:id="1918132045">
          <w:marLeft w:val="0"/>
          <w:marRight w:val="0"/>
          <w:marTop w:val="0"/>
          <w:marBottom w:val="0"/>
          <w:divBdr>
            <w:top w:val="none" w:sz="0" w:space="0" w:color="auto"/>
            <w:left w:val="none" w:sz="0" w:space="0" w:color="auto"/>
            <w:bottom w:val="none" w:sz="0" w:space="0" w:color="auto"/>
            <w:right w:val="none" w:sz="0" w:space="0" w:color="auto"/>
          </w:divBdr>
          <w:divsChild>
            <w:div w:id="165365975">
              <w:marLeft w:val="0"/>
              <w:marRight w:val="0"/>
              <w:marTop w:val="0"/>
              <w:marBottom w:val="0"/>
              <w:divBdr>
                <w:top w:val="none" w:sz="0" w:space="0" w:color="auto"/>
                <w:left w:val="none" w:sz="0" w:space="0" w:color="auto"/>
                <w:bottom w:val="none" w:sz="0" w:space="0" w:color="auto"/>
                <w:right w:val="none" w:sz="0" w:space="0" w:color="auto"/>
              </w:divBdr>
              <w:divsChild>
                <w:div w:id="17293049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ohranatruda.ru/ot_biblio/normativ/data_normativ/41/41665/index.php" TargetMode="External"/><Relationship Id="rId117" Type="http://schemas.openxmlformats.org/officeDocument/2006/relationships/image" Target="media/image11.gif"/><Relationship Id="rId21" Type="http://schemas.openxmlformats.org/officeDocument/2006/relationships/hyperlink" Target="http://ohranatruda.ru/ot_biblio/normativ/data_normativ/41/41665/index.php" TargetMode="External"/><Relationship Id="rId42" Type="http://schemas.openxmlformats.org/officeDocument/2006/relationships/hyperlink" Target="http://ohranatruda.ru/ot_biblio/normativ/data_normativ/41/41665/index.php" TargetMode="External"/><Relationship Id="rId47" Type="http://schemas.openxmlformats.org/officeDocument/2006/relationships/hyperlink" Target="http://ohranatruda.ru/ot_biblio/normativ/data_normativ/41/41665/index.php" TargetMode="External"/><Relationship Id="rId63" Type="http://schemas.openxmlformats.org/officeDocument/2006/relationships/hyperlink" Target="http://ohranatruda.ru/ot_biblio/normativ/data_normativ/41/41665/index.php" TargetMode="External"/><Relationship Id="rId68" Type="http://schemas.openxmlformats.org/officeDocument/2006/relationships/hyperlink" Target="http://ohranatruda.ru/ot_biblio/normativ/data_normativ/41/41665/index.php" TargetMode="External"/><Relationship Id="rId84" Type="http://schemas.openxmlformats.org/officeDocument/2006/relationships/hyperlink" Target="http://ohranatruda.ru/ot_biblio/normativ/data_normativ/41/41665/index.php" TargetMode="External"/><Relationship Id="rId89" Type="http://schemas.openxmlformats.org/officeDocument/2006/relationships/hyperlink" Target="http://ohranatruda.ru/ot_biblio/normativ/data_normativ/41/41665/index.php" TargetMode="External"/><Relationship Id="rId112" Type="http://schemas.openxmlformats.org/officeDocument/2006/relationships/image" Target="media/image7.gif"/><Relationship Id="rId16" Type="http://schemas.openxmlformats.org/officeDocument/2006/relationships/hyperlink" Target="http://ohranatruda.ru/ot_biblio/normativ/data_normativ/41/41665/index.php" TargetMode="External"/><Relationship Id="rId107" Type="http://schemas.openxmlformats.org/officeDocument/2006/relationships/hyperlink" Target="http://ohranatruda.ru/ot_biblio/normativ/data_normativ/41/41665/index.php" TargetMode="External"/><Relationship Id="rId11" Type="http://schemas.openxmlformats.org/officeDocument/2006/relationships/hyperlink" Target="http://ohranatruda.ru/ot_biblio/normativ/data_normativ/41/41665/index.php" TargetMode="External"/><Relationship Id="rId32" Type="http://schemas.openxmlformats.org/officeDocument/2006/relationships/hyperlink" Target="http://ohranatruda.ru/ot_biblio/normativ/data_normativ/41/41665/index.php" TargetMode="External"/><Relationship Id="rId37" Type="http://schemas.openxmlformats.org/officeDocument/2006/relationships/hyperlink" Target="http://ohranatruda.ru/ot_biblio/normativ/data_normativ/41/41665/index.php" TargetMode="External"/><Relationship Id="rId53" Type="http://schemas.openxmlformats.org/officeDocument/2006/relationships/hyperlink" Target="http://ohranatruda.ru/ot_biblio/normativ/data_normativ/41/41665/index.php" TargetMode="External"/><Relationship Id="rId58" Type="http://schemas.openxmlformats.org/officeDocument/2006/relationships/hyperlink" Target="http://ohranatruda.ru/ot_biblio/normativ/data_normativ/41/41665/index.php" TargetMode="External"/><Relationship Id="rId74" Type="http://schemas.openxmlformats.org/officeDocument/2006/relationships/hyperlink" Target="http://ohranatruda.ru/ot_biblio/normativ/data_normativ/41/41665/index.php" TargetMode="External"/><Relationship Id="rId79" Type="http://schemas.openxmlformats.org/officeDocument/2006/relationships/hyperlink" Target="http://ohranatruda.ru/ot_biblio/normativ/data_normativ/41/41665/index.php" TargetMode="External"/><Relationship Id="rId102" Type="http://schemas.openxmlformats.org/officeDocument/2006/relationships/hyperlink" Target="http://ohranatruda.ru/ot_biblio/normativ/data_normativ/41/41665/index.php" TargetMode="External"/><Relationship Id="rId123" Type="http://schemas.openxmlformats.org/officeDocument/2006/relationships/hyperlink" Target="http://ohranatruda.ru/ot_biblio/normativ/data_normativ/6/6149/index.php" TargetMode="External"/><Relationship Id="rId128" Type="http://schemas.openxmlformats.org/officeDocument/2006/relationships/hyperlink" Target="http://ohranatruda.ru/ot_biblio/normativ/data_normativ/5/5381/index.php" TargetMode="External"/><Relationship Id="rId5" Type="http://schemas.openxmlformats.org/officeDocument/2006/relationships/hyperlink" Target="http://ohranatruda.ru/ot_biblio/normativ/data_normativ/6/6000/index.php" TargetMode="External"/><Relationship Id="rId90" Type="http://schemas.openxmlformats.org/officeDocument/2006/relationships/hyperlink" Target="http://ohranatruda.ru/ot_biblio/normativ/data_normativ/41/41665/index.php" TargetMode="External"/><Relationship Id="rId95" Type="http://schemas.openxmlformats.org/officeDocument/2006/relationships/hyperlink" Target="http://ohranatruda.ru/ot_biblio/normativ/data_normativ/41/41665/index.php" TargetMode="External"/><Relationship Id="rId19" Type="http://schemas.openxmlformats.org/officeDocument/2006/relationships/hyperlink" Target="http://ohranatruda.ru/ot_biblio/normativ/data_normativ/41/41665/index.php" TargetMode="External"/><Relationship Id="rId14" Type="http://schemas.openxmlformats.org/officeDocument/2006/relationships/hyperlink" Target="http://ohranatruda.ru/ot_biblio/normativ/data_normativ/41/41665/index.php" TargetMode="External"/><Relationship Id="rId22" Type="http://schemas.openxmlformats.org/officeDocument/2006/relationships/hyperlink" Target="http://ohranatruda.ru/ot_biblio/normativ/data_normativ/41/41665/index.php" TargetMode="External"/><Relationship Id="rId27" Type="http://schemas.openxmlformats.org/officeDocument/2006/relationships/hyperlink" Target="http://ohranatruda.ru/ot_biblio/normativ/data_normativ/41/41665/index.php" TargetMode="External"/><Relationship Id="rId30" Type="http://schemas.openxmlformats.org/officeDocument/2006/relationships/hyperlink" Target="http://ohranatruda.ru/ot_biblio/normativ/data_normativ/41/41665/index.php" TargetMode="External"/><Relationship Id="rId35" Type="http://schemas.openxmlformats.org/officeDocument/2006/relationships/hyperlink" Target="http://ohranatruda.ru/ot_biblio/normativ/data_normativ/41/41665/index.php" TargetMode="External"/><Relationship Id="rId43" Type="http://schemas.openxmlformats.org/officeDocument/2006/relationships/hyperlink" Target="http://ohranatruda.ru/ot_biblio/normativ/data_normativ/41/41665/index.php" TargetMode="External"/><Relationship Id="rId48" Type="http://schemas.openxmlformats.org/officeDocument/2006/relationships/hyperlink" Target="http://ohranatruda.ru/ot_biblio/normativ/data_normativ/41/41665/index.php" TargetMode="External"/><Relationship Id="rId56" Type="http://schemas.openxmlformats.org/officeDocument/2006/relationships/hyperlink" Target="http://ohranatruda.ru/ot_biblio/normativ/data_normativ/41/41665/index.php" TargetMode="External"/><Relationship Id="rId64" Type="http://schemas.openxmlformats.org/officeDocument/2006/relationships/hyperlink" Target="http://ohranatruda.ru/ot_biblio/normativ/data_normativ/41/41665/index.php" TargetMode="External"/><Relationship Id="rId69" Type="http://schemas.openxmlformats.org/officeDocument/2006/relationships/hyperlink" Target="http://ohranatruda.ru/ot_biblio/normativ/data_normativ/41/41665/index.php" TargetMode="External"/><Relationship Id="rId77" Type="http://schemas.openxmlformats.org/officeDocument/2006/relationships/hyperlink" Target="http://ohranatruda.ru/ot_biblio/normativ/data_normativ/41/41665/index.php" TargetMode="External"/><Relationship Id="rId100" Type="http://schemas.openxmlformats.org/officeDocument/2006/relationships/hyperlink" Target="http://ohranatruda.ru/ot_biblio/normativ/data_normativ/41/41665/index.php" TargetMode="External"/><Relationship Id="rId105" Type="http://schemas.openxmlformats.org/officeDocument/2006/relationships/hyperlink" Target="http://ohranatruda.ru/ot_biblio/normativ/data_normativ/41/41665/index.php" TargetMode="External"/><Relationship Id="rId113" Type="http://schemas.openxmlformats.org/officeDocument/2006/relationships/hyperlink" Target="http://ohranatruda.ru/ot_biblio/normativ/data_normativ/41/41665/index.php" TargetMode="External"/><Relationship Id="rId118" Type="http://schemas.openxmlformats.org/officeDocument/2006/relationships/image" Target="media/image12.gif"/><Relationship Id="rId126" Type="http://schemas.openxmlformats.org/officeDocument/2006/relationships/hyperlink" Target="http://ohranatruda.ru/ot_biblio/normativ/data_normativ/9/9054/index.php" TargetMode="External"/><Relationship Id="rId8" Type="http://schemas.openxmlformats.org/officeDocument/2006/relationships/hyperlink" Target="http://ohranatruda.ru/ot_biblio/normativ/data_normativ/41/41665/index.php" TargetMode="External"/><Relationship Id="rId51" Type="http://schemas.openxmlformats.org/officeDocument/2006/relationships/hyperlink" Target="http://ohranatruda.ru/ot_biblio/normativ/data_normativ/41/41665/index.php" TargetMode="External"/><Relationship Id="rId72" Type="http://schemas.openxmlformats.org/officeDocument/2006/relationships/hyperlink" Target="http://ohranatruda.ru/ot_biblio/normativ/data_normativ/41/41665/index.php" TargetMode="External"/><Relationship Id="rId80" Type="http://schemas.openxmlformats.org/officeDocument/2006/relationships/hyperlink" Target="http://ohranatruda.ru/ot_biblio/normativ/data_normativ/41/41665/index.php" TargetMode="External"/><Relationship Id="rId85" Type="http://schemas.openxmlformats.org/officeDocument/2006/relationships/hyperlink" Target="http://ohranatruda.ru/ot_biblio/normativ/data_normativ/41/41665/index.php" TargetMode="External"/><Relationship Id="rId93" Type="http://schemas.openxmlformats.org/officeDocument/2006/relationships/hyperlink" Target="http://ohranatruda.ru/ot_biblio/normativ/data_normativ/41/41665/index.php" TargetMode="External"/><Relationship Id="rId98" Type="http://schemas.openxmlformats.org/officeDocument/2006/relationships/hyperlink" Target="http://ohranatruda.ru/ot_biblio/normativ/data_normativ/41/41665/index.php" TargetMode="External"/><Relationship Id="rId121" Type="http://schemas.openxmlformats.org/officeDocument/2006/relationships/hyperlink" Target="http://ohranatruda.ru/ot_biblio/normativ/data_normativ/9/9742/index.php" TargetMode="External"/><Relationship Id="rId3" Type="http://schemas.openxmlformats.org/officeDocument/2006/relationships/settings" Target="settings.xml"/><Relationship Id="rId12" Type="http://schemas.openxmlformats.org/officeDocument/2006/relationships/hyperlink" Target="http://ohranatruda.ru/ot_biblio/normativ/data_normativ/41/41665/index.php" TargetMode="External"/><Relationship Id="rId17" Type="http://schemas.openxmlformats.org/officeDocument/2006/relationships/hyperlink" Target="http://ohranatruda.ru/ot_biblio/normativ/data_normativ/41/41665/index.php" TargetMode="External"/><Relationship Id="rId25" Type="http://schemas.openxmlformats.org/officeDocument/2006/relationships/hyperlink" Target="http://ohranatruda.ru/ot_biblio/normativ/data_normativ/41/41665/index.php" TargetMode="External"/><Relationship Id="rId33" Type="http://schemas.openxmlformats.org/officeDocument/2006/relationships/hyperlink" Target="http://ohranatruda.ru/ot_biblio/normativ/data_normativ/41/41665/index.php" TargetMode="External"/><Relationship Id="rId38" Type="http://schemas.openxmlformats.org/officeDocument/2006/relationships/hyperlink" Target="http://ohranatruda.ru/ot_biblio/normativ/data_normativ/41/41665/index.php" TargetMode="External"/><Relationship Id="rId46" Type="http://schemas.openxmlformats.org/officeDocument/2006/relationships/hyperlink" Target="http://ohranatruda.ru/ot_biblio/normativ/data_normativ/41/41665/index.php" TargetMode="External"/><Relationship Id="rId59" Type="http://schemas.openxmlformats.org/officeDocument/2006/relationships/hyperlink" Target="http://ohranatruda.ru/ot_biblio/normativ/data_normativ/41/41665/index.php" TargetMode="External"/><Relationship Id="rId67" Type="http://schemas.openxmlformats.org/officeDocument/2006/relationships/hyperlink" Target="http://ohranatruda.ru/ot_biblio/normativ/data_normativ/41/41665/index.php" TargetMode="External"/><Relationship Id="rId103" Type="http://schemas.openxmlformats.org/officeDocument/2006/relationships/hyperlink" Target="http://ohranatruda.ru/ot_biblio/normativ/data_normativ/41/41665/index.php" TargetMode="External"/><Relationship Id="rId108" Type="http://schemas.openxmlformats.org/officeDocument/2006/relationships/hyperlink" Target="http://ohranatruda.ru/ot_biblio/normativ/data_normativ/41/41665/index.php" TargetMode="External"/><Relationship Id="rId116" Type="http://schemas.openxmlformats.org/officeDocument/2006/relationships/image" Target="media/image10.gif"/><Relationship Id="rId124" Type="http://schemas.openxmlformats.org/officeDocument/2006/relationships/hyperlink" Target="http://ohranatruda.ru/ot_biblio/normativ/data_normativ/11/11719/index.php" TargetMode="External"/><Relationship Id="rId129" Type="http://schemas.openxmlformats.org/officeDocument/2006/relationships/hyperlink" Target="http://ohranatruda.ru/ot_biblio/normativ/data_normativ/6/6862/index.php" TargetMode="External"/><Relationship Id="rId20" Type="http://schemas.openxmlformats.org/officeDocument/2006/relationships/hyperlink" Target="http://ohranatruda.ru/ot_biblio/normativ/data_normativ/41/41665/index.php" TargetMode="External"/><Relationship Id="rId41" Type="http://schemas.openxmlformats.org/officeDocument/2006/relationships/hyperlink" Target="http://ohranatruda.ru/ot_biblio/normativ/data_normativ/41/41665/index.php" TargetMode="External"/><Relationship Id="rId54" Type="http://schemas.openxmlformats.org/officeDocument/2006/relationships/hyperlink" Target="http://ohranatruda.ru/ot_biblio/normativ/data_normativ/41/41665/index.php" TargetMode="External"/><Relationship Id="rId62" Type="http://schemas.openxmlformats.org/officeDocument/2006/relationships/hyperlink" Target="http://ohranatruda.ru/ot_biblio/normativ/data_normativ/41/41665/index.php" TargetMode="External"/><Relationship Id="rId70" Type="http://schemas.openxmlformats.org/officeDocument/2006/relationships/image" Target="media/image3.gif"/><Relationship Id="rId75" Type="http://schemas.openxmlformats.org/officeDocument/2006/relationships/hyperlink" Target="http://ohranatruda.ru/ot_biblio/normativ/data_normativ/41/41665/index.php" TargetMode="External"/><Relationship Id="rId83" Type="http://schemas.openxmlformats.org/officeDocument/2006/relationships/hyperlink" Target="http://ohranatruda.ru/ot_biblio/normativ/data_normativ/41/41665/index.php" TargetMode="External"/><Relationship Id="rId88" Type="http://schemas.openxmlformats.org/officeDocument/2006/relationships/hyperlink" Target="http://ohranatruda.ru/ot_biblio/normativ/data_normativ/41/41665/index.php" TargetMode="External"/><Relationship Id="rId91" Type="http://schemas.openxmlformats.org/officeDocument/2006/relationships/hyperlink" Target="http://ohranatruda.ru/ot_biblio/normativ/data_normativ/41/41665/index.php" TargetMode="External"/><Relationship Id="rId96" Type="http://schemas.openxmlformats.org/officeDocument/2006/relationships/hyperlink" Target="http://ohranatruda.ru/ot_biblio/normativ/data_normativ/41/41665/index.php" TargetMode="External"/><Relationship Id="rId111" Type="http://schemas.openxmlformats.org/officeDocument/2006/relationships/image" Target="media/image6.gif"/><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ohranatruda.ru/ot_biblio/normativ/data_normativ/41/41665/index.php" TargetMode="External"/><Relationship Id="rId23" Type="http://schemas.openxmlformats.org/officeDocument/2006/relationships/hyperlink" Target="http://ohranatruda.ru/ot_biblio/normativ/data_normativ/41/41665/index.php" TargetMode="External"/><Relationship Id="rId28" Type="http://schemas.openxmlformats.org/officeDocument/2006/relationships/hyperlink" Target="http://ohranatruda.ru/ot_biblio/normativ/data_normativ/41/41665/index.php" TargetMode="External"/><Relationship Id="rId36" Type="http://schemas.openxmlformats.org/officeDocument/2006/relationships/hyperlink" Target="http://ohranatruda.ru/ot_biblio/normativ/data_normativ/41/41665/index.php" TargetMode="External"/><Relationship Id="rId49" Type="http://schemas.openxmlformats.org/officeDocument/2006/relationships/hyperlink" Target="http://ohranatruda.ru/ot_biblio/normativ/data_normativ/41/41665/index.php" TargetMode="External"/><Relationship Id="rId57" Type="http://schemas.openxmlformats.org/officeDocument/2006/relationships/hyperlink" Target="http://ohranatruda.ru/ot_biblio/normativ/data_normativ/41/41665/index.php" TargetMode="External"/><Relationship Id="rId106" Type="http://schemas.openxmlformats.org/officeDocument/2006/relationships/hyperlink" Target="http://ohranatruda.ru/ot_biblio/normativ/data_normativ/41/41665/index.php" TargetMode="External"/><Relationship Id="rId114" Type="http://schemas.openxmlformats.org/officeDocument/2006/relationships/image" Target="media/image8.gif"/><Relationship Id="rId119" Type="http://schemas.openxmlformats.org/officeDocument/2006/relationships/image" Target="media/image13.gif"/><Relationship Id="rId127" Type="http://schemas.openxmlformats.org/officeDocument/2006/relationships/hyperlink" Target="http://ohranatruda.ru/ot_biblio/normativ/data_normativ/9/9747/index.php" TargetMode="External"/><Relationship Id="rId10" Type="http://schemas.openxmlformats.org/officeDocument/2006/relationships/hyperlink" Target="http://ohranatruda.ru/ot_biblio/normativ/data_normativ/41/41665/index.php" TargetMode="External"/><Relationship Id="rId31" Type="http://schemas.openxmlformats.org/officeDocument/2006/relationships/hyperlink" Target="http://ohranatruda.ru/ot_biblio/normativ/data_normativ/41/41665/index.php" TargetMode="External"/><Relationship Id="rId44" Type="http://schemas.openxmlformats.org/officeDocument/2006/relationships/hyperlink" Target="http://ohranatruda.ru/ot_biblio/normativ/data_normativ/41/41665/index.php" TargetMode="External"/><Relationship Id="rId52" Type="http://schemas.openxmlformats.org/officeDocument/2006/relationships/hyperlink" Target="http://ohranatruda.ru/ot_biblio/normativ/data_normativ/41/41665/index.php" TargetMode="External"/><Relationship Id="rId60" Type="http://schemas.openxmlformats.org/officeDocument/2006/relationships/hyperlink" Target="http://ohranatruda.ru/ot_biblio/normativ/data_normativ/41/41665/index.php" TargetMode="External"/><Relationship Id="rId65" Type="http://schemas.openxmlformats.org/officeDocument/2006/relationships/hyperlink" Target="http://ohranatruda.ru/ot_biblio/normativ/data_normativ/41/41665/index.php" TargetMode="External"/><Relationship Id="rId73" Type="http://schemas.openxmlformats.org/officeDocument/2006/relationships/hyperlink" Target="http://ohranatruda.ru/ot_biblio/normativ/data_normativ/41/41665/index.php" TargetMode="External"/><Relationship Id="rId78" Type="http://schemas.openxmlformats.org/officeDocument/2006/relationships/hyperlink" Target="http://ohranatruda.ru/ot_biblio/normativ/data_normativ/41/41665/index.php" TargetMode="External"/><Relationship Id="rId81" Type="http://schemas.openxmlformats.org/officeDocument/2006/relationships/hyperlink" Target="http://ohranatruda.ru/ot_biblio/normativ/data_normativ/41/41665/index.php" TargetMode="External"/><Relationship Id="rId86" Type="http://schemas.openxmlformats.org/officeDocument/2006/relationships/hyperlink" Target="http://ohranatruda.ru/ot_biblio/normativ/data_normativ/41/41665/index.php" TargetMode="External"/><Relationship Id="rId94" Type="http://schemas.openxmlformats.org/officeDocument/2006/relationships/hyperlink" Target="http://ohranatruda.ru/ot_biblio/normativ/data_normativ/41/41665/index.php" TargetMode="External"/><Relationship Id="rId99" Type="http://schemas.openxmlformats.org/officeDocument/2006/relationships/hyperlink" Target="http://ohranatruda.ru/ot_biblio/normativ/data_normativ/41/41665/index.php" TargetMode="External"/><Relationship Id="rId101" Type="http://schemas.openxmlformats.org/officeDocument/2006/relationships/hyperlink" Target="http://ohranatruda.ru/ot_biblio/normativ/data_normativ/41/41665/index.php" TargetMode="External"/><Relationship Id="rId122" Type="http://schemas.openxmlformats.org/officeDocument/2006/relationships/hyperlink" Target="http://ohranatruda.ru/ot_biblio/normativ/data_normativ/5/5223/index.php"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hranatruda.ru/ot_biblio/normativ/data_normativ/41/41665/index.php" TargetMode="External"/><Relationship Id="rId13" Type="http://schemas.openxmlformats.org/officeDocument/2006/relationships/hyperlink" Target="http://ohranatruda.ru/ot_biblio/normativ/data_normativ/41/41665/index.php" TargetMode="External"/><Relationship Id="rId18" Type="http://schemas.openxmlformats.org/officeDocument/2006/relationships/hyperlink" Target="http://ohranatruda.ru/ot_biblio/normativ/data_normativ/41/41665/index.php" TargetMode="External"/><Relationship Id="rId39" Type="http://schemas.openxmlformats.org/officeDocument/2006/relationships/hyperlink" Target="http://ohranatruda.ru/ot_biblio/normativ/data_normativ/41/41665/index.php" TargetMode="External"/><Relationship Id="rId109" Type="http://schemas.openxmlformats.org/officeDocument/2006/relationships/hyperlink" Target="http://ohranatruda.ru/ot_biblio/normativ/data_normativ/41/41665/index.php" TargetMode="External"/><Relationship Id="rId34" Type="http://schemas.openxmlformats.org/officeDocument/2006/relationships/hyperlink" Target="http://ohranatruda.ru/ot_biblio/normativ/data_normativ/41/41665/index.php" TargetMode="External"/><Relationship Id="rId50" Type="http://schemas.openxmlformats.org/officeDocument/2006/relationships/hyperlink" Target="http://ohranatruda.ru/ot_biblio/normativ/data_normativ/41/41665/index.php" TargetMode="External"/><Relationship Id="rId55" Type="http://schemas.openxmlformats.org/officeDocument/2006/relationships/hyperlink" Target="http://ohranatruda.ru/ot_biblio/normativ/data_normativ/41/41665/index.php" TargetMode="External"/><Relationship Id="rId76" Type="http://schemas.openxmlformats.org/officeDocument/2006/relationships/hyperlink" Target="http://ohranatruda.ru/ot_biblio/normativ/data_normativ/41/41665/index.php" TargetMode="External"/><Relationship Id="rId97" Type="http://schemas.openxmlformats.org/officeDocument/2006/relationships/hyperlink" Target="http://ohranatruda.ru/ot_biblio/normativ/data_normativ/41/41665/index.php" TargetMode="External"/><Relationship Id="rId104" Type="http://schemas.openxmlformats.org/officeDocument/2006/relationships/hyperlink" Target="http://ohranatruda.ru/ot_biblio/normativ/data_normativ/41/41665/index.php" TargetMode="External"/><Relationship Id="rId120" Type="http://schemas.openxmlformats.org/officeDocument/2006/relationships/hyperlink" Target="http://ohranatruda.ru/ot_biblio/normativ/data_normativ/1/1898/index.php" TargetMode="External"/><Relationship Id="rId125" Type="http://schemas.openxmlformats.org/officeDocument/2006/relationships/hyperlink" Target="http://ohranatruda.ru/ot_biblio/normativ/data_normativ/9/9744/index.php" TargetMode="External"/><Relationship Id="rId7" Type="http://schemas.openxmlformats.org/officeDocument/2006/relationships/image" Target="media/image2.jpeg"/><Relationship Id="rId71" Type="http://schemas.openxmlformats.org/officeDocument/2006/relationships/hyperlink" Target="http://ohranatruda.ru/ot_biblio/normativ/data_normativ/41/41665/index.php" TargetMode="External"/><Relationship Id="rId92" Type="http://schemas.openxmlformats.org/officeDocument/2006/relationships/hyperlink" Target="http://ohranatruda.ru/ot_biblio/normativ/data_normativ/41/41665/index.php" TargetMode="External"/><Relationship Id="rId2" Type="http://schemas.openxmlformats.org/officeDocument/2006/relationships/styles" Target="styles.xml"/><Relationship Id="rId29" Type="http://schemas.openxmlformats.org/officeDocument/2006/relationships/hyperlink" Target="http://ohranatruda.ru/ot_biblio/normativ/data_normativ/41/41665/index.php" TargetMode="External"/><Relationship Id="rId24" Type="http://schemas.openxmlformats.org/officeDocument/2006/relationships/hyperlink" Target="http://ohranatruda.ru/ot_biblio/normativ/data_normativ/41/41665/index.php" TargetMode="External"/><Relationship Id="rId40" Type="http://schemas.openxmlformats.org/officeDocument/2006/relationships/hyperlink" Target="http://ohranatruda.ru/ot_biblio/normativ/data_normativ/41/41665/index.php" TargetMode="External"/><Relationship Id="rId45" Type="http://schemas.openxmlformats.org/officeDocument/2006/relationships/hyperlink" Target="http://ohranatruda.ru/ot_biblio/normativ/data_normativ/41/41665/index.php" TargetMode="External"/><Relationship Id="rId66" Type="http://schemas.openxmlformats.org/officeDocument/2006/relationships/hyperlink" Target="http://ohranatruda.ru/ot_biblio/normativ/data_normativ/41/41665/index.php" TargetMode="External"/><Relationship Id="rId87" Type="http://schemas.openxmlformats.org/officeDocument/2006/relationships/image" Target="media/image4.gif"/><Relationship Id="rId110" Type="http://schemas.openxmlformats.org/officeDocument/2006/relationships/image" Target="media/image5.gif"/><Relationship Id="rId115" Type="http://schemas.openxmlformats.org/officeDocument/2006/relationships/image" Target="media/image9.gif"/><Relationship Id="rId131" Type="http://schemas.openxmlformats.org/officeDocument/2006/relationships/theme" Target="theme/theme1.xml"/><Relationship Id="rId61" Type="http://schemas.openxmlformats.org/officeDocument/2006/relationships/hyperlink" Target="http://ohranatruda.ru/ot_biblio/normativ/data_normativ/41/41665/index.php" TargetMode="External"/><Relationship Id="rId82" Type="http://schemas.openxmlformats.org/officeDocument/2006/relationships/hyperlink" Target="http://ohranatruda.ru/ot_biblio/normativ/data_normativ/41/41665/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26027</Words>
  <Characters>148360</Characters>
  <Application>Microsoft Office Word</Application>
  <DocSecurity>0</DocSecurity>
  <Lines>1236</Lines>
  <Paragraphs>348</Paragraphs>
  <ScaleCrop>false</ScaleCrop>
  <Company>Grizli777</Company>
  <LinksUpToDate>false</LinksUpToDate>
  <CharactersWithSpaces>174039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2013-11-28T15:25:00Z</dcterms:created>
  <dcterms:modified xsi:type="dcterms:W3CDTF">2013-11-28T15:26:00Z</dcterms:modified>
</cp:coreProperties>
</file>