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CB6DBE" w:rsidRPr="00CB6DBE" w:rsidTr="009762E5">
        <w:trPr>
          <w:trHeight w:val="6653"/>
        </w:trPr>
        <w:tc>
          <w:tcPr>
            <w:tcW w:w="5341" w:type="dxa"/>
            <w:tcBorders>
              <w:bottom w:val="single" w:sz="4" w:space="0" w:color="auto"/>
            </w:tcBorders>
          </w:tcPr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качестве особо значимых можно выделит, 3 характеристики. Характеризует</w:t>
            </w:r>
          </w:p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Словарный запас ребёнка</w:t>
            </w:r>
          </w:p>
          <w:p w:rsidR="00CB6DBE" w:rsidRPr="006E6F63" w:rsidRDefault="006E6F63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B6DBE"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к грамматически правильному построению предложений</w:t>
            </w:r>
          </w:p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Произвольность владения речью.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психологическое качество исследовалось несколькими методиками:</w:t>
            </w:r>
          </w:p>
          <w:p w:rsid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№7 «Речевые антонимы»,</w:t>
            </w:r>
          </w:p>
          <w:p w:rsid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по значению слова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твердый - мягкий, 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широкий - узкий, 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– тупой,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глубокий – мелкий.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№8</w:t>
            </w: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«Речевые классификации»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(речевое развитие) </w:t>
            </w: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Детям предлагалось дополнить группу слов и назвать общее слово. 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кастрюля, тарелка…; шкаф, диван….; окунь, карась…; Санкт-Петербург, Париж….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Баллы начислялись за правильное дополнение группы и обобщение, поэтому в столбике вы видите 1+1, затем подсчитывалось общее количество баллов. За правильный ответ 1 балл, за пример подсказку 0,5 и отсутствие ответа или неправильное дополнение и обобщение 0 баллов.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№10 «Произвольное владение речью» </w:t>
            </w:r>
          </w:p>
          <w:p w:rsidR="009762E5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должны быть логически правильными, не допускается тавтологии любые изменения, но не восстановление предложения.</w:t>
            </w:r>
          </w:p>
        </w:tc>
      </w:tr>
      <w:tr w:rsidR="009762E5" w:rsidRPr="00CB6DBE" w:rsidTr="00306FF6">
        <w:trPr>
          <w:trHeight w:val="1057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9762E5" w:rsidRDefault="009762E5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17" w:rsidRDefault="009762E5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Вывод: </w:t>
            </w:r>
          </w:p>
          <w:p w:rsidR="009762E5" w:rsidRDefault="007C301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97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976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 словарный запас, низкий уровень общей осведомленности, не умеет строить предложение, не сформированы представления о закономерных, причинно-следственных связях.</w:t>
            </w:r>
          </w:p>
          <w:p w:rsidR="007C3017" w:rsidRPr="007C3017" w:rsidRDefault="007C301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  <w:p w:rsidR="009762E5" w:rsidRPr="007C3017" w:rsidRDefault="007C301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Хороший уровень</w:t>
            </w:r>
          </w:p>
          <w:p w:rsidR="007C3017" w:rsidRPr="007C3017" w:rsidRDefault="007C301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 уровень</w:t>
            </w:r>
          </w:p>
          <w:p w:rsidR="009762E5" w:rsidRPr="00CB6DBE" w:rsidRDefault="009762E5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E" w:rsidRPr="00CB6DBE" w:rsidTr="007C3017">
        <w:trPr>
          <w:trHeight w:val="5082"/>
        </w:trPr>
        <w:tc>
          <w:tcPr>
            <w:tcW w:w="5341" w:type="dxa"/>
            <w:tcBorders>
              <w:bottom w:val="single" w:sz="4" w:space="0" w:color="auto"/>
            </w:tcBorders>
          </w:tcPr>
          <w:p w:rsidR="00CB6DBE" w:rsidRPr="00F6797B" w:rsidRDefault="00CB6DBE" w:rsidP="00F6797B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  <w:r w:rsidR="007C3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F6797B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F6797B" w:rsidRPr="00F6797B">
              <w:rPr>
                <w:sz w:val="28"/>
                <w:szCs w:val="28"/>
              </w:rPr>
              <w:t>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</w:t>
            </w:r>
          </w:p>
          <w:p w:rsidR="007C3017" w:rsidRDefault="00F6797B" w:rsidP="00F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6797B">
              <w:rPr>
                <w:sz w:val="28"/>
                <w:szCs w:val="28"/>
              </w:rPr>
      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</w:p>
          <w:p w:rsidR="008E600B" w:rsidRPr="00866188" w:rsidRDefault="00866188" w:rsidP="0086618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c2"/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866188">
              <w:rPr>
                <w:rStyle w:val="c2"/>
                <w:rFonts w:ascii="Arial" w:hAnsi="Arial" w:cs="Arial"/>
                <w:b/>
                <w:color w:val="000000" w:themeColor="text1"/>
                <w:sz w:val="28"/>
                <w:szCs w:val="28"/>
              </w:rPr>
              <w:t>Восприятие</w:t>
            </w:r>
            <w:r w:rsidRPr="00866188">
              <w:rPr>
                <w:rStyle w:val="c6"/>
                <w:rFonts w:ascii="Arial" w:hAnsi="Arial" w:cs="Arial"/>
                <w:color w:val="000000" w:themeColor="text1"/>
                <w:sz w:val="28"/>
                <w:szCs w:val="28"/>
              </w:rPr>
              <w:t xml:space="preserve"> - процесс отражения человеком предметов и явлений окружающего мира при их </w:t>
            </w:r>
            <w:r w:rsidRPr="00866188">
              <w:rPr>
                <w:rStyle w:val="c6"/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непосредственном воздействии на органы чувств. Восприятие даже какого-нибудь простого предмета очень сложный процесс, который включает работу сенсорных (чувствительных), двигательных и речевых механизмов.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Используемая система задание дала возможность оценить уровень развития 5-ти мышления.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Визуальное мышление </w:t>
            </w:r>
            <w:r w:rsidRPr="00CB6D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CB6D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Равена</w:t>
            </w:r>
            <w:proofErr w:type="spellEnd"/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ЛИНЕЙНОЕ</w:t>
            </w: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позволяет проводить в уме операции сравнения различных изображений и их деталей, а также продолжать, дополнять изображения по их форме. Позволяет проводить операции, которые нельзя реализовать на основе процесса восприятия. (</w:t>
            </w: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сравнивать)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СТРУКТУРНОЕ</w:t>
            </w: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позволяет видеть закономерные взаимосвязи в организации элементов изображения («видеть структуру») и оперировать этим закономерностями, переносить их в рамках данной визуальной структуры, т.е. мыслить по аналогии. (</w:t>
            </w:r>
            <w:r w:rsidRPr="00CB6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мыслить)</w:t>
            </w:r>
          </w:p>
          <w:p w:rsid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7" w:rsidRPr="00CB6DBE" w:rsidRDefault="007C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тесте </w:t>
            </w:r>
            <w:proofErr w:type="spellStart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Равена</w:t>
            </w:r>
            <w:proofErr w:type="spellEnd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задания серии</w:t>
            </w:r>
            <w:proofErr w:type="gramStart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серии В. Задания серии А позволяют оценить уровень развития линейного визуального мышления, задания серии В - структурного визуального мышления. 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(умеет ли ребёнок мыслить самостоятельно?)</w:t>
            </w:r>
          </w:p>
          <w:p w:rsidR="00CB6DBE" w:rsidRP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17" w:rsidRPr="00CB6DBE" w:rsidTr="00D67A30">
        <w:trPr>
          <w:trHeight w:val="1274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7C3017" w:rsidRDefault="007C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7" w:rsidRDefault="007C3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17" w:rsidRPr="00CB6DBE" w:rsidRDefault="007C3017" w:rsidP="007C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E" w:rsidRPr="00CB6DBE" w:rsidTr="00CA32D7">
        <w:trPr>
          <w:trHeight w:val="6339"/>
        </w:trPr>
        <w:tc>
          <w:tcPr>
            <w:tcW w:w="5341" w:type="dxa"/>
            <w:tcBorders>
              <w:bottom w:val="single" w:sz="4" w:space="0" w:color="auto"/>
            </w:tcBorders>
          </w:tcPr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Понятийное интуитивное мышление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Основано на личном опыте ребёнка, которое связано с его возможностью самостоятельно разбираться в материале, и самообучаться. Это база для усвоения школьных знаний. Благодаря этому мышлению школьные занятия не остаются формальными, а «входят» в личный опыт ребёнка, помогают формировать представления об окружающем мире.</w:t>
            </w:r>
          </w:p>
          <w:p w:rsidR="00CB6DBE" w:rsidRP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№6«интуитивный речевой анализ - синтез»,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предлагалось четыре ряда слов, в каждом из которых он должен найти лишнее слово за каждый правильный ответ один балл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 xml:space="preserve">Река, озеро, море, </w:t>
            </w:r>
            <w:r w:rsidRPr="00CB6DBE">
              <w:rPr>
                <w:b/>
                <w:color w:val="000000"/>
              </w:rPr>
              <w:t>мост</w:t>
            </w:r>
            <w:r w:rsidRPr="00CB6DBE">
              <w:rPr>
                <w:color w:val="000000"/>
              </w:rPr>
              <w:t>, пруд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 xml:space="preserve">Кукла, скакалка, </w:t>
            </w:r>
            <w:r w:rsidRPr="00CB6DBE">
              <w:rPr>
                <w:b/>
                <w:color w:val="000000"/>
              </w:rPr>
              <w:t>песок</w:t>
            </w:r>
            <w:r w:rsidRPr="00CB6DBE">
              <w:rPr>
                <w:color w:val="000000"/>
              </w:rPr>
              <w:t>, мяч, юла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Синица, голубь</w:t>
            </w:r>
            <w:r w:rsidRPr="00CB6DBE">
              <w:rPr>
                <w:b/>
                <w:color w:val="000000"/>
              </w:rPr>
              <w:t>, птица</w:t>
            </w:r>
            <w:r w:rsidRPr="00CB6DBE">
              <w:rPr>
                <w:color w:val="000000"/>
              </w:rPr>
              <w:t>, воробей, утка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Стеклянный, деревянный</w:t>
            </w:r>
            <w:r w:rsidRPr="00CB6DBE">
              <w:rPr>
                <w:b/>
                <w:color w:val="000000"/>
              </w:rPr>
              <w:t>, легкий</w:t>
            </w:r>
            <w:r w:rsidRPr="00CB6DBE">
              <w:rPr>
                <w:color w:val="000000"/>
              </w:rPr>
              <w:t>, железный, пластмассовый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№11«интуитивный визуальный анализ - синтез»</w:t>
            </w:r>
          </w:p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предлагалось четыре ряда картинок, в каждом из которых он должен найти лишнюю картинку.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Собака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Цветы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Батон</w:t>
            </w:r>
          </w:p>
          <w:p w:rsidR="00CB6DBE" w:rsidRPr="00CB6DBE" w:rsidRDefault="00CB6DBE" w:rsidP="00CB6DB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6DBE">
              <w:rPr>
                <w:color w:val="000000"/>
              </w:rPr>
              <w:t>Бумага</w:t>
            </w:r>
          </w:p>
          <w:p w:rsidR="00CA32D7" w:rsidRPr="00CB6DBE" w:rsidRDefault="00CB6DBE" w:rsidP="00CB6D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за каждый правильный ответ. 0 баллов – любые другие ответы, даже если ребенок их объяснит, т.к. они характерны для </w:t>
            </w:r>
            <w:proofErr w:type="spellStart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допонятийного</w:t>
            </w:r>
            <w:proofErr w:type="spellEnd"/>
            <w:r w:rsidRPr="00C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(субъективного эмоционального, ситуативного…)</w:t>
            </w:r>
          </w:p>
        </w:tc>
      </w:tr>
      <w:tr w:rsidR="00CA32D7" w:rsidRPr="00CB6DBE" w:rsidTr="009F113D">
        <w:trPr>
          <w:trHeight w:val="1126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Pr="00CB6DBE" w:rsidRDefault="00CA32D7" w:rsidP="00CA32D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B6DBE" w:rsidRPr="00CB6DBE" w:rsidTr="00CA32D7">
        <w:trPr>
          <w:trHeight w:val="9583"/>
        </w:trPr>
        <w:tc>
          <w:tcPr>
            <w:tcW w:w="5341" w:type="dxa"/>
            <w:tcBorders>
              <w:bottom w:val="single" w:sz="4" w:space="0" w:color="auto"/>
            </w:tcBorders>
          </w:tcPr>
          <w:p w:rsidR="00CB6DBE" w:rsidRP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D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Понятийное логическое мышление </w:t>
            </w:r>
          </w:p>
          <w:p w:rsid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мышление по аналогии) характеризует способность ребёнка учиться. Благодаря этому типу мышления ребёнок понимает суть правил, законов, формул, видит зону их применения и может использовать их на практике, т.е. может действовать в соответствии </w:t>
            </w:r>
            <w:proofErr w:type="gramStart"/>
            <w:r w:rsidRPr="00C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B6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заложенными в них алгоритме.</w:t>
            </w: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2D7" w:rsidRPr="00CB6DBE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№9 «речевые аналогии»</w:t>
            </w:r>
          </w:p>
          <w:p w:rsidR="00CB6DBE" w:rsidRPr="006E6F63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давалась следующая инструкция: представь «стол – скатерть» эти два слова связаны между собой. Тебе надо найти подходящее слово к слову «пол», чтобы получилась такая же парочка. Следующее по аналогии.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Стол – скатерть    Пол - … (мебель, </w:t>
            </w:r>
            <w:r w:rsidRPr="006E6F63">
              <w:rPr>
                <w:b/>
                <w:color w:val="000000"/>
              </w:rPr>
              <w:t>ковер</w:t>
            </w:r>
            <w:r w:rsidRPr="006E6F63">
              <w:rPr>
                <w:color w:val="000000"/>
              </w:rPr>
              <w:t>, пыль, доски, гвозди)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Огород – морковь    Сад - … (забор, грибы, </w:t>
            </w:r>
            <w:r w:rsidRPr="006E6F63">
              <w:rPr>
                <w:b/>
                <w:color w:val="000000"/>
              </w:rPr>
              <w:t>яблоня</w:t>
            </w:r>
            <w:r w:rsidRPr="006E6F63">
              <w:rPr>
                <w:color w:val="000000"/>
              </w:rPr>
              <w:t>, колодец, скамейка)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Часы – время      Градусник - …  (стекло, больной, кровать, </w:t>
            </w:r>
            <w:r w:rsidRPr="006E6F63">
              <w:rPr>
                <w:b/>
                <w:color w:val="000000"/>
              </w:rPr>
              <w:t>температура</w:t>
            </w:r>
            <w:r w:rsidRPr="006E6F63">
              <w:rPr>
                <w:color w:val="000000"/>
              </w:rPr>
              <w:t xml:space="preserve">, врач)    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Машина – мотор    Лодка - … (река, маяк, </w:t>
            </w:r>
            <w:r w:rsidRPr="006E6F63">
              <w:rPr>
                <w:b/>
                <w:color w:val="000000"/>
              </w:rPr>
              <w:t>парус</w:t>
            </w:r>
            <w:r w:rsidRPr="006E6F63">
              <w:rPr>
                <w:color w:val="000000"/>
              </w:rPr>
              <w:t>, волна, берег)</w:t>
            </w:r>
          </w:p>
          <w:p w:rsidR="00CB6DBE" w:rsidRPr="006E6F63" w:rsidRDefault="00CB6DBE" w:rsidP="00CB6DBE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1балл за правильный ответ; 0,5 с подсказкой; 0 неправильный.</w:t>
            </w:r>
          </w:p>
          <w:p w:rsidR="00CB6DBE" w:rsidRPr="006E6F63" w:rsidRDefault="00CB6DBE" w:rsidP="00CB6DBE">
            <w:pPr>
              <w:tabs>
                <w:tab w:val="center" w:pos="5375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№13«визуальные аналогии»</w:t>
            </w:r>
          </w:p>
          <w:p w:rsidR="00CB6DBE" w:rsidRPr="006E6F63" w:rsidRDefault="00CB6DBE" w:rsidP="00CB6DBE">
            <w:pPr>
              <w:tabs>
                <w:tab w:val="center" w:pos="5375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Ребенку давалась следующая инструкция: Посмотри здесь уже объединены виноград и вишня, почему? – это ягоды. Тогда к бегемоту какую из этих картинок нужно добавить, чтобы получилась такая же парочка.    </w:t>
            </w: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Заяц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Цыплята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Портфель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Электроплитка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Сапоги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Колосья</w:t>
            </w:r>
          </w:p>
          <w:p w:rsidR="00CB6DBE" w:rsidRPr="006E6F63" w:rsidRDefault="00CB6DBE" w:rsidP="00CB6DB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Лицо </w:t>
            </w:r>
          </w:p>
          <w:p w:rsidR="00CB6DBE" w:rsidRDefault="00CB6DBE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за верный ответ, 0 баллов - любые другие ответы, даже обоснованные, т.к. при этом ребенок не учитывает правило или неверно его трактует.</w:t>
            </w:r>
          </w:p>
          <w:p w:rsidR="00CA32D7" w:rsidRPr="00CB6DBE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32D7" w:rsidRPr="00CB6DBE" w:rsidTr="00547EE5">
        <w:trPr>
          <w:trHeight w:val="596"/>
        </w:trPr>
        <w:tc>
          <w:tcPr>
            <w:tcW w:w="10682" w:type="dxa"/>
            <w:gridSpan w:val="2"/>
            <w:tcBorders>
              <w:top w:val="single" w:sz="4" w:space="0" w:color="auto"/>
            </w:tcBorders>
          </w:tcPr>
          <w:p w:rsidR="00CF71C2" w:rsidRPr="0045265A" w:rsidRDefault="00CF71C2" w:rsidP="0045265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32D7" w:rsidRPr="006E6F63" w:rsidRDefault="00CA32D7" w:rsidP="00CB6DB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B6DBE" w:rsidRPr="00CB6DBE" w:rsidTr="00CB6DBE"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мышление</w:t>
            </w:r>
          </w:p>
          <w:p w:rsid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обобщать, анализировать, сравнивать в словесной форме. Это когда ребенок лучше воспринимает материал на слух, т.е. когда слушает объяснения, когда рассуждает самостоятельно или обсуждает что-то с другими людьми. Он мыслит фразами, а не словами.</w:t>
            </w:r>
          </w:p>
          <w:p w:rsid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D7" w:rsidRPr="00CB6DBE" w:rsidRDefault="00CA3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№6 «интуитивный речевой анализ – синтез» </w:t>
            </w:r>
            <w:proofErr w:type="gramStart"/>
            <w:r w:rsidRPr="006E6F63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E6F63">
              <w:rPr>
                <w:rFonts w:ascii="Times New Roman" w:hAnsi="Times New Roman" w:cs="Times New Roman"/>
                <w:color w:val="000000"/>
              </w:rPr>
              <w:t>способен проанализировать и выделить лишнее слово)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6F63">
              <w:rPr>
                <w:color w:val="000000"/>
                <w:sz w:val="22"/>
                <w:szCs w:val="22"/>
              </w:rPr>
              <w:t xml:space="preserve">Река, озеро, море, </w:t>
            </w:r>
            <w:r w:rsidRPr="006E6F63">
              <w:rPr>
                <w:b/>
                <w:color w:val="000000"/>
                <w:sz w:val="22"/>
                <w:szCs w:val="22"/>
              </w:rPr>
              <w:t>мост</w:t>
            </w:r>
            <w:r w:rsidRPr="006E6F63">
              <w:rPr>
                <w:color w:val="000000"/>
                <w:sz w:val="22"/>
                <w:szCs w:val="22"/>
              </w:rPr>
              <w:t>, пруд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6F63">
              <w:rPr>
                <w:color w:val="000000"/>
                <w:sz w:val="22"/>
                <w:szCs w:val="22"/>
              </w:rPr>
              <w:t xml:space="preserve">Кукла, скакалка, </w:t>
            </w:r>
            <w:r w:rsidRPr="006E6F63">
              <w:rPr>
                <w:b/>
                <w:color w:val="000000"/>
                <w:sz w:val="22"/>
                <w:szCs w:val="22"/>
              </w:rPr>
              <w:t>песок</w:t>
            </w:r>
            <w:r w:rsidRPr="006E6F63">
              <w:rPr>
                <w:color w:val="000000"/>
                <w:sz w:val="22"/>
                <w:szCs w:val="22"/>
              </w:rPr>
              <w:t>, мяч, юла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6F63">
              <w:rPr>
                <w:color w:val="000000"/>
                <w:sz w:val="22"/>
                <w:szCs w:val="22"/>
              </w:rPr>
              <w:t>Синица, голубь</w:t>
            </w:r>
            <w:r w:rsidRPr="006E6F63">
              <w:rPr>
                <w:b/>
                <w:color w:val="000000"/>
                <w:sz w:val="22"/>
                <w:szCs w:val="22"/>
              </w:rPr>
              <w:t>, птица</w:t>
            </w:r>
            <w:r w:rsidRPr="006E6F63">
              <w:rPr>
                <w:color w:val="000000"/>
                <w:sz w:val="22"/>
                <w:szCs w:val="22"/>
              </w:rPr>
              <w:t>, воробей, утка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6F63">
              <w:rPr>
                <w:color w:val="000000"/>
                <w:sz w:val="22"/>
                <w:szCs w:val="22"/>
              </w:rPr>
              <w:t>Стеклянный, деревянный</w:t>
            </w:r>
            <w:r w:rsidRPr="006E6F63">
              <w:rPr>
                <w:b/>
                <w:color w:val="000000"/>
                <w:sz w:val="22"/>
                <w:szCs w:val="22"/>
              </w:rPr>
              <w:t>, легкий</w:t>
            </w:r>
            <w:r w:rsidRPr="006E6F63">
              <w:rPr>
                <w:color w:val="000000"/>
                <w:sz w:val="22"/>
                <w:szCs w:val="22"/>
              </w:rPr>
              <w:t>, железный, пластмассовый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№8 (2 столбик-обобщение) «речевые классификации»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F63">
              <w:rPr>
                <w:rFonts w:ascii="Times New Roman" w:hAnsi="Times New Roman" w:cs="Times New Roman"/>
                <w:color w:val="000000"/>
              </w:rPr>
              <w:t>Ребенок может обобщить группу слов</w:t>
            </w:r>
          </w:p>
          <w:p w:rsidR="00CB6DBE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№9 «речевые аналогии» </w:t>
            </w:r>
            <w:r w:rsidRPr="006E6F63">
              <w:rPr>
                <w:rFonts w:ascii="Times New Roman" w:hAnsi="Times New Roman" w:cs="Times New Roman"/>
                <w:color w:val="000000"/>
              </w:rPr>
              <w:t>(может подобрать слово по аналогии)</w:t>
            </w: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A32D7" w:rsidRPr="006E6F63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BE" w:rsidRPr="00CB6DBE" w:rsidTr="00CB6DBE"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Образное мышление (Мышление наглядно - образное)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мышления, который осуществляется на основе преобразований образов восприятия в образы представления. Ребенок лучше понимает, когда есть схемы, иллюстрации, таблицы, когда ему просто показывают, как надо действовать и мало говорят.</w:t>
            </w:r>
          </w:p>
          <w:p w:rsidR="00CB6DBE" w:rsidRP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№11«Интуитивный визуальный анализ – синтез»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предлагалось четыре ряда картинок, в каждом из которых он должен найти лишнюю картинку.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Собака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Цветы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Батон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Бумага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балл за каждый правильный ответ. 0 баллов – любые другие ответы, даже если ребенок их объяснит, т.к. они характерны для </w:t>
            </w:r>
            <w:proofErr w:type="spellStart"/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допонятийного</w:t>
            </w:r>
            <w:proofErr w:type="spellEnd"/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(субъективного эмоционального, ситуативного…)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№12«Визуальные классификации»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давалась инструкция: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Здесь в верхнем рядочке две картинки лишние. Три можно объединить, а две к ним не подходят. Какие не подходят? Покажи.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инструкции: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здесь в верхнем рядочке две картинки можно объединить, потому что на них нарисовано что – то похожее, общее. Что на одной картинке нарисовано, почти то же самое нарисовано и на другой, и эти две картинки можно объединить. Покажи, какие. 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ответы: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 Мысленно выделяется группа «овощи»: «помидоры», «огурцы», «морковь»</w:t>
            </w:r>
            <w:proofErr w:type="gramStart"/>
            <w:r w:rsidRPr="006E6F63">
              <w:rPr>
                <w:color w:val="000000"/>
              </w:rPr>
              <w:t xml:space="preserve"> ;</w:t>
            </w:r>
            <w:proofErr w:type="gramEnd"/>
            <w:r w:rsidRPr="006E6F63">
              <w:rPr>
                <w:color w:val="000000"/>
              </w:rPr>
              <w:t xml:space="preserve"> указывается как лишнее – «елочная игрушка» и «яблоко».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Мысленно выделяется группа «фрукты»</w:t>
            </w:r>
            <w:proofErr w:type="gramStart"/>
            <w:r w:rsidRPr="006E6F63">
              <w:rPr>
                <w:color w:val="000000"/>
              </w:rPr>
              <w:t xml:space="preserve"> ;</w:t>
            </w:r>
            <w:proofErr w:type="gramEnd"/>
            <w:r w:rsidRPr="006E6F63">
              <w:rPr>
                <w:color w:val="000000"/>
              </w:rPr>
              <w:t xml:space="preserve"> указывается как лишнее – «свекла» и «лук». 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Выделяется группа «цветы»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Выделяется группа «животные», «живые»</w:t>
            </w:r>
          </w:p>
          <w:p w:rsidR="006E6F63" w:rsidRDefault="006E6F63" w:rsidP="006E6F63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начисляется за каждый правильный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 – любые другие ответы, даже «обоснованные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E6F63" w:rsidRPr="006E6F63" w:rsidRDefault="006E6F63" w:rsidP="006E6F63">
            <w:pPr>
              <w:tabs>
                <w:tab w:val="center" w:pos="5375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№13«Визуальные аналогии»</w:t>
            </w:r>
          </w:p>
          <w:p w:rsidR="006E6F63" w:rsidRPr="006E6F63" w:rsidRDefault="006E6F63" w:rsidP="006E6F63">
            <w:pPr>
              <w:tabs>
                <w:tab w:val="center" w:pos="5375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давалась следующая инструкция: Посмотри здесь уже объединены виноград и вишня, почему? – это ягоды. Тогда к бегемоту какую из этих картинок нужно добавить, чтобы получилась такая же парочка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Заяц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Цыплята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lastRenderedPageBreak/>
              <w:t>Портфель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Электроплитка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Сапоги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>Колосья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6F63">
              <w:rPr>
                <w:color w:val="000000"/>
              </w:rPr>
              <w:t xml:space="preserve">Лицо </w:t>
            </w:r>
          </w:p>
          <w:p w:rsidR="00CB6DBE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за верный ответ, 0 - любые другие ответы, даже обоснованные, т.к. при этом ребенок не учитывает правило или неверно его трактует.</w:t>
            </w: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2D7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2D7" w:rsidRPr="006E6F63" w:rsidRDefault="00CA32D7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DBE" w:rsidRPr="00CB6DBE" w:rsidTr="00CB6DBE"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Абстрактное мышление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наиболее высокий уровень мышления. Умение выделять различные формальные признаки (количественные, интервальные, функциональные) и оперировать ими. Развитию абстрактного мышления способствуют занятия математикой, обучению устному счету.</w:t>
            </w:r>
          </w:p>
          <w:p w:rsidR="00CB6DBE" w:rsidRPr="00CB6DBE" w:rsidRDefault="00CB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№14 «Абстрактное мышление»</w:t>
            </w: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F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Инструкция: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Один желудь, два желудя (показать), «цифра один»…, а сюда (показать на пустую клетку) какую из этих картинок (показать на картинки справа) надо добавить? Покажи эту картинку.» </w:t>
            </w:r>
            <w:r w:rsidRPr="006E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ЦИФРА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инструкции: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Посмотри, нарисован холодильник. Знаешь, для чего холодильник используют, да? На какой из этих картинок (показать на картинки справа) нарисовано что – то такое, что используют не для того, для чего холодильник, а наоборот? Наоборот тому, для чего используют холодильник? Покажи эту картинку.» </w:t>
            </w:r>
            <w:r w:rsidRPr="006E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ЭЛЕКТРОПЛИТКА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Продолжение инструкции: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этих двух картинок (показать на две верхние картинки) есть что – то общее. Какую из нижних картинок (показать) к ним надо добавить, чтобы она одновременно подошла и к этой (показать на желуди), и к этой картинке (показать на сов), и чтобы это общее, повторилось? Какая из нижних картинок лучше всего подойдет сразу к двум верхним? </w:t>
            </w:r>
            <w:r w:rsidRPr="006E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ДВЕ ЯГОДКИ</w:t>
            </w:r>
          </w:p>
          <w:p w:rsidR="00CB6DBE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«Слушай внимательно: какое слово длиннее – «змея» или «червячок»?» </w:t>
            </w:r>
            <w:r w:rsidRPr="006E6F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ЧЕРВЯЧОК</w:t>
            </w:r>
          </w:p>
        </w:tc>
      </w:tr>
      <w:tr w:rsidR="00CB6DBE" w:rsidRPr="00CB6DBE" w:rsidTr="00CB6DBE"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Скорость переработки информации, внимательность (</w:t>
            </w: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  <w:proofErr w:type="spellStart"/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Тулуз</w:t>
            </w:r>
            <w:proofErr w:type="spellEnd"/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Пьерона</w:t>
            </w:r>
            <w:proofErr w:type="spellEnd"/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Скорость переработки информации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выполнения теста.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Внимательность</w:t>
            </w:r>
          </w:p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развития концентрации внимания (точность выполнения теста)</w:t>
            </w:r>
          </w:p>
          <w:p w:rsidR="00CB6DBE" w:rsidRPr="00CB6DBE" w:rsidRDefault="00CB6DBE" w:rsidP="006E6F63">
            <w:pPr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6F63" w:rsidRPr="006E6F6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каждой строчки подсчитывается: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6F63">
              <w:rPr>
                <w:color w:val="000000"/>
                <w:sz w:val="28"/>
                <w:szCs w:val="28"/>
              </w:rPr>
              <w:t>Общее количество обработанных квадратиков (включая и ошибки)</w:t>
            </w:r>
          </w:p>
          <w:p w:rsidR="006E6F63" w:rsidRPr="006E6F63" w:rsidRDefault="006E6F63" w:rsidP="006E6F6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6F63">
              <w:rPr>
                <w:color w:val="000000"/>
                <w:sz w:val="28"/>
                <w:szCs w:val="28"/>
              </w:rPr>
              <w:t>Количество ошибок.</w:t>
            </w:r>
          </w:p>
          <w:p w:rsidR="00CB6DBE" w:rsidRPr="00AD50B3" w:rsidRDefault="006E6F63" w:rsidP="00AD50B3">
            <w:pPr>
              <w:autoSpaceDE w:val="0"/>
              <w:autoSpaceDN w:val="0"/>
              <w:adjustRightInd w:val="0"/>
              <w:ind w:left="6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ошибку считается: неверная обработка; любые исправления и пропуски </w:t>
            </w:r>
          </w:p>
        </w:tc>
      </w:tr>
      <w:tr w:rsidR="006E6F63" w:rsidRPr="00CB6DBE" w:rsidTr="00CB6DBE">
        <w:tc>
          <w:tcPr>
            <w:tcW w:w="5341" w:type="dxa"/>
          </w:tcPr>
          <w:p w:rsidR="006E6F63" w:rsidRPr="00AD50B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Зрительно - моторная координация</w:t>
            </w:r>
            <w:r w:rsidR="00AD50B3"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Согласованное взаимодействие зрительного анализатора и движения руки</w:t>
            </w:r>
          </w:p>
          <w:p w:rsidR="006E6F63" w:rsidRPr="00AD50B3" w:rsidRDefault="00821F75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ештальт</w:t>
            </w:r>
            <w:proofErr w:type="spellEnd"/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тест Бендер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AD50B3" w:rsidRDefault="006E6F6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должен правильно воспроизвести пять рисунков образца и их расположение относительно друг друга.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proofErr w:type="gramEnd"/>
          </w:p>
          <w:p w:rsidR="006E6F6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Вообще ЗМК формируется к 12 годам. Поэтому в основном у детей она на слабом 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уровне. Тест проводится с целью выявления детей у которых имеются значительные нарушения ЗМК.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6F63" w:rsidRPr="00CB6DBE" w:rsidTr="00CB6DBE"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Кратковременная речевая память </w:t>
            </w:r>
            <w:proofErr w:type="gramStart"/>
            <w:r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апоминание материала</w:t>
            </w:r>
            <w:r w:rsidR="0082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(слов) на короткий срок</w:t>
            </w:r>
          </w:p>
          <w:p w:rsidR="006E6F6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предлагалось запомнить десять слов и воспроизвести их по памяти</w:t>
            </w:r>
          </w:p>
          <w:p w:rsidR="006E6F6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Куст, зонт, лук, шелк, гром, нос, лес, мак, стул.</w:t>
            </w:r>
          </w:p>
        </w:tc>
      </w:tr>
      <w:tr w:rsidR="006E6F63" w:rsidRPr="00CB6DBE" w:rsidTr="00CB6DBE"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Кратковременная зрительная память </w:t>
            </w: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запоминание зрительных образов на короткий срок</w:t>
            </w:r>
          </w:p>
          <w:p w:rsidR="006E6F63" w:rsidRPr="00AD50B3" w:rsidRDefault="006E6F6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6E6F6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Ребенку предлагалась таблица с 16 картинками, нужно было в течение 30 секунд запомнить, затем таблица убиралась. Ребенок воспроизводил запомненные картинки в любом порядке.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F63" w:rsidRPr="00CB6DBE" w:rsidTr="00CB6DBE">
        <w:tc>
          <w:tcPr>
            <w:tcW w:w="5341" w:type="dxa"/>
          </w:tcPr>
          <w:p w:rsid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Тревожность </w:t>
            </w: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ТЭММЛ, ДОРКИ, АМЕН, </w:t>
            </w:r>
          </w:p>
          <w:p w:rsid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Тревожность - </w:t>
            </w: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Эмоциональная, реакция человека, субъективно характеризующая ощущением внутреннего напряжения</w:t>
            </w:r>
            <w:r w:rsidR="00821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6BCE" w:rsidRPr="00AD50B3" w:rsidRDefault="002B6BCE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семи лет повышенная тревожность у детей показатель климата в семье,  до 14 лет ее можно корректировать, а после 14 лет тревожность становится чертой характера ребенка.</w:t>
            </w:r>
          </w:p>
          <w:p w:rsidR="00AD50B3" w:rsidRPr="00AD50B3" w:rsidRDefault="00821F75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два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 картинок: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девочек и для мальчиков. Ребенку показывают книжечку с соответствующим набором картинок.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Инструкция: 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«художник нарисовал картинки, но забыл нарисовать лицо. Посмотри, что здесь происходит, и скажи (или покажи), какое бы ты подставил лицо – веселое или грустное?» </w:t>
            </w:r>
          </w:p>
          <w:p w:rsidR="00CF71C2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Затем подсчитывалось количество </w:t>
            </w:r>
            <w:proofErr w:type="gramStart"/>
            <w:r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  <w:p w:rsidR="00AD50B3" w:rsidRPr="00AD50B3" w:rsidRDefault="00F6797B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D50B3" w:rsidRPr="00AD5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рицательных ответов и определялся уровень тревожности.</w:t>
            </w:r>
          </w:p>
          <w:p w:rsidR="006E6F63" w:rsidRDefault="006E6F6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Недостаток обследования</w:t>
            </w:r>
          </w:p>
        </w:tc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с пониженной тревожностью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это избалованные, беспечные дети. Они не могут вовремя остановиться, обычно не реагируют на замечания старших, не учатся на ошибках и повторяют действия, которые уже приводили к конфликтам и неприятностям. В отношении с такими детьми родителям и учителям потребуется терпение и последовательность в осуществлении контроля в проведении своих требований. Нельзя действовать резко:  это формирует у детей защитную агрессию. 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Нормальная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всего, причин для беспокойства нет. 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Повышенная тревожность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свидетельствует о присутствии беспокоящего фактора, которому ребёнок вынужден противостоять.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приходиться испытывать напряжение в тех ситуациях взаимодействия, в которых раньше он себя хорошо чувствовал.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Высокая тревожность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свидетельствует о том, что ребёнок не может адекватно справляться с возникающими жизненными трудностями и наход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иться в состоянии эмоционального неравновесия</w:t>
            </w:r>
          </w:p>
          <w:p w:rsidR="006E6F63" w:rsidRPr="00AD50B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F63" w:rsidRPr="00CB6DBE" w:rsidTr="00CB6DBE"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Эмоциональная установка ребенка к школе Гинзбург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полученных результатов выделяются мотивы: 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Учебный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мотив,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ребенка есть познавательная потребность в обучении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Социальный: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 на понимании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общественной необходимости учения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Отметка: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 получения высокой отметки.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 ребенок заинтересован в похвале, положительной оценке его действий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Игровой: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мотив,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неадекватно воспринимает новую учебную сферу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Позиционный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мотив, связанный со стремлением занять новое положение в отношениях с окружающими. </w:t>
            </w: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E28" w:rsidRPr="00516E28" w:rsidRDefault="00516E28" w:rsidP="0051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E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Внешний: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"внешний" по отношению к учёбе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 подчинение</w:t>
            </w:r>
            <w:r w:rsidRPr="00516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требованиям взрослых)</w:t>
            </w:r>
          </w:p>
          <w:p w:rsidR="006E6F63" w:rsidRPr="00AD50B3" w:rsidRDefault="006E6F63" w:rsidP="006E6F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 дети хотят идти в школу, но при этом ещё определялся мотив. Серия картинок с рассказом.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0B3" w:rsidRPr="00AD50B3" w:rsidRDefault="00AD50B3" w:rsidP="00516E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"Сейчас я прочитаю тебе рассказ".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 (Внешний мотив.)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№2. Второй мальчик (девочка) сказал: "Я </w:t>
            </w: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хожу в школу потому, что мне нравится делать уроки. Даже если бы школы не было, я всё равно бы учился". (Учебный мотив.)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 Третий мальчик сказал: "Я хожу в школу потому, что там весело и много ребят, с которыми можно поиграть"</w:t>
            </w:r>
            <w:proofErr w:type="gramStart"/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мотив.)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 Четвёртый мальчик сказал: "Я хожу в школу потому, что хочу быть большим. Когда я в школе, я чувствую себя взрослым, а до школы я был маленьким" (Позиционный мотив.)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</w:t>
            </w:r>
            <w:proofErr w:type="gramStart"/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мотив.)</w:t>
            </w:r>
          </w:p>
          <w:p w:rsidR="00AD50B3" w:rsidRPr="00AD50B3" w:rsidRDefault="00AD50B3" w:rsidP="00AD50B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E28" w:rsidRPr="00AD50B3" w:rsidRDefault="00AD50B3" w:rsidP="00516E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 Шестой мальчик сказал: "Я хожу в школу потому, что получаю там пятёрки". (Отметка.)</w:t>
            </w:r>
          </w:p>
        </w:tc>
      </w:tr>
      <w:tr w:rsidR="007D7680" w:rsidRPr="00CB6DBE" w:rsidTr="00CB6DBE">
        <w:tc>
          <w:tcPr>
            <w:tcW w:w="5341" w:type="dxa"/>
          </w:tcPr>
          <w:p w:rsidR="007D7680" w:rsidRPr="00AD50B3" w:rsidRDefault="007D7680" w:rsidP="007D768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рисуночных тестов «Дерево» «Семья»</w:t>
            </w:r>
          </w:p>
        </w:tc>
        <w:tc>
          <w:tcPr>
            <w:tcW w:w="5341" w:type="dxa"/>
          </w:tcPr>
          <w:p w:rsidR="007D7680" w:rsidRPr="00AD50B3" w:rsidRDefault="007D7680" w:rsidP="007B260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 </w:t>
            </w:r>
            <w:proofErr w:type="spellStart"/>
            <w:r w:rsidR="007B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B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кову</w:t>
            </w:r>
            <w:bookmarkStart w:id="0" w:name="_GoBack"/>
            <w:bookmarkEnd w:id="0"/>
            <w:proofErr w:type="spellEnd"/>
          </w:p>
        </w:tc>
      </w:tr>
    </w:tbl>
    <w:p w:rsidR="00CF71C2" w:rsidRDefault="00CF71C2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1C2" w:rsidRDefault="00CF71C2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1C2" w:rsidRDefault="00CF71C2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1C2" w:rsidRDefault="00CF71C2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1C2" w:rsidRDefault="00CF71C2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Родительское собрание 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>«Диагностика весна, подготовительная группа»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>Сегодня, я хочу вас познакомить с результатами диагностики «Готовность к школе». На руках у вас бланки обследования детей, прошу не сравнивать результаты вашего ребенка с другими. Каждый ребенок индивидуален, и какие у него бы не были результаты, это ребенок ваш и он самый любимый и неповторимый.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>Итак, диагностика проводилась в два этапа</w:t>
      </w:r>
      <w:r w:rsidR="002B6B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6E28">
        <w:rPr>
          <w:rFonts w:ascii="Times New Roman" w:hAnsi="Times New Roman" w:cs="Times New Roman"/>
          <w:color w:val="000000"/>
          <w:sz w:val="28"/>
          <w:szCs w:val="28"/>
        </w:rPr>
        <w:t>Первый блок - индивидуальная диагностика</w:t>
      </w:r>
      <w:proofErr w:type="gram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B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B6B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ценивался уровень тревожности, тест </w:t>
      </w:r>
      <w:proofErr w:type="spellStart"/>
      <w:r w:rsidR="002B6BCE">
        <w:rPr>
          <w:rFonts w:ascii="Times New Roman" w:hAnsi="Times New Roman" w:cs="Times New Roman"/>
          <w:color w:val="000000"/>
          <w:sz w:val="28"/>
          <w:szCs w:val="28"/>
        </w:rPr>
        <w:t>Равена</w:t>
      </w:r>
      <w:proofErr w:type="spellEnd"/>
      <w:r w:rsidR="002B6B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16E28">
        <w:rPr>
          <w:rFonts w:ascii="Times New Roman" w:hAnsi="Times New Roman" w:cs="Times New Roman"/>
          <w:color w:val="000000"/>
          <w:sz w:val="28"/>
          <w:szCs w:val="28"/>
        </w:rPr>
        <w:t>развитие мышления).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Второй блок – групповая диагностика (тест </w:t>
      </w:r>
      <w:proofErr w:type="spell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>Тулуз</w:t>
      </w:r>
      <w:proofErr w:type="spellEnd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>Пьерона</w:t>
      </w:r>
      <w:proofErr w:type="spellEnd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>гештальт</w:t>
      </w:r>
      <w:proofErr w:type="spellEnd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– тест Бендер, тест Коха «Дерево»; тест «Рисунок семьи»</w:t>
      </w:r>
      <w:proofErr w:type="gram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>Слабый уровень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Свидетельствует о недостаточном развитии психических процессов. Требует объединения усилий психолога, родителей и педагогов для  оказания помощи ребенку. Если абсолютное большинство рассматриваемых показателей не превышают данного уровня, то самостоятельно обучаться в школе ребенок не может.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уровень, или норма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Типичен для детей, поступающих в школу, и достаточен для начала обучения по общеобразовательной программе. Если абсолютное большинство показателей не опускается ниже этого уровня, то делается заключение о готовности ребенка к школе. Однако этот вывод не освобождает родителей от текущего контроля за обучением и от необходимости оказывать детям помощь. Если ребенок будет предоставлен сам себе (« ты уже большой, ты – школьник»), </w:t>
      </w:r>
      <w:proofErr w:type="gramStart"/>
      <w:r w:rsidRPr="00516E28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через какое – то время он может оказаться в числе неуспевающих.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>Хороший уровень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Превышает типичный уровень развития детей данного возраста, является необходимым и достаточным для обучения по гимназическим, усложненным и расширенным программам. 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E28">
        <w:rPr>
          <w:rFonts w:ascii="Times New Roman" w:hAnsi="Times New Roman" w:cs="Times New Roman"/>
          <w:b/>
          <w:color w:val="000000"/>
          <w:sz w:val="28"/>
          <w:szCs w:val="28"/>
        </w:rPr>
        <w:t>Высокий уровень</w:t>
      </w:r>
    </w:p>
    <w:p w:rsidR="00516E28" w:rsidRPr="00516E28" w:rsidRDefault="00516E28" w:rsidP="00516E28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28">
        <w:rPr>
          <w:rFonts w:ascii="Times New Roman" w:hAnsi="Times New Roman" w:cs="Times New Roman"/>
          <w:color w:val="000000"/>
          <w:sz w:val="28"/>
          <w:szCs w:val="28"/>
        </w:rPr>
        <w:t>Редко встречается и свидетельствует о незаурядности ребёнка. Если хотя бы половина показателей находиться на этом уровне, а остальное – на уровне хорошего развития, то ребенку необходимы индивидуальные усиления нагрузки, так как не только обычные, но и гимназические программы будут для него слишком просты.</w:t>
      </w:r>
    </w:p>
    <w:p w:rsidR="00823927" w:rsidRPr="00CB6DBE" w:rsidRDefault="00823927">
      <w:pPr>
        <w:rPr>
          <w:rFonts w:ascii="Times New Roman" w:hAnsi="Times New Roman" w:cs="Times New Roman"/>
          <w:sz w:val="24"/>
          <w:szCs w:val="24"/>
        </w:rPr>
      </w:pPr>
    </w:p>
    <w:sectPr w:rsidR="00823927" w:rsidRPr="00CB6DBE" w:rsidSect="00CF71C2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7A" w:rsidRDefault="00FB2C7A" w:rsidP="00CF71C2">
      <w:pPr>
        <w:spacing w:after="0" w:line="240" w:lineRule="auto"/>
      </w:pPr>
      <w:r>
        <w:separator/>
      </w:r>
    </w:p>
  </w:endnote>
  <w:endnote w:type="continuationSeparator" w:id="0">
    <w:p w:rsidR="00FB2C7A" w:rsidRDefault="00FB2C7A" w:rsidP="00CF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7A" w:rsidRDefault="00FB2C7A" w:rsidP="00CF71C2">
      <w:pPr>
        <w:spacing w:after="0" w:line="240" w:lineRule="auto"/>
      </w:pPr>
      <w:r>
        <w:separator/>
      </w:r>
    </w:p>
  </w:footnote>
  <w:footnote w:type="continuationSeparator" w:id="0">
    <w:p w:rsidR="00FB2C7A" w:rsidRDefault="00FB2C7A" w:rsidP="00CF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A0B"/>
    <w:multiLevelType w:val="hybridMultilevel"/>
    <w:tmpl w:val="5D9A6C8E"/>
    <w:lvl w:ilvl="0" w:tplc="6F860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B645B"/>
    <w:multiLevelType w:val="hybridMultilevel"/>
    <w:tmpl w:val="DE0E80AA"/>
    <w:lvl w:ilvl="0" w:tplc="F48AD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BC084C"/>
    <w:multiLevelType w:val="hybridMultilevel"/>
    <w:tmpl w:val="61FC7EEC"/>
    <w:lvl w:ilvl="0" w:tplc="51024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380034B"/>
    <w:multiLevelType w:val="hybridMultilevel"/>
    <w:tmpl w:val="B626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19E4"/>
    <w:multiLevelType w:val="hybridMultilevel"/>
    <w:tmpl w:val="3304986A"/>
    <w:lvl w:ilvl="0" w:tplc="4CDC2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992BEF"/>
    <w:multiLevelType w:val="hybridMultilevel"/>
    <w:tmpl w:val="21369BB6"/>
    <w:lvl w:ilvl="0" w:tplc="29224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194432"/>
    <w:multiLevelType w:val="hybridMultilevel"/>
    <w:tmpl w:val="FE34A210"/>
    <w:lvl w:ilvl="0" w:tplc="C7604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DF367A"/>
    <w:multiLevelType w:val="hybridMultilevel"/>
    <w:tmpl w:val="04348D60"/>
    <w:lvl w:ilvl="0" w:tplc="D1949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2965B5"/>
    <w:multiLevelType w:val="hybridMultilevel"/>
    <w:tmpl w:val="3E0A62B0"/>
    <w:lvl w:ilvl="0" w:tplc="BE4C0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DBE"/>
    <w:rsid w:val="002B6BCE"/>
    <w:rsid w:val="003B380F"/>
    <w:rsid w:val="0045265A"/>
    <w:rsid w:val="004A5CC2"/>
    <w:rsid w:val="00516E28"/>
    <w:rsid w:val="006976E5"/>
    <w:rsid w:val="006E6F63"/>
    <w:rsid w:val="007B2603"/>
    <w:rsid w:val="007C3017"/>
    <w:rsid w:val="007D7680"/>
    <w:rsid w:val="00821F75"/>
    <w:rsid w:val="00823927"/>
    <w:rsid w:val="00866188"/>
    <w:rsid w:val="008E600B"/>
    <w:rsid w:val="009762E5"/>
    <w:rsid w:val="009A3BC0"/>
    <w:rsid w:val="00A75A5E"/>
    <w:rsid w:val="00AD50B3"/>
    <w:rsid w:val="00B82861"/>
    <w:rsid w:val="00CA32D7"/>
    <w:rsid w:val="00CB6DBE"/>
    <w:rsid w:val="00CF71C2"/>
    <w:rsid w:val="00F6797B"/>
    <w:rsid w:val="00F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D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F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1C2"/>
  </w:style>
  <w:style w:type="paragraph" w:styleId="a7">
    <w:name w:val="footer"/>
    <w:basedOn w:val="a"/>
    <w:link w:val="a8"/>
    <w:uiPriority w:val="99"/>
    <w:semiHidden/>
    <w:unhideWhenUsed/>
    <w:rsid w:val="00CF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1C2"/>
  </w:style>
  <w:style w:type="character" w:customStyle="1" w:styleId="c2">
    <w:name w:val="c2"/>
    <w:basedOn w:val="a0"/>
    <w:rsid w:val="00866188"/>
  </w:style>
  <w:style w:type="character" w:customStyle="1" w:styleId="c6">
    <w:name w:val="c6"/>
    <w:basedOn w:val="a0"/>
    <w:rsid w:val="0086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10</cp:revision>
  <dcterms:created xsi:type="dcterms:W3CDTF">2013-05-22T04:34:00Z</dcterms:created>
  <dcterms:modified xsi:type="dcterms:W3CDTF">2015-09-29T05:07:00Z</dcterms:modified>
</cp:coreProperties>
</file>